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905DE" w14:textId="77777777" w:rsidR="0020695E" w:rsidRDefault="00000000">
      <w:pPr>
        <w:widowControl/>
        <w:tabs>
          <w:tab w:val="left" w:pos="6820"/>
        </w:tabs>
        <w:spacing w:line="254" w:lineRule="auto"/>
        <w:rPr>
          <w:b/>
          <w:bCs/>
        </w:rPr>
      </w:pPr>
      <w:r>
        <w:rPr>
          <w:rFonts w:ascii="Calibri" w:eastAsia="Times New Roman" w:hAnsi="Calibri" w:cs="Arial" w:hint="eastAsia"/>
          <w:b/>
          <w:bCs/>
          <w:kern w:val="0"/>
          <w:sz w:val="24"/>
          <w:lang w:bidi="ar"/>
        </w:rPr>
        <w:t xml:space="preserve">University of </w:t>
      </w:r>
      <w:proofErr w:type="spellStart"/>
      <w:r>
        <w:rPr>
          <w:rFonts w:ascii="Calibri" w:eastAsia="Times New Roman" w:hAnsi="Calibri" w:cs="Arial" w:hint="eastAsia"/>
          <w:b/>
          <w:bCs/>
          <w:kern w:val="0"/>
          <w:sz w:val="24"/>
          <w:lang w:bidi="ar"/>
        </w:rPr>
        <w:t>Abdelhafid</w:t>
      </w:r>
      <w:proofErr w:type="spellEnd"/>
      <w:r>
        <w:rPr>
          <w:rFonts w:ascii="Calibri" w:eastAsia="Times New Roman" w:hAnsi="Calibri" w:cs="Arial" w:hint="eastAsia"/>
          <w:b/>
          <w:bCs/>
          <w:kern w:val="0"/>
          <w:sz w:val="24"/>
          <w:lang w:bidi="ar"/>
        </w:rPr>
        <w:t xml:space="preserve"> </w:t>
      </w:r>
      <w:proofErr w:type="spellStart"/>
      <w:r>
        <w:rPr>
          <w:rFonts w:ascii="Calibri" w:eastAsia="Times New Roman" w:hAnsi="Calibri" w:cs="Arial" w:hint="eastAsia"/>
          <w:b/>
          <w:bCs/>
          <w:kern w:val="0"/>
          <w:sz w:val="24"/>
          <w:lang w:bidi="ar"/>
        </w:rPr>
        <w:t>Boussouf</w:t>
      </w:r>
      <w:proofErr w:type="spellEnd"/>
      <w:r>
        <w:rPr>
          <w:rFonts w:ascii="Calibri" w:eastAsia="Times New Roman" w:hAnsi="Calibri" w:cs="Arial" w:hint="eastAsia"/>
          <w:b/>
          <w:bCs/>
          <w:kern w:val="0"/>
          <w:sz w:val="24"/>
          <w:lang w:bidi="ar"/>
        </w:rPr>
        <w:t>-Mila</w:t>
      </w:r>
      <w:r>
        <w:rPr>
          <w:rFonts w:ascii="Calibri" w:eastAsia="Times New Roman" w:hAnsi="Calibri" w:cs="Arial" w:hint="eastAsia"/>
          <w:b/>
          <w:bCs/>
          <w:kern w:val="0"/>
          <w:sz w:val="24"/>
          <w:lang w:bidi="ar"/>
        </w:rPr>
        <w:tab/>
        <w:t xml:space="preserve">                                 Dr. MEKAOUSSI R. </w:t>
      </w:r>
    </w:p>
    <w:p w14:paraId="5623036B" w14:textId="77777777" w:rsidR="0020695E" w:rsidRDefault="00000000">
      <w:pPr>
        <w:widowControl/>
        <w:spacing w:line="254" w:lineRule="auto"/>
        <w:rPr>
          <w:b/>
          <w:bCs/>
        </w:rPr>
      </w:pPr>
      <w:r>
        <w:rPr>
          <w:rFonts w:ascii="Calibri" w:eastAsia="Times New Roman" w:hAnsi="Calibri" w:cs="Arial" w:hint="eastAsia"/>
          <w:b/>
          <w:bCs/>
          <w:kern w:val="0"/>
          <w:sz w:val="24"/>
          <w:lang w:bidi="ar"/>
        </w:rPr>
        <w:t>Institute of Natural and Life Sciences</w:t>
      </w:r>
    </w:p>
    <w:p w14:paraId="1846FDC2" w14:textId="77777777" w:rsidR="0020695E" w:rsidRDefault="00000000">
      <w:pPr>
        <w:widowControl/>
        <w:spacing w:line="254" w:lineRule="auto"/>
        <w:rPr>
          <w:b/>
          <w:bCs/>
        </w:rPr>
      </w:pPr>
      <w:r>
        <w:rPr>
          <w:rFonts w:ascii="Calibri" w:eastAsia="Times New Roman" w:hAnsi="Calibri" w:cs="Arial" w:hint="eastAsia"/>
          <w:noProof/>
          <w:kern w:val="0"/>
          <w:sz w:val="24"/>
          <w:lang w:val="fr" w:bidi="ar"/>
        </w:rPr>
        <mc:AlternateContent>
          <mc:Choice Requires="wps">
            <w:drawing>
              <wp:anchor distT="0" distB="0" distL="114300" distR="114300" simplePos="0" relativeHeight="251659264" behindDoc="0" locked="0" layoutInCell="1" allowOverlap="1" wp14:anchorId="338BCAFC" wp14:editId="14F6EC82">
                <wp:simplePos x="0" y="0"/>
                <wp:positionH relativeFrom="column">
                  <wp:posOffset>-419100</wp:posOffset>
                </wp:positionH>
                <wp:positionV relativeFrom="paragraph">
                  <wp:posOffset>269875</wp:posOffset>
                </wp:positionV>
                <wp:extent cx="7524750" cy="38100"/>
                <wp:effectExtent l="0" t="6350" r="6350" b="6350"/>
                <wp:wrapNone/>
                <wp:docPr id="1073742850" name="Connecteur droit 2"/>
                <wp:cNvGraphicFramePr/>
                <a:graphic xmlns:a="http://schemas.openxmlformats.org/drawingml/2006/main">
                  <a:graphicData uri="http://schemas.microsoft.com/office/word/2010/wordprocessingShape">
                    <wps:wsp>
                      <wps:cNvCnPr/>
                      <wps:spPr>
                        <a:xfrm flipV="1">
                          <a:off x="38100" y="1123950"/>
                          <a:ext cx="752475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3163CC" id="Connecteur droit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3pt,21.25pt" to="559.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" strokecolor="black [3200]" strokeweight="1pt">
                <v:stroke joinstyle="miter"/>
              </v:line>
            </w:pict>
          </mc:Fallback>
        </mc:AlternateContent>
      </w:r>
      <w:proofErr w:type="gramStart"/>
      <w:r>
        <w:rPr>
          <w:rFonts w:ascii="Calibri" w:eastAsia="Times New Roman" w:hAnsi="Calibri" w:cs="Arial" w:hint="eastAsia"/>
          <w:b/>
          <w:bCs/>
          <w:kern w:val="0"/>
          <w:sz w:val="24"/>
          <w:lang w:bidi="ar"/>
        </w:rPr>
        <w:t>Level :</w:t>
      </w:r>
      <w:proofErr w:type="gramEnd"/>
      <w:r>
        <w:rPr>
          <w:rFonts w:ascii="Calibri" w:eastAsia="Times New Roman" w:hAnsi="Calibri" w:cs="Arial" w:hint="eastAsia"/>
          <w:b/>
          <w:bCs/>
          <w:kern w:val="0"/>
          <w:sz w:val="24"/>
          <w:lang w:bidi="ar"/>
        </w:rPr>
        <w:t xml:space="preserve"> 1st year SNV </w:t>
      </w:r>
    </w:p>
    <w:p w14:paraId="7681C5CD" w14:textId="77777777" w:rsidR="0020695E" w:rsidRDefault="0020695E">
      <w:pPr>
        <w:pStyle w:val="Default"/>
      </w:pPr>
    </w:p>
    <w:p w14:paraId="6B8E50DE" w14:textId="77777777" w:rsidR="0020695E" w:rsidRDefault="0020695E">
      <w:pPr>
        <w:pStyle w:val="Default"/>
        <w:rPr>
          <w:sz w:val="23"/>
          <w:szCs w:val="23"/>
        </w:rPr>
      </w:pPr>
    </w:p>
    <w:p w14:paraId="4DC1372E" w14:textId="77777777" w:rsidR="0020695E" w:rsidRDefault="00000000">
      <w:pPr>
        <w:pStyle w:val="Default"/>
        <w:jc w:val="center"/>
        <w:rPr>
          <w:b/>
          <w:bCs/>
          <w:sz w:val="28"/>
          <w:szCs w:val="28"/>
        </w:rPr>
      </w:pPr>
      <w:r>
        <w:rPr>
          <w:b/>
          <w:bCs/>
          <w:sz w:val="28"/>
          <w:szCs w:val="28"/>
        </w:rPr>
        <w:t>TUORIAL 01: Scientific terminology commonly used in animal biology</w:t>
      </w:r>
    </w:p>
    <w:p w14:paraId="086EB429" w14:textId="77777777" w:rsidR="0020695E" w:rsidRDefault="0020695E">
      <w:pPr>
        <w:pStyle w:val="Default"/>
        <w:rPr>
          <w:sz w:val="23"/>
          <w:szCs w:val="23"/>
        </w:rPr>
      </w:pPr>
    </w:p>
    <w:p w14:paraId="1A023135" w14:textId="77777777" w:rsidR="0020695E" w:rsidRDefault="00000000">
      <w:pPr>
        <w:pStyle w:val="Default"/>
        <w:rPr>
          <w:sz w:val="23"/>
          <w:szCs w:val="23"/>
        </w:rPr>
      </w:pPr>
      <w:r>
        <w:rPr>
          <w:b/>
          <w:bCs/>
          <w:sz w:val="28"/>
          <w:szCs w:val="28"/>
          <w:shd w:val="clear" w:color="auto" w:fill="FFFFFF"/>
        </w:rPr>
        <w:t>Exercise</w:t>
      </w:r>
      <w:r>
        <w:rPr>
          <w:b/>
          <w:bCs/>
          <w:sz w:val="28"/>
          <w:szCs w:val="28"/>
        </w:rPr>
        <w:t xml:space="preserve"> 01.</w:t>
      </w:r>
      <w:r>
        <w:rPr>
          <w:sz w:val="23"/>
          <w:szCs w:val="23"/>
        </w:rPr>
        <w:t xml:space="preserve"> </w:t>
      </w:r>
      <w:r>
        <w:t>Read the text and answer the following questions</w:t>
      </w:r>
    </w:p>
    <w:p w14:paraId="61268D74" w14:textId="77777777" w:rsidR="0020695E" w:rsidRDefault="0020695E">
      <w:pPr>
        <w:pStyle w:val="Default"/>
        <w:rPr>
          <w:color w:val="auto"/>
          <w:shd w:val="clear" w:color="auto" w:fill="FFFFFF"/>
        </w:rPr>
      </w:pPr>
    </w:p>
    <w:p w14:paraId="1F0D74C2" w14:textId="77777777" w:rsidR="0020695E" w:rsidRDefault="00000000">
      <w:pPr>
        <w:pStyle w:val="Default"/>
        <w:rPr>
          <w:color w:val="auto"/>
          <w:shd w:val="clear" w:color="auto" w:fill="FFFFFF"/>
        </w:rPr>
      </w:pPr>
      <w:r>
        <w:rPr>
          <w:noProof/>
          <w:lang w:val="fr"/>
        </w:rPr>
        <mc:AlternateContent>
          <mc:Choice Requires="wps">
            <w:drawing>
              <wp:anchor distT="0" distB="0" distL="114300" distR="114300" simplePos="0" relativeHeight="251660288" behindDoc="0" locked="0" layoutInCell="1" allowOverlap="1" wp14:anchorId="5FDBEB3A" wp14:editId="12DBEC29">
                <wp:simplePos x="0" y="0"/>
                <wp:positionH relativeFrom="column">
                  <wp:posOffset>-236855</wp:posOffset>
                </wp:positionH>
                <wp:positionV relativeFrom="paragraph">
                  <wp:posOffset>62230</wp:posOffset>
                </wp:positionV>
                <wp:extent cx="7146290" cy="5972175"/>
                <wp:effectExtent l="4445" t="4445" r="12065" b="5080"/>
                <wp:wrapNone/>
                <wp:docPr id="1073742851" name="Zone de texte 4"/>
                <wp:cNvGraphicFramePr/>
                <a:graphic xmlns:a="http://schemas.openxmlformats.org/drawingml/2006/main">
                  <a:graphicData uri="http://schemas.microsoft.com/office/word/2010/wordprocessingShape">
                    <wps:wsp>
                      <wps:cNvSpPr txBox="1"/>
                      <wps:spPr>
                        <a:xfrm>
                          <a:off x="220345" y="2209800"/>
                          <a:ext cx="7146290" cy="5972175"/>
                        </a:xfrm>
                        <a:prstGeom prst="rect">
                          <a:avLst/>
                        </a:prstGeom>
                        <a:solidFill>
                          <a:schemeClr val="lt1"/>
                        </a:solidFill>
                        <a:ln w="6350">
                          <a:solidFill>
                            <a:prstClr val="black"/>
                          </a:solidFill>
                        </a:ln>
                      </wps:spPr>
                      <wps:txbx>
                        <w:txbxContent>
                          <w:p w14:paraId="19FF9D70" w14:textId="77777777" w:rsidR="0020695E" w:rsidRDefault="00000000">
                            <w:pPr>
                              <w:widowControl/>
                              <w:spacing w:beforeAutospacing="1" w:afterAutospacing="1" w:line="254" w:lineRule="auto"/>
                              <w:rPr>
                                <w:rFonts w:ascii="Arial" w:hAnsi="Arial" w:cs="Arial"/>
                                <w:color w:val="000000"/>
                                <w:shd w:val="clear" w:color="auto" w:fill="FBFCFE"/>
                              </w:rPr>
                            </w:pPr>
                            <w:r>
                              <w:rPr>
                                <w:rFonts w:ascii="Arial" w:eastAsia="Times New Roman" w:hAnsi="Arial" w:cs="Arial"/>
                                <w:color w:val="000000"/>
                                <w:kern w:val="0"/>
                                <w:sz w:val="24"/>
                                <w:shd w:val="clear" w:color="auto" w:fill="FBFCFE"/>
                                <w:lang w:bidi="ar"/>
                              </w:rPr>
                              <w:t xml:space="preserve">Animals are multicellular, </w:t>
                            </w:r>
                            <w:r>
                              <w:rPr>
                                <w:rFonts w:ascii="Arial" w:eastAsia="Times New Roman" w:hAnsi="Arial" w:cs="Arial"/>
                                <w:kern w:val="0"/>
                                <w:sz w:val="24"/>
                                <w:lang w:bidi="ar"/>
                              </w:rPr>
                              <w:t xml:space="preserve">eukaryotic </w:t>
                            </w:r>
                            <w:r>
                              <w:rPr>
                                <w:rFonts w:ascii="Arial" w:eastAsia="Times New Roman" w:hAnsi="Arial" w:cs="Arial"/>
                                <w:color w:val="000000"/>
                                <w:kern w:val="0"/>
                                <w:sz w:val="24"/>
                                <w:shd w:val="clear" w:color="auto" w:fill="FBFCFE"/>
                                <w:lang w:bidi="ar"/>
                              </w:rPr>
                              <w:t xml:space="preserve">organisms of the kingdom Animalia. All animals are motile (i.e., they can move spontaneously and independently at some point in their lives). All animals are heterotrophs: they must ingest other organisms or their </w:t>
                            </w:r>
                            <w:r>
                              <w:rPr>
                                <w:rFonts w:ascii="Arial" w:eastAsia="Times New Roman" w:hAnsi="Arial" w:cs="Arial"/>
                                <w:kern w:val="0"/>
                                <w:sz w:val="24"/>
                                <w:lang w:bidi="ar"/>
                              </w:rPr>
                              <w:t>products</w:t>
                            </w:r>
                            <w:r>
                              <w:rPr>
                                <w:rFonts w:ascii="Arial" w:eastAsia="Times New Roman" w:hAnsi="Arial" w:cs="Arial"/>
                                <w:color w:val="000000"/>
                                <w:kern w:val="0"/>
                                <w:sz w:val="24"/>
                                <w:shd w:val="clear" w:color="auto" w:fill="FBFCFE"/>
                                <w:lang w:bidi="ar"/>
                              </w:rPr>
                              <w:t xml:space="preserve"> for sustenance. </w:t>
                            </w:r>
                            <w:r>
                              <w:rPr>
                                <w:rStyle w:val="lev"/>
                                <w:rFonts w:ascii="Arial" w:eastAsia="Times New Roman" w:hAnsi="Arial" w:cs="Arial"/>
                                <w:color w:val="000000"/>
                                <w:kern w:val="0"/>
                                <w:sz w:val="24"/>
                                <w:shd w:val="clear" w:color="auto" w:fill="FFFFFF"/>
                                <w:lang w:bidi="ar"/>
                              </w:rPr>
                              <w:t>Animals</w:t>
                            </w:r>
                            <w:r>
                              <w:rPr>
                                <w:rFonts w:ascii="Arial" w:eastAsia="Times New Roman" w:hAnsi="Arial" w:cs="Arial"/>
                                <w:color w:val="000000"/>
                                <w:kern w:val="0"/>
                                <w:sz w:val="24"/>
                                <w:shd w:val="clear" w:color="auto" w:fill="FFFFFF"/>
                                <w:lang w:bidi="ar"/>
                              </w:rPr>
                              <w:t xml:space="preserve"> are a kingdom of multicellular eukaryotes. They cannot make their own food. Instead, they get nutrients by eating other living things. Therefore, animals are </w:t>
                            </w:r>
                            <w:r>
                              <w:rPr>
                                <w:rStyle w:val="lev"/>
                                <w:rFonts w:ascii="Arial" w:eastAsia="Times New Roman" w:hAnsi="Arial" w:cs="Arial"/>
                                <w:color w:val="000000"/>
                                <w:kern w:val="0"/>
                                <w:sz w:val="24"/>
                                <w:shd w:val="clear" w:color="auto" w:fill="FFFFFF"/>
                                <w:lang w:bidi="ar"/>
                              </w:rPr>
                              <w:t>heterotrophs</w:t>
                            </w:r>
                            <w:r>
                              <w:rPr>
                                <w:rFonts w:ascii="Arial" w:eastAsia="Times New Roman" w:hAnsi="Arial" w:cs="Arial"/>
                                <w:color w:val="000000"/>
                                <w:kern w:val="0"/>
                                <w:sz w:val="24"/>
                                <w:shd w:val="clear" w:color="auto" w:fill="FFFFFF"/>
                                <w:lang w:bidi="ar"/>
                              </w:rPr>
                              <w:t>.</w:t>
                            </w:r>
                          </w:p>
                          <w:p w14:paraId="7E47A288" w14:textId="77777777" w:rsidR="0020695E" w:rsidRDefault="00000000">
                            <w:pPr>
                              <w:pStyle w:val="Titre3"/>
                              <w:spacing w:before="240" w:beforeAutospacing="0"/>
                              <w:jc w:val="both"/>
                              <w:rPr>
                                <w:rFonts w:ascii="Arial" w:hAnsi="Arial" w:cs="Arial"/>
                                <w:b/>
                                <w:bCs/>
                                <w:color w:val="auto"/>
                              </w:rPr>
                            </w:pPr>
                            <w:r>
                              <w:rPr>
                                <w:rFonts w:ascii="Arial" w:hAnsi="Arial" w:cs="Arial"/>
                                <w:b/>
                                <w:bCs/>
                                <w:color w:val="auto"/>
                              </w:rPr>
                              <w:t>Animal Cells</w:t>
                            </w:r>
                          </w:p>
                          <w:p w14:paraId="1D333B3D" w14:textId="77777777" w:rsidR="0020695E" w:rsidRDefault="00000000" w:rsidP="000A625E">
                            <w:pPr>
                              <w:pStyle w:val="lt-bio-6671"/>
                              <w:spacing w:before="100" w:after="100"/>
                              <w:jc w:val="both"/>
                              <w:rPr>
                                <w:rFonts w:ascii="Arial" w:hAnsi="Arial" w:cs="Arial"/>
                                <w:shd w:val="clear" w:color="auto" w:fill="FFFFFF"/>
                              </w:rPr>
                            </w:pPr>
                            <w:r>
                              <w:rPr>
                                <w:rFonts w:ascii="Arial" w:hAnsi="Arial" w:cs="Arial"/>
                                <w:color w:val="000000"/>
                              </w:rPr>
                              <w:t>Like the cells of all eukaryotes, animal cells have a nucleus and other membrane-bound organelles</w:t>
                            </w:r>
                            <w:r>
                              <w:rPr>
                                <w:rFonts w:ascii="Arial" w:hAnsi="Arial" w:cs="Arial"/>
                              </w:rPr>
                              <w:t xml:space="preserve">. Unlike the cells of plants and fungi, animal cells lack a cell wall. This gives animal cells flexibility. It lets them take on different shapes so they can become specialized to do particular function. Its shape suits its function of transmitting </w:t>
                            </w:r>
                            <w:hyperlink r:id="rId6" w:tgtFrame="C:/Users/La%20Casa/Desktop/_blank" w:tooltip="Nerve Impulses" w:history="1">
                              <w:r>
                                <w:rPr>
                                  <w:rStyle w:val="Lienhypertexte"/>
                                  <w:rFonts w:ascii="Arial" w:eastAsia="DengXian Light" w:hAnsi="Arial" w:cs="Arial"/>
                                  <w:color w:val="auto"/>
                                </w:rPr>
                                <w:t>nerve impulses</w:t>
                              </w:r>
                            </w:hyperlink>
                            <w:r>
                              <w:rPr>
                                <w:rFonts w:ascii="Arial" w:hAnsi="Arial" w:cs="Arial"/>
                              </w:rPr>
                              <w:t xml:space="preserve"> over long distances. A nerve cell would be unable to take this shape if it were surrounded by a rigid cell </w:t>
                            </w:r>
                            <w:proofErr w:type="spellStart"/>
                            <w:proofErr w:type="gramStart"/>
                            <w:r>
                              <w:rPr>
                                <w:rFonts w:ascii="Arial" w:hAnsi="Arial" w:cs="Arial"/>
                              </w:rPr>
                              <w:t>wall.</w:t>
                            </w:r>
                            <w:r>
                              <w:rPr>
                                <w:rFonts w:ascii="Arial" w:hAnsi="Arial" w:cs="Arial"/>
                                <w:shd w:val="clear" w:color="auto" w:fill="FFFFFF"/>
                                <w:lang w:bidi="ar"/>
                              </w:rPr>
                              <w:t>The</w:t>
                            </w:r>
                            <w:proofErr w:type="spellEnd"/>
                            <w:proofErr w:type="gramEnd"/>
                            <w:r>
                              <w:rPr>
                                <w:rFonts w:ascii="Arial" w:hAnsi="Arial" w:cs="Arial"/>
                                <w:shd w:val="clear" w:color="auto" w:fill="FFFFFF"/>
                                <w:lang w:bidi="ar"/>
                              </w:rPr>
                              <w:t xml:space="preserve"> shape of an animal cell is not constrained by a rigid cell wall. </w:t>
                            </w:r>
                          </w:p>
                          <w:p w14:paraId="51744224" w14:textId="77777777" w:rsidR="0020695E" w:rsidRDefault="00000000">
                            <w:pPr>
                              <w:widowControl/>
                              <w:spacing w:beforeAutospacing="1" w:afterAutospacing="1" w:line="254" w:lineRule="auto"/>
                              <w:rPr>
                                <w:rFonts w:ascii="Arial" w:hAnsi="Arial" w:cs="Arial"/>
                                <w:shd w:val="clear" w:color="auto" w:fill="FFFFFF"/>
                              </w:rPr>
                            </w:pPr>
                            <w:r>
                              <w:rPr>
                                <w:rFonts w:ascii="Arial" w:eastAsia="Times New Roman" w:hAnsi="Arial" w:cs="Arial"/>
                                <w:kern w:val="0"/>
                                <w:sz w:val="24"/>
                                <w:shd w:val="clear" w:color="auto" w:fill="FFFFFF"/>
                                <w:lang w:bidi="ar"/>
                              </w:rPr>
                              <w:t xml:space="preserve">Animals not only have specialized cells. Most animals also have tissues and organs. In many animals, organs form organ systems, such as a </w:t>
                            </w:r>
                            <w:hyperlink r:id="rId7" w:tgtFrame="C:/Users/La%20Casa/Desktop/_blank" w:tooltip="Nervous System" w:history="1">
                              <w:r>
                                <w:rPr>
                                  <w:rStyle w:val="Lienhypertexte"/>
                                  <w:rFonts w:ascii="Arial" w:eastAsia="DengXian Light" w:hAnsi="Arial" w:cs="Arial"/>
                                  <w:color w:val="auto"/>
                                  <w:shd w:val="clear" w:color="auto" w:fill="FFFFFF"/>
                                </w:rPr>
                                <w:t>nervous system</w:t>
                              </w:r>
                            </w:hyperlink>
                            <w:r>
                              <w:rPr>
                                <w:rFonts w:ascii="Arial" w:eastAsia="Times New Roman" w:hAnsi="Arial" w:cs="Arial"/>
                                <w:kern w:val="0"/>
                                <w:sz w:val="24"/>
                                <w:shd w:val="clear" w:color="auto" w:fill="FFFFFF"/>
                                <w:lang w:bidi="ar"/>
                              </w:rPr>
                              <w:t xml:space="preserve">. Higher levels of organization allow animals to perform many complex functions. What can animals do that most other living things cannot? Most animals share these characteristics: </w:t>
                            </w:r>
                            <w:r>
                              <w:rPr>
                                <w:rStyle w:val="lev"/>
                                <w:rFonts w:ascii="Arial" w:eastAsia="DengXian Light" w:hAnsi="Arial" w:cs="Arial"/>
                                <w:kern w:val="0"/>
                                <w:sz w:val="24"/>
                                <w:shd w:val="clear" w:color="auto" w:fill="FFFFFF"/>
                                <w:lang w:bidi="ar"/>
                              </w:rPr>
                              <w:t>sensory organs</w:t>
                            </w:r>
                            <w:r>
                              <w:rPr>
                                <w:rFonts w:ascii="Arial" w:eastAsia="Times New Roman" w:hAnsi="Arial" w:cs="Arial"/>
                                <w:kern w:val="0"/>
                                <w:sz w:val="24"/>
                                <w:shd w:val="clear" w:color="auto" w:fill="FFFFFF"/>
                                <w:lang w:bidi="ar"/>
                              </w:rPr>
                              <w:t xml:space="preserve">, </w:t>
                            </w:r>
                            <w:r>
                              <w:rPr>
                                <w:rStyle w:val="lev"/>
                                <w:rFonts w:ascii="Arial" w:eastAsia="DengXian Light" w:hAnsi="Arial" w:cs="Arial"/>
                                <w:kern w:val="0"/>
                                <w:sz w:val="24"/>
                                <w:shd w:val="clear" w:color="auto" w:fill="FFFFFF"/>
                                <w:lang w:bidi="ar"/>
                              </w:rPr>
                              <w:t>movement</w:t>
                            </w:r>
                            <w:r>
                              <w:rPr>
                                <w:rFonts w:ascii="Arial" w:eastAsia="Times New Roman" w:hAnsi="Arial" w:cs="Arial"/>
                                <w:kern w:val="0"/>
                                <w:sz w:val="24"/>
                                <w:shd w:val="clear" w:color="auto" w:fill="FFFFFF"/>
                                <w:lang w:bidi="ar"/>
                              </w:rPr>
                              <w:t xml:space="preserve">, and </w:t>
                            </w:r>
                            <w:r>
                              <w:rPr>
                                <w:rStyle w:val="lev"/>
                                <w:rFonts w:ascii="Arial" w:eastAsia="DengXian Light" w:hAnsi="Arial" w:cs="Arial"/>
                                <w:kern w:val="0"/>
                                <w:sz w:val="24"/>
                                <w:shd w:val="clear" w:color="auto" w:fill="FFFFFF"/>
                                <w:lang w:bidi="ar"/>
                              </w:rPr>
                              <w:t>internal digestion</w:t>
                            </w:r>
                            <w:r>
                              <w:rPr>
                                <w:rFonts w:ascii="Arial" w:eastAsia="Times New Roman" w:hAnsi="Arial" w:cs="Arial"/>
                                <w:kern w:val="0"/>
                                <w:sz w:val="24"/>
                                <w:shd w:val="clear" w:color="auto" w:fill="FFFFFF"/>
                                <w:lang w:bidi="ar"/>
                              </w:rPr>
                              <w:t>. </w:t>
                            </w:r>
                          </w:p>
                          <w:p w14:paraId="741A34A5" w14:textId="77777777" w:rsidR="0020695E" w:rsidRDefault="00000000">
                            <w:pPr>
                              <w:pStyle w:val="lt-bio-6671"/>
                              <w:numPr>
                                <w:ilvl w:val="0"/>
                                <w:numId w:val="1"/>
                              </w:numPr>
                              <w:shd w:val="clear" w:color="auto" w:fill="FFFFFF"/>
                              <w:spacing w:before="60" w:beforeAutospacing="0" w:after="60" w:afterAutospacing="0"/>
                              <w:jc w:val="both"/>
                              <w:rPr>
                                <w:rFonts w:ascii="Arial" w:hAnsi="Arial" w:cs="Arial"/>
                                <w:shd w:val="clear" w:color="auto" w:fill="FFFFFF"/>
                              </w:rPr>
                            </w:pPr>
                            <w:r>
                              <w:rPr>
                                <w:rFonts w:ascii="Arial" w:hAnsi="Arial" w:cs="Arial"/>
                                <w:shd w:val="clear" w:color="auto" w:fill="FFFFFF"/>
                              </w:rPr>
                              <w:t xml:space="preserve">Animals can detect environmental stimuli, such as light, sound, and touch. Stimuli are detected by sensory nerve cells. The information is transmitted and processed by the </w:t>
                            </w:r>
                            <w:hyperlink r:id="rId8" w:tgtFrame="C:/Users/La%20Casa/Desktop/_blank" w:tooltip="Nervous System" w:history="1">
                              <w:r>
                                <w:rPr>
                                  <w:rStyle w:val="Lienhypertexte"/>
                                  <w:rFonts w:ascii="Arial" w:eastAsia="DengXian Light" w:hAnsi="Arial" w:cs="Arial"/>
                                  <w:color w:val="auto"/>
                                  <w:shd w:val="clear" w:color="auto" w:fill="FFFFFF"/>
                                </w:rPr>
                                <w:t>nervous system</w:t>
                              </w:r>
                            </w:hyperlink>
                            <w:r>
                              <w:rPr>
                                <w:rFonts w:ascii="Arial" w:hAnsi="Arial" w:cs="Arial"/>
                                <w:shd w:val="clear" w:color="auto" w:fill="FFFFFF"/>
                              </w:rPr>
                              <w:t>. The nervous system, in turn, may direct the body to respond.</w:t>
                            </w:r>
                          </w:p>
                          <w:p w14:paraId="2C62886B" w14:textId="77777777" w:rsidR="0020695E" w:rsidRDefault="00000000">
                            <w:pPr>
                              <w:pStyle w:val="lt-bio-6671"/>
                              <w:numPr>
                                <w:ilvl w:val="0"/>
                                <w:numId w:val="1"/>
                              </w:numPr>
                              <w:shd w:val="clear" w:color="auto" w:fill="FFFFFF"/>
                              <w:spacing w:before="60" w:beforeAutospacing="0" w:after="60" w:afterAutospacing="0"/>
                              <w:jc w:val="both"/>
                              <w:rPr>
                                <w:rFonts w:ascii="Arial" w:hAnsi="Arial" w:cs="Arial"/>
                                <w:shd w:val="clear" w:color="auto" w:fill="FFFFFF"/>
                              </w:rPr>
                            </w:pPr>
                            <w:r>
                              <w:rPr>
                                <w:rFonts w:ascii="Arial" w:hAnsi="Arial" w:cs="Arial"/>
                                <w:shd w:val="clear" w:color="auto" w:fill="FFFFFF"/>
                              </w:rPr>
                              <w:t>All animals can move, at least during some stage of their life cycle. Muscles and nerves work together to allow movement. Being able to move lets animals actively search for food and mates. It also helps them escape from predators.</w:t>
                            </w:r>
                          </w:p>
                          <w:p w14:paraId="5B1828B1" w14:textId="77777777" w:rsidR="0020695E" w:rsidRDefault="00000000">
                            <w:pPr>
                              <w:pStyle w:val="lt-bio-6671"/>
                              <w:numPr>
                                <w:ilvl w:val="0"/>
                                <w:numId w:val="1"/>
                              </w:numPr>
                              <w:shd w:val="clear" w:color="auto" w:fill="FFFFFF"/>
                              <w:spacing w:before="60" w:beforeAutospacing="0" w:after="60" w:afterAutospacing="0"/>
                              <w:jc w:val="both"/>
                              <w:rPr>
                                <w:rFonts w:ascii="Arial" w:hAnsi="Arial" w:cs="Arial"/>
                                <w:color w:val="000000"/>
                                <w:shd w:val="clear" w:color="auto" w:fill="FFFFFF"/>
                              </w:rPr>
                            </w:pPr>
                            <w:r>
                              <w:rPr>
                                <w:rFonts w:ascii="Arial" w:hAnsi="Arial" w:cs="Arial"/>
                                <w:color w:val="000000"/>
                                <w:shd w:val="clear" w:color="auto" w:fill="FFFFFF"/>
                              </w:rPr>
                              <w:t xml:space="preserve">Virtually all animals have internal </w:t>
                            </w:r>
                            <w:hyperlink r:id="rId9" w:tgtFrame="C:/Users/La%20Casa/Desktop/_blank" w:tooltip="Digestion" w:history="1">
                              <w:r>
                                <w:rPr>
                                  <w:rStyle w:val="Lienhypertexte"/>
                                  <w:rFonts w:ascii="Arial" w:eastAsia="DengXian Light" w:hAnsi="Arial" w:cs="Arial"/>
                                  <w:color w:val="auto"/>
                                  <w:shd w:val="clear" w:color="auto" w:fill="FFFFFF"/>
                                </w:rPr>
                                <w:t>digestion</w:t>
                              </w:r>
                            </w:hyperlink>
                            <w:r>
                              <w:rPr>
                                <w:rFonts w:ascii="Arial" w:hAnsi="Arial" w:cs="Arial"/>
                                <w:shd w:val="clear" w:color="auto" w:fill="FFFFFF"/>
                              </w:rPr>
                              <w:t xml:space="preserve"> of food. Animals consume other organisms and may use special tissues and organs to digest them. </w:t>
                            </w:r>
                            <w:r>
                              <w:rPr>
                                <w:rFonts w:ascii="Arial" w:hAnsi="Arial" w:cs="Arial"/>
                                <w:color w:val="000000"/>
                                <w:shd w:val="clear" w:color="auto" w:fill="FFFFFF"/>
                              </w:rPr>
                              <w:t>(Many other organisms absorb nutrients directly from the environment.)</w:t>
                            </w:r>
                          </w:p>
                        </w:txbxContent>
                      </wps:txbx>
                      <wps:bodyPr rot="0" spcFirstLastPara="0" vertOverflow="clip" horzOverflow="clip" vert="horz" wrap="square" lIns="91440" tIns="45720" rIns="91440" bIns="45720" numCol="1" spcCol="0" rtlCol="0" fromWordArt="0" anchor="t" anchorCtr="0" forceAA="0" compatLnSpc="1">
                        <a:noAutofit/>
                      </wps:bodyPr>
                    </wps:wsp>
                  </a:graphicData>
                </a:graphic>
              </wp:anchor>
            </w:drawing>
          </mc:Choice>
          <mc:Fallback>
            <w:pict>
              <v:shapetype w14:anchorId="5FDBEB3A" id="_x0000_t202" coordsize="21600,21600" o:spt="202" path="m,l,21600r21600,l21600,xe">
                <v:stroke joinstyle="miter"/>
                <v:path gradientshapeok="t" o:connecttype="rect"/>
              </v:shapetype>
              <v:shape id="Zone de texte 4" o:spid="_x0000_s1026" type="#_x0000_t202" style="position:absolute;margin-left:-18.65pt;margin-top:4.9pt;width:562.7pt;height:470.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" fillcolor="white [3201]" strokeweight=".5pt">
                <v:textbox>
                  <w:txbxContent>
                    <w:p w14:paraId="19FF9D70" w14:textId="77777777" w:rsidR="0020695E" w:rsidRDefault="00000000">
                      <w:pPr>
                        <w:widowControl/>
                        <w:spacing w:beforeAutospacing="1" w:afterAutospacing="1" w:line="254" w:lineRule="auto"/>
                        <w:rPr>
                          <w:rFonts w:ascii="Arial" w:hAnsi="Arial" w:cs="Arial"/>
                          <w:color w:val="000000"/>
                          <w:shd w:val="clear" w:color="auto" w:fill="FBFCFE"/>
                        </w:rPr>
                      </w:pPr>
                      <w:r>
                        <w:rPr>
                          <w:rFonts w:ascii="Arial" w:eastAsia="Times New Roman" w:hAnsi="Arial" w:cs="Arial"/>
                          <w:color w:val="000000"/>
                          <w:kern w:val="0"/>
                          <w:sz w:val="24"/>
                          <w:shd w:val="clear" w:color="auto" w:fill="FBFCFE"/>
                          <w:lang w:bidi="ar"/>
                        </w:rPr>
                        <w:t xml:space="preserve">Animals are multicellular, </w:t>
                      </w:r>
                      <w:r>
                        <w:rPr>
                          <w:rFonts w:ascii="Arial" w:eastAsia="Times New Roman" w:hAnsi="Arial" w:cs="Arial"/>
                          <w:kern w:val="0"/>
                          <w:sz w:val="24"/>
                          <w:lang w:bidi="ar"/>
                        </w:rPr>
                        <w:t xml:space="preserve">eukaryotic </w:t>
                      </w:r>
                      <w:r>
                        <w:rPr>
                          <w:rFonts w:ascii="Arial" w:eastAsia="Times New Roman" w:hAnsi="Arial" w:cs="Arial"/>
                          <w:color w:val="000000"/>
                          <w:kern w:val="0"/>
                          <w:sz w:val="24"/>
                          <w:shd w:val="clear" w:color="auto" w:fill="FBFCFE"/>
                          <w:lang w:bidi="ar"/>
                        </w:rPr>
                        <w:t xml:space="preserve">organisms of the kingdom Animalia. All animals are motile (i.e., they can move spontaneously and independently at some point in their lives). All animals are heterotrophs: they must ingest other organisms or their </w:t>
                      </w:r>
                      <w:r>
                        <w:rPr>
                          <w:rFonts w:ascii="Arial" w:eastAsia="Times New Roman" w:hAnsi="Arial" w:cs="Arial"/>
                          <w:kern w:val="0"/>
                          <w:sz w:val="24"/>
                          <w:lang w:bidi="ar"/>
                        </w:rPr>
                        <w:t>products</w:t>
                      </w:r>
                      <w:r>
                        <w:rPr>
                          <w:rFonts w:ascii="Arial" w:eastAsia="Times New Roman" w:hAnsi="Arial" w:cs="Arial"/>
                          <w:color w:val="000000"/>
                          <w:kern w:val="0"/>
                          <w:sz w:val="24"/>
                          <w:shd w:val="clear" w:color="auto" w:fill="FBFCFE"/>
                          <w:lang w:bidi="ar"/>
                        </w:rPr>
                        <w:t xml:space="preserve"> for sustenance. </w:t>
                      </w:r>
                      <w:r>
                        <w:rPr>
                          <w:rStyle w:val="lev"/>
                          <w:rFonts w:ascii="Arial" w:eastAsia="Times New Roman" w:hAnsi="Arial" w:cs="Arial"/>
                          <w:color w:val="000000"/>
                          <w:kern w:val="0"/>
                          <w:sz w:val="24"/>
                          <w:shd w:val="clear" w:color="auto" w:fill="FFFFFF"/>
                          <w:lang w:bidi="ar"/>
                        </w:rPr>
                        <w:t>Animals</w:t>
                      </w:r>
                      <w:r>
                        <w:rPr>
                          <w:rFonts w:ascii="Arial" w:eastAsia="Times New Roman" w:hAnsi="Arial" w:cs="Arial"/>
                          <w:color w:val="000000"/>
                          <w:kern w:val="0"/>
                          <w:sz w:val="24"/>
                          <w:shd w:val="clear" w:color="auto" w:fill="FFFFFF"/>
                          <w:lang w:bidi="ar"/>
                        </w:rPr>
                        <w:t xml:space="preserve"> are a kingdom of multicellular eukaryotes. They cannot make their own food. Instead, they get nutrients by eating other living things. Therefore, animals are </w:t>
                      </w:r>
                      <w:r>
                        <w:rPr>
                          <w:rStyle w:val="lev"/>
                          <w:rFonts w:ascii="Arial" w:eastAsia="Times New Roman" w:hAnsi="Arial" w:cs="Arial"/>
                          <w:color w:val="000000"/>
                          <w:kern w:val="0"/>
                          <w:sz w:val="24"/>
                          <w:shd w:val="clear" w:color="auto" w:fill="FFFFFF"/>
                          <w:lang w:bidi="ar"/>
                        </w:rPr>
                        <w:t>heterotrophs</w:t>
                      </w:r>
                      <w:r>
                        <w:rPr>
                          <w:rFonts w:ascii="Arial" w:eastAsia="Times New Roman" w:hAnsi="Arial" w:cs="Arial"/>
                          <w:color w:val="000000"/>
                          <w:kern w:val="0"/>
                          <w:sz w:val="24"/>
                          <w:shd w:val="clear" w:color="auto" w:fill="FFFFFF"/>
                          <w:lang w:bidi="ar"/>
                        </w:rPr>
                        <w:t>.</w:t>
                      </w:r>
                    </w:p>
                    <w:p w14:paraId="7E47A288" w14:textId="77777777" w:rsidR="0020695E" w:rsidRDefault="00000000">
                      <w:pPr>
                        <w:pStyle w:val="Titre3"/>
                        <w:spacing w:before="240" w:beforeAutospacing="0"/>
                        <w:jc w:val="both"/>
                        <w:rPr>
                          <w:rFonts w:ascii="Arial" w:hAnsi="Arial" w:cs="Arial"/>
                          <w:b/>
                          <w:bCs/>
                          <w:color w:val="auto"/>
                        </w:rPr>
                      </w:pPr>
                      <w:r>
                        <w:rPr>
                          <w:rFonts w:ascii="Arial" w:hAnsi="Arial" w:cs="Arial"/>
                          <w:b/>
                          <w:bCs/>
                          <w:color w:val="auto"/>
                        </w:rPr>
                        <w:t>Animal Cells</w:t>
                      </w:r>
                    </w:p>
                    <w:p w14:paraId="1D333B3D" w14:textId="77777777" w:rsidR="0020695E" w:rsidRDefault="00000000" w:rsidP="000A625E">
                      <w:pPr>
                        <w:pStyle w:val="lt-bio-6671"/>
                        <w:spacing w:before="100" w:after="100"/>
                        <w:jc w:val="both"/>
                        <w:rPr>
                          <w:rFonts w:ascii="Arial" w:hAnsi="Arial" w:cs="Arial"/>
                          <w:shd w:val="clear" w:color="auto" w:fill="FFFFFF"/>
                        </w:rPr>
                      </w:pPr>
                      <w:r>
                        <w:rPr>
                          <w:rFonts w:ascii="Arial" w:hAnsi="Arial" w:cs="Arial"/>
                          <w:color w:val="000000"/>
                        </w:rPr>
                        <w:t>Like the cells of all eukaryotes, animal cells have a nucleus and other membrane-bound organelles</w:t>
                      </w:r>
                      <w:r>
                        <w:rPr>
                          <w:rFonts w:ascii="Arial" w:hAnsi="Arial" w:cs="Arial"/>
                        </w:rPr>
                        <w:t xml:space="preserve">. Unlike the cells of plants and fungi, animal cells lack a cell wall. This gives animal cells flexibility. It lets them take on different shapes so they can become specialized to do particular function. Its shape suits its function of transmitting </w:t>
                      </w:r>
                      <w:hyperlink r:id="rId10" w:tgtFrame="C:/Users/La%20Casa/Desktop/_blank" w:tooltip="Nerve Impulses" w:history="1">
                        <w:r>
                          <w:rPr>
                            <w:rStyle w:val="Lienhypertexte"/>
                            <w:rFonts w:ascii="Arial" w:eastAsia="DengXian Light" w:hAnsi="Arial" w:cs="Arial"/>
                            <w:color w:val="auto"/>
                          </w:rPr>
                          <w:t>nerve impulses</w:t>
                        </w:r>
                      </w:hyperlink>
                      <w:r>
                        <w:rPr>
                          <w:rFonts w:ascii="Arial" w:hAnsi="Arial" w:cs="Arial"/>
                        </w:rPr>
                        <w:t xml:space="preserve"> over long distances. A nerve cell would be unable to take this shape if it were surrounded by a rigid cell </w:t>
                      </w:r>
                      <w:proofErr w:type="spellStart"/>
                      <w:proofErr w:type="gramStart"/>
                      <w:r>
                        <w:rPr>
                          <w:rFonts w:ascii="Arial" w:hAnsi="Arial" w:cs="Arial"/>
                        </w:rPr>
                        <w:t>wall.</w:t>
                      </w:r>
                      <w:r>
                        <w:rPr>
                          <w:rFonts w:ascii="Arial" w:hAnsi="Arial" w:cs="Arial"/>
                          <w:shd w:val="clear" w:color="auto" w:fill="FFFFFF"/>
                          <w:lang w:bidi="ar"/>
                        </w:rPr>
                        <w:t>The</w:t>
                      </w:r>
                      <w:proofErr w:type="spellEnd"/>
                      <w:proofErr w:type="gramEnd"/>
                      <w:r>
                        <w:rPr>
                          <w:rFonts w:ascii="Arial" w:hAnsi="Arial" w:cs="Arial"/>
                          <w:shd w:val="clear" w:color="auto" w:fill="FFFFFF"/>
                          <w:lang w:bidi="ar"/>
                        </w:rPr>
                        <w:t xml:space="preserve"> shape of an animal cell is not constrained by a rigid cell wall. </w:t>
                      </w:r>
                    </w:p>
                    <w:p w14:paraId="51744224" w14:textId="77777777" w:rsidR="0020695E" w:rsidRDefault="00000000">
                      <w:pPr>
                        <w:widowControl/>
                        <w:spacing w:beforeAutospacing="1" w:afterAutospacing="1" w:line="254" w:lineRule="auto"/>
                        <w:rPr>
                          <w:rFonts w:ascii="Arial" w:hAnsi="Arial" w:cs="Arial"/>
                          <w:shd w:val="clear" w:color="auto" w:fill="FFFFFF"/>
                        </w:rPr>
                      </w:pPr>
                      <w:r>
                        <w:rPr>
                          <w:rFonts w:ascii="Arial" w:eastAsia="Times New Roman" w:hAnsi="Arial" w:cs="Arial"/>
                          <w:kern w:val="0"/>
                          <w:sz w:val="24"/>
                          <w:shd w:val="clear" w:color="auto" w:fill="FFFFFF"/>
                          <w:lang w:bidi="ar"/>
                        </w:rPr>
                        <w:t xml:space="preserve">Animals not only have specialized cells. Most animals also have tissues and organs. In many animals, organs form organ systems, such as a </w:t>
                      </w:r>
                      <w:hyperlink r:id="rId11" w:tgtFrame="C:/Users/La%20Casa/Desktop/_blank" w:tooltip="Nervous System" w:history="1">
                        <w:r>
                          <w:rPr>
                            <w:rStyle w:val="Lienhypertexte"/>
                            <w:rFonts w:ascii="Arial" w:eastAsia="DengXian Light" w:hAnsi="Arial" w:cs="Arial"/>
                            <w:color w:val="auto"/>
                            <w:shd w:val="clear" w:color="auto" w:fill="FFFFFF"/>
                          </w:rPr>
                          <w:t>nervous system</w:t>
                        </w:r>
                      </w:hyperlink>
                      <w:r>
                        <w:rPr>
                          <w:rFonts w:ascii="Arial" w:eastAsia="Times New Roman" w:hAnsi="Arial" w:cs="Arial"/>
                          <w:kern w:val="0"/>
                          <w:sz w:val="24"/>
                          <w:shd w:val="clear" w:color="auto" w:fill="FFFFFF"/>
                          <w:lang w:bidi="ar"/>
                        </w:rPr>
                        <w:t xml:space="preserve">. Higher levels of organization allow animals to perform many complex functions. What can animals do that most other living things cannot? Most animals share these characteristics: </w:t>
                      </w:r>
                      <w:r>
                        <w:rPr>
                          <w:rStyle w:val="lev"/>
                          <w:rFonts w:ascii="Arial" w:eastAsia="DengXian Light" w:hAnsi="Arial" w:cs="Arial"/>
                          <w:kern w:val="0"/>
                          <w:sz w:val="24"/>
                          <w:shd w:val="clear" w:color="auto" w:fill="FFFFFF"/>
                          <w:lang w:bidi="ar"/>
                        </w:rPr>
                        <w:t>sensory organs</w:t>
                      </w:r>
                      <w:r>
                        <w:rPr>
                          <w:rFonts w:ascii="Arial" w:eastAsia="Times New Roman" w:hAnsi="Arial" w:cs="Arial"/>
                          <w:kern w:val="0"/>
                          <w:sz w:val="24"/>
                          <w:shd w:val="clear" w:color="auto" w:fill="FFFFFF"/>
                          <w:lang w:bidi="ar"/>
                        </w:rPr>
                        <w:t xml:space="preserve">, </w:t>
                      </w:r>
                      <w:r>
                        <w:rPr>
                          <w:rStyle w:val="lev"/>
                          <w:rFonts w:ascii="Arial" w:eastAsia="DengXian Light" w:hAnsi="Arial" w:cs="Arial"/>
                          <w:kern w:val="0"/>
                          <w:sz w:val="24"/>
                          <w:shd w:val="clear" w:color="auto" w:fill="FFFFFF"/>
                          <w:lang w:bidi="ar"/>
                        </w:rPr>
                        <w:t>movement</w:t>
                      </w:r>
                      <w:r>
                        <w:rPr>
                          <w:rFonts w:ascii="Arial" w:eastAsia="Times New Roman" w:hAnsi="Arial" w:cs="Arial"/>
                          <w:kern w:val="0"/>
                          <w:sz w:val="24"/>
                          <w:shd w:val="clear" w:color="auto" w:fill="FFFFFF"/>
                          <w:lang w:bidi="ar"/>
                        </w:rPr>
                        <w:t xml:space="preserve">, and </w:t>
                      </w:r>
                      <w:r>
                        <w:rPr>
                          <w:rStyle w:val="lev"/>
                          <w:rFonts w:ascii="Arial" w:eastAsia="DengXian Light" w:hAnsi="Arial" w:cs="Arial"/>
                          <w:kern w:val="0"/>
                          <w:sz w:val="24"/>
                          <w:shd w:val="clear" w:color="auto" w:fill="FFFFFF"/>
                          <w:lang w:bidi="ar"/>
                        </w:rPr>
                        <w:t>internal digestion</w:t>
                      </w:r>
                      <w:r>
                        <w:rPr>
                          <w:rFonts w:ascii="Arial" w:eastAsia="Times New Roman" w:hAnsi="Arial" w:cs="Arial"/>
                          <w:kern w:val="0"/>
                          <w:sz w:val="24"/>
                          <w:shd w:val="clear" w:color="auto" w:fill="FFFFFF"/>
                          <w:lang w:bidi="ar"/>
                        </w:rPr>
                        <w:t>. </w:t>
                      </w:r>
                    </w:p>
                    <w:p w14:paraId="741A34A5" w14:textId="77777777" w:rsidR="0020695E" w:rsidRDefault="00000000">
                      <w:pPr>
                        <w:pStyle w:val="lt-bio-6671"/>
                        <w:numPr>
                          <w:ilvl w:val="0"/>
                          <w:numId w:val="1"/>
                        </w:numPr>
                        <w:shd w:val="clear" w:color="auto" w:fill="FFFFFF"/>
                        <w:spacing w:before="60" w:beforeAutospacing="0" w:after="60" w:afterAutospacing="0"/>
                        <w:jc w:val="both"/>
                        <w:rPr>
                          <w:rFonts w:ascii="Arial" w:hAnsi="Arial" w:cs="Arial"/>
                          <w:shd w:val="clear" w:color="auto" w:fill="FFFFFF"/>
                        </w:rPr>
                      </w:pPr>
                      <w:r>
                        <w:rPr>
                          <w:rFonts w:ascii="Arial" w:hAnsi="Arial" w:cs="Arial"/>
                          <w:shd w:val="clear" w:color="auto" w:fill="FFFFFF"/>
                        </w:rPr>
                        <w:t xml:space="preserve">Animals can detect environmental stimuli, such as light, sound, and touch. Stimuli are detected by sensory nerve cells. The information is transmitted and processed by the </w:t>
                      </w:r>
                      <w:hyperlink r:id="rId12" w:tgtFrame="C:/Users/La%20Casa/Desktop/_blank" w:tooltip="Nervous System" w:history="1">
                        <w:r>
                          <w:rPr>
                            <w:rStyle w:val="Lienhypertexte"/>
                            <w:rFonts w:ascii="Arial" w:eastAsia="DengXian Light" w:hAnsi="Arial" w:cs="Arial"/>
                            <w:color w:val="auto"/>
                            <w:shd w:val="clear" w:color="auto" w:fill="FFFFFF"/>
                          </w:rPr>
                          <w:t>nervous system</w:t>
                        </w:r>
                      </w:hyperlink>
                      <w:r>
                        <w:rPr>
                          <w:rFonts w:ascii="Arial" w:hAnsi="Arial" w:cs="Arial"/>
                          <w:shd w:val="clear" w:color="auto" w:fill="FFFFFF"/>
                        </w:rPr>
                        <w:t>. The nervous system, in turn, may direct the body to respond.</w:t>
                      </w:r>
                    </w:p>
                    <w:p w14:paraId="2C62886B" w14:textId="77777777" w:rsidR="0020695E" w:rsidRDefault="00000000">
                      <w:pPr>
                        <w:pStyle w:val="lt-bio-6671"/>
                        <w:numPr>
                          <w:ilvl w:val="0"/>
                          <w:numId w:val="1"/>
                        </w:numPr>
                        <w:shd w:val="clear" w:color="auto" w:fill="FFFFFF"/>
                        <w:spacing w:before="60" w:beforeAutospacing="0" w:after="60" w:afterAutospacing="0"/>
                        <w:jc w:val="both"/>
                        <w:rPr>
                          <w:rFonts w:ascii="Arial" w:hAnsi="Arial" w:cs="Arial"/>
                          <w:shd w:val="clear" w:color="auto" w:fill="FFFFFF"/>
                        </w:rPr>
                      </w:pPr>
                      <w:r>
                        <w:rPr>
                          <w:rFonts w:ascii="Arial" w:hAnsi="Arial" w:cs="Arial"/>
                          <w:shd w:val="clear" w:color="auto" w:fill="FFFFFF"/>
                        </w:rPr>
                        <w:t>All animals can move, at least during some stage of their life cycle. Muscles and nerves work together to allow movement. Being able to move lets animals actively search for food and mates. It also helps them escape from predators.</w:t>
                      </w:r>
                    </w:p>
                    <w:p w14:paraId="5B1828B1" w14:textId="77777777" w:rsidR="0020695E" w:rsidRDefault="00000000">
                      <w:pPr>
                        <w:pStyle w:val="lt-bio-6671"/>
                        <w:numPr>
                          <w:ilvl w:val="0"/>
                          <w:numId w:val="1"/>
                        </w:numPr>
                        <w:shd w:val="clear" w:color="auto" w:fill="FFFFFF"/>
                        <w:spacing w:before="60" w:beforeAutospacing="0" w:after="60" w:afterAutospacing="0"/>
                        <w:jc w:val="both"/>
                        <w:rPr>
                          <w:rFonts w:ascii="Arial" w:hAnsi="Arial" w:cs="Arial"/>
                          <w:color w:val="000000"/>
                          <w:shd w:val="clear" w:color="auto" w:fill="FFFFFF"/>
                        </w:rPr>
                      </w:pPr>
                      <w:r>
                        <w:rPr>
                          <w:rFonts w:ascii="Arial" w:hAnsi="Arial" w:cs="Arial"/>
                          <w:color w:val="000000"/>
                          <w:shd w:val="clear" w:color="auto" w:fill="FFFFFF"/>
                        </w:rPr>
                        <w:t xml:space="preserve">Virtually all animals have internal </w:t>
                      </w:r>
                      <w:hyperlink r:id="rId13" w:tgtFrame="C:/Users/La%20Casa/Desktop/_blank" w:tooltip="Digestion" w:history="1">
                        <w:r>
                          <w:rPr>
                            <w:rStyle w:val="Lienhypertexte"/>
                            <w:rFonts w:ascii="Arial" w:eastAsia="DengXian Light" w:hAnsi="Arial" w:cs="Arial"/>
                            <w:color w:val="auto"/>
                            <w:shd w:val="clear" w:color="auto" w:fill="FFFFFF"/>
                          </w:rPr>
                          <w:t>digestion</w:t>
                        </w:r>
                      </w:hyperlink>
                      <w:r>
                        <w:rPr>
                          <w:rFonts w:ascii="Arial" w:hAnsi="Arial" w:cs="Arial"/>
                          <w:shd w:val="clear" w:color="auto" w:fill="FFFFFF"/>
                        </w:rPr>
                        <w:t xml:space="preserve"> of food. Animals consume other organisms and may use special tissues and organs to digest them. </w:t>
                      </w:r>
                      <w:r>
                        <w:rPr>
                          <w:rFonts w:ascii="Arial" w:hAnsi="Arial" w:cs="Arial"/>
                          <w:color w:val="000000"/>
                          <w:shd w:val="clear" w:color="auto" w:fill="FFFFFF"/>
                        </w:rPr>
                        <w:t>(Many other organisms absorb nutrients directly from the environment.)</w:t>
                      </w:r>
                    </w:p>
                  </w:txbxContent>
                </v:textbox>
              </v:shape>
            </w:pict>
          </mc:Fallback>
        </mc:AlternateContent>
      </w:r>
    </w:p>
    <w:p w14:paraId="6244F33E" w14:textId="77777777" w:rsidR="0020695E" w:rsidRDefault="0020695E">
      <w:pPr>
        <w:pStyle w:val="Default"/>
        <w:rPr>
          <w:color w:val="auto"/>
          <w:shd w:val="clear" w:color="auto" w:fill="FFFFFF"/>
        </w:rPr>
      </w:pPr>
    </w:p>
    <w:p w14:paraId="0A347748" w14:textId="77777777" w:rsidR="0020695E" w:rsidRDefault="0020695E">
      <w:pPr>
        <w:pStyle w:val="Default"/>
        <w:rPr>
          <w:color w:val="auto"/>
          <w:shd w:val="clear" w:color="auto" w:fill="FFFFFF"/>
        </w:rPr>
      </w:pPr>
    </w:p>
    <w:p w14:paraId="19D0ABE6" w14:textId="77777777" w:rsidR="0020695E" w:rsidRDefault="0020695E">
      <w:pPr>
        <w:pStyle w:val="Default"/>
        <w:rPr>
          <w:color w:val="auto"/>
          <w:shd w:val="clear" w:color="auto" w:fill="FFFFFF"/>
        </w:rPr>
      </w:pPr>
    </w:p>
    <w:p w14:paraId="755F4682" w14:textId="77777777" w:rsidR="0020695E" w:rsidRDefault="0020695E">
      <w:pPr>
        <w:pStyle w:val="Default"/>
        <w:rPr>
          <w:color w:val="auto"/>
          <w:shd w:val="clear" w:color="auto" w:fill="FFFFFF"/>
        </w:rPr>
      </w:pPr>
    </w:p>
    <w:p w14:paraId="6320CCA8" w14:textId="77777777" w:rsidR="0020695E" w:rsidRDefault="0020695E">
      <w:pPr>
        <w:pStyle w:val="Default"/>
        <w:rPr>
          <w:color w:val="auto"/>
          <w:shd w:val="clear" w:color="auto" w:fill="FFFFFF"/>
        </w:rPr>
      </w:pPr>
    </w:p>
    <w:p w14:paraId="7C58245E" w14:textId="77777777" w:rsidR="0020695E" w:rsidRDefault="00000000">
      <w:pPr>
        <w:pStyle w:val="Default"/>
        <w:rPr>
          <w:sz w:val="23"/>
          <w:szCs w:val="23"/>
          <w:lang w:val="fr"/>
        </w:rPr>
      </w:pPr>
      <w:r>
        <w:rPr>
          <w:sz w:val="23"/>
          <w:szCs w:val="23"/>
          <w:lang w:val="fr"/>
        </w:rPr>
        <w:t xml:space="preserve">: </w:t>
      </w:r>
    </w:p>
    <w:p w14:paraId="5C781418" w14:textId="77777777" w:rsidR="0020695E" w:rsidRDefault="0020695E">
      <w:pPr>
        <w:pStyle w:val="Default"/>
        <w:rPr>
          <w:sz w:val="23"/>
          <w:szCs w:val="23"/>
          <w:lang w:val="fr"/>
        </w:rPr>
      </w:pPr>
    </w:p>
    <w:p w14:paraId="05A7D6EE" w14:textId="77777777" w:rsidR="0020695E" w:rsidRDefault="0020695E">
      <w:pPr>
        <w:pStyle w:val="Default"/>
        <w:rPr>
          <w:sz w:val="23"/>
          <w:szCs w:val="23"/>
          <w:lang w:val="fr"/>
        </w:rPr>
      </w:pPr>
    </w:p>
    <w:p w14:paraId="12ED25C1" w14:textId="77777777" w:rsidR="0020695E" w:rsidRDefault="0020695E">
      <w:pPr>
        <w:pStyle w:val="Default"/>
        <w:rPr>
          <w:sz w:val="23"/>
          <w:szCs w:val="23"/>
          <w:lang w:val="fr"/>
        </w:rPr>
      </w:pPr>
    </w:p>
    <w:p w14:paraId="2ECE26EB" w14:textId="77777777" w:rsidR="0020695E" w:rsidRDefault="0020695E">
      <w:pPr>
        <w:pStyle w:val="Default"/>
        <w:rPr>
          <w:sz w:val="23"/>
          <w:szCs w:val="23"/>
          <w:lang w:val="fr"/>
        </w:rPr>
      </w:pPr>
    </w:p>
    <w:p w14:paraId="35B7DBFD" w14:textId="77777777" w:rsidR="0020695E" w:rsidRDefault="0020695E">
      <w:pPr>
        <w:pStyle w:val="Default"/>
        <w:rPr>
          <w:sz w:val="23"/>
          <w:szCs w:val="23"/>
          <w:lang w:val="fr"/>
        </w:rPr>
      </w:pPr>
    </w:p>
    <w:p w14:paraId="697F51D9" w14:textId="77777777" w:rsidR="0020695E" w:rsidRDefault="0020695E">
      <w:pPr>
        <w:pStyle w:val="Default"/>
        <w:rPr>
          <w:sz w:val="23"/>
          <w:szCs w:val="23"/>
          <w:lang w:val="fr"/>
        </w:rPr>
      </w:pPr>
    </w:p>
    <w:p w14:paraId="5473E2F9" w14:textId="77777777" w:rsidR="0020695E" w:rsidRDefault="0020695E">
      <w:pPr>
        <w:pStyle w:val="Default"/>
        <w:rPr>
          <w:sz w:val="23"/>
          <w:szCs w:val="23"/>
          <w:lang w:val="fr"/>
        </w:rPr>
      </w:pPr>
    </w:p>
    <w:p w14:paraId="7CD74EEF" w14:textId="77777777" w:rsidR="0020695E" w:rsidRDefault="0020695E">
      <w:pPr>
        <w:pStyle w:val="Default"/>
        <w:rPr>
          <w:sz w:val="23"/>
          <w:szCs w:val="23"/>
          <w:lang w:val="fr"/>
        </w:rPr>
      </w:pPr>
    </w:p>
    <w:p w14:paraId="6AFC16EA" w14:textId="77777777" w:rsidR="0020695E" w:rsidRDefault="0020695E">
      <w:pPr>
        <w:pStyle w:val="Default"/>
        <w:rPr>
          <w:sz w:val="23"/>
          <w:szCs w:val="23"/>
          <w:lang w:val="fr"/>
        </w:rPr>
      </w:pPr>
    </w:p>
    <w:p w14:paraId="64080505" w14:textId="77777777" w:rsidR="0020695E" w:rsidRDefault="0020695E">
      <w:pPr>
        <w:pStyle w:val="Default"/>
        <w:rPr>
          <w:sz w:val="23"/>
          <w:szCs w:val="23"/>
          <w:lang w:val="fr"/>
        </w:rPr>
      </w:pPr>
    </w:p>
    <w:p w14:paraId="22B56DF4" w14:textId="77777777" w:rsidR="0020695E" w:rsidRDefault="0020695E">
      <w:pPr>
        <w:pStyle w:val="Default"/>
        <w:rPr>
          <w:sz w:val="23"/>
          <w:szCs w:val="23"/>
          <w:lang w:val="fr"/>
        </w:rPr>
      </w:pPr>
    </w:p>
    <w:p w14:paraId="2547FB04" w14:textId="77777777" w:rsidR="0020695E" w:rsidRDefault="0020695E">
      <w:pPr>
        <w:pStyle w:val="Default"/>
        <w:rPr>
          <w:sz w:val="23"/>
          <w:szCs w:val="23"/>
          <w:lang w:val="fr"/>
        </w:rPr>
      </w:pPr>
    </w:p>
    <w:p w14:paraId="557585F8" w14:textId="77777777" w:rsidR="0020695E" w:rsidRDefault="0020695E">
      <w:pPr>
        <w:pStyle w:val="Default"/>
        <w:rPr>
          <w:sz w:val="23"/>
          <w:szCs w:val="23"/>
          <w:lang w:val="fr"/>
        </w:rPr>
      </w:pPr>
    </w:p>
    <w:p w14:paraId="18A159CE" w14:textId="77777777" w:rsidR="0020695E" w:rsidRDefault="0020695E">
      <w:pPr>
        <w:pStyle w:val="Default"/>
        <w:rPr>
          <w:sz w:val="23"/>
          <w:szCs w:val="23"/>
          <w:lang w:val="fr"/>
        </w:rPr>
      </w:pPr>
    </w:p>
    <w:p w14:paraId="00FEFE18" w14:textId="77777777" w:rsidR="0020695E" w:rsidRDefault="0020695E">
      <w:pPr>
        <w:pStyle w:val="Default"/>
        <w:rPr>
          <w:sz w:val="23"/>
          <w:szCs w:val="23"/>
          <w:lang w:val="fr"/>
        </w:rPr>
      </w:pPr>
    </w:p>
    <w:p w14:paraId="5166926B" w14:textId="77777777" w:rsidR="0020695E" w:rsidRDefault="0020695E">
      <w:pPr>
        <w:pStyle w:val="Default"/>
        <w:rPr>
          <w:sz w:val="23"/>
          <w:szCs w:val="23"/>
          <w:lang w:val="fr"/>
        </w:rPr>
      </w:pPr>
    </w:p>
    <w:p w14:paraId="670BF972" w14:textId="77777777" w:rsidR="0020695E" w:rsidRDefault="0020695E">
      <w:pPr>
        <w:pStyle w:val="Default"/>
        <w:rPr>
          <w:sz w:val="23"/>
          <w:szCs w:val="23"/>
          <w:lang w:val="fr"/>
        </w:rPr>
      </w:pPr>
    </w:p>
    <w:p w14:paraId="516D8944" w14:textId="77777777" w:rsidR="0020695E" w:rsidRDefault="0020695E">
      <w:pPr>
        <w:pStyle w:val="Default"/>
        <w:rPr>
          <w:sz w:val="23"/>
          <w:szCs w:val="23"/>
          <w:lang w:val="fr"/>
        </w:rPr>
      </w:pPr>
    </w:p>
    <w:p w14:paraId="7237E365" w14:textId="77777777" w:rsidR="0020695E" w:rsidRDefault="0020695E">
      <w:pPr>
        <w:pStyle w:val="Default"/>
        <w:rPr>
          <w:sz w:val="23"/>
          <w:szCs w:val="23"/>
          <w:lang w:val="fr"/>
        </w:rPr>
      </w:pPr>
    </w:p>
    <w:p w14:paraId="651B96E5" w14:textId="77777777" w:rsidR="0020695E" w:rsidRDefault="0020695E">
      <w:pPr>
        <w:pStyle w:val="Default"/>
        <w:rPr>
          <w:sz w:val="23"/>
          <w:szCs w:val="23"/>
          <w:lang w:val="fr"/>
        </w:rPr>
      </w:pPr>
    </w:p>
    <w:p w14:paraId="6E78BD1C" w14:textId="77777777" w:rsidR="0020695E" w:rsidRDefault="0020695E">
      <w:pPr>
        <w:pStyle w:val="Default"/>
        <w:rPr>
          <w:sz w:val="23"/>
          <w:szCs w:val="23"/>
          <w:lang w:val="fr"/>
        </w:rPr>
      </w:pPr>
    </w:p>
    <w:p w14:paraId="28FBC6EC" w14:textId="77777777" w:rsidR="0020695E" w:rsidRDefault="0020695E">
      <w:pPr>
        <w:pStyle w:val="Default"/>
        <w:rPr>
          <w:sz w:val="23"/>
          <w:szCs w:val="23"/>
          <w:lang w:val="fr"/>
        </w:rPr>
      </w:pPr>
    </w:p>
    <w:p w14:paraId="5E0B0700" w14:textId="77777777" w:rsidR="0020695E" w:rsidRDefault="0020695E">
      <w:pPr>
        <w:pStyle w:val="Default"/>
        <w:rPr>
          <w:sz w:val="23"/>
          <w:szCs w:val="23"/>
          <w:lang w:val="fr"/>
        </w:rPr>
      </w:pPr>
    </w:p>
    <w:p w14:paraId="68187ED6" w14:textId="77777777" w:rsidR="0020695E" w:rsidRDefault="0020695E">
      <w:pPr>
        <w:pStyle w:val="Default"/>
      </w:pPr>
    </w:p>
    <w:p w14:paraId="0EC6D0E8" w14:textId="77777777" w:rsidR="0020695E" w:rsidRDefault="00000000">
      <w:pPr>
        <w:pStyle w:val="lt-bio-6671"/>
        <w:numPr>
          <w:ilvl w:val="0"/>
          <w:numId w:val="2"/>
        </w:numPr>
        <w:shd w:val="clear" w:color="auto" w:fill="FFFFFF"/>
        <w:spacing w:before="60" w:beforeAutospacing="0" w:after="60" w:afterAutospacing="0"/>
        <w:rPr>
          <w:shd w:val="clear" w:color="auto" w:fill="FFFFFF"/>
        </w:rPr>
      </w:pPr>
      <w:r>
        <w:rPr>
          <w:shd w:val="clear" w:color="auto" w:fill="FFFFFF"/>
        </w:rPr>
        <w:t>Identify traits that characterize all animals.</w:t>
      </w:r>
    </w:p>
    <w:p w14:paraId="7C48FCBD" w14:textId="77777777" w:rsidR="0020695E" w:rsidRDefault="00000000">
      <w:pPr>
        <w:pStyle w:val="lt-bio-6671"/>
        <w:numPr>
          <w:ilvl w:val="0"/>
          <w:numId w:val="2"/>
        </w:numPr>
        <w:shd w:val="clear" w:color="auto" w:fill="FFFFFF"/>
        <w:spacing w:before="60" w:beforeAutospacing="0" w:after="60" w:afterAutospacing="0"/>
        <w:rPr>
          <w:shd w:val="clear" w:color="auto" w:fill="FFFFFF"/>
          <w:lang w:val="fr"/>
        </w:rPr>
      </w:pPr>
      <w:r>
        <w:rPr>
          <w:shd w:val="clear" w:color="auto" w:fill="FFFFFF"/>
        </w:rPr>
        <w:t xml:space="preserve">State one way that animal cells differ from the cells of plants and fungi. </w:t>
      </w:r>
      <w:proofErr w:type="spellStart"/>
      <w:r>
        <w:rPr>
          <w:shd w:val="clear" w:color="auto" w:fill="FFFFFF"/>
          <w:lang w:val="fr"/>
        </w:rPr>
        <w:t>What</w:t>
      </w:r>
      <w:proofErr w:type="spellEnd"/>
      <w:r>
        <w:rPr>
          <w:shd w:val="clear" w:color="auto" w:fill="FFFFFF"/>
          <w:lang w:val="fr"/>
        </w:rPr>
        <w:t xml:space="preserve"> </w:t>
      </w:r>
      <w:proofErr w:type="spellStart"/>
      <w:r>
        <w:rPr>
          <w:shd w:val="clear" w:color="auto" w:fill="FFFFFF"/>
          <w:lang w:val="fr"/>
        </w:rPr>
        <w:t>is</w:t>
      </w:r>
      <w:proofErr w:type="spellEnd"/>
      <w:r>
        <w:rPr>
          <w:shd w:val="clear" w:color="auto" w:fill="FFFFFF"/>
          <w:lang w:val="fr"/>
        </w:rPr>
        <w:t xml:space="preserve"> the </w:t>
      </w:r>
      <w:proofErr w:type="spellStart"/>
      <w:r>
        <w:rPr>
          <w:shd w:val="clear" w:color="auto" w:fill="FFFFFF"/>
          <w:lang w:val="fr"/>
        </w:rPr>
        <w:t>significance</w:t>
      </w:r>
      <w:proofErr w:type="spellEnd"/>
      <w:r>
        <w:rPr>
          <w:shd w:val="clear" w:color="auto" w:fill="FFFFFF"/>
          <w:lang w:val="fr"/>
        </w:rPr>
        <w:t xml:space="preserve"> of </w:t>
      </w:r>
      <w:proofErr w:type="spellStart"/>
      <w:r>
        <w:rPr>
          <w:shd w:val="clear" w:color="auto" w:fill="FFFFFF"/>
          <w:lang w:val="fr"/>
        </w:rPr>
        <w:t>this</w:t>
      </w:r>
      <w:proofErr w:type="spellEnd"/>
      <w:r>
        <w:rPr>
          <w:shd w:val="clear" w:color="auto" w:fill="FFFFFF"/>
          <w:lang w:val="fr"/>
        </w:rPr>
        <w:t xml:space="preserve"> </w:t>
      </w:r>
      <w:proofErr w:type="spellStart"/>
      <w:proofErr w:type="gramStart"/>
      <w:r>
        <w:rPr>
          <w:shd w:val="clear" w:color="auto" w:fill="FFFFFF"/>
          <w:lang w:val="fr"/>
        </w:rPr>
        <w:t>difference</w:t>
      </w:r>
      <w:proofErr w:type="spellEnd"/>
      <w:r>
        <w:rPr>
          <w:shd w:val="clear" w:color="auto" w:fill="FFFFFF"/>
          <w:lang w:val="fr"/>
        </w:rPr>
        <w:t>?</w:t>
      </w:r>
      <w:proofErr w:type="gramEnd"/>
    </w:p>
    <w:p w14:paraId="1714E22A" w14:textId="77777777" w:rsidR="0020695E" w:rsidRDefault="00000000">
      <w:pPr>
        <w:pStyle w:val="lt-bio-6671"/>
        <w:numPr>
          <w:ilvl w:val="0"/>
          <w:numId w:val="2"/>
        </w:numPr>
        <w:shd w:val="clear" w:color="auto" w:fill="FFFFFF"/>
        <w:spacing w:before="60" w:beforeAutospacing="0" w:after="60" w:afterAutospacing="0"/>
        <w:rPr>
          <w:shd w:val="clear" w:color="auto" w:fill="FFFFFF"/>
          <w:lang w:val="fr"/>
        </w:rPr>
      </w:pPr>
      <w:proofErr w:type="spellStart"/>
      <w:r>
        <w:rPr>
          <w:shd w:val="clear" w:color="auto" w:fill="FFFFFF"/>
          <w:lang w:val="fr"/>
        </w:rPr>
        <w:t>Describe</w:t>
      </w:r>
      <w:proofErr w:type="spellEnd"/>
      <w:r>
        <w:rPr>
          <w:shd w:val="clear" w:color="auto" w:fill="FFFFFF"/>
          <w:lang w:val="fr"/>
        </w:rPr>
        <w:t xml:space="preserve"> animal </w:t>
      </w:r>
      <w:hyperlink r:id="rId14" w:tgtFrame="C:/Users/La%20Casa/Desktop/_blank" w:tooltip="Digestion" w:history="1">
        <w:r>
          <w:rPr>
            <w:rStyle w:val="Lienhypertexte"/>
            <w:rFonts w:eastAsia="DengXian Light"/>
            <w:color w:val="auto"/>
            <w:shd w:val="clear" w:color="auto" w:fill="FFFFFF"/>
            <w:lang w:val="fr"/>
          </w:rPr>
          <w:t>digestion</w:t>
        </w:r>
      </w:hyperlink>
      <w:r>
        <w:rPr>
          <w:shd w:val="clear" w:color="auto" w:fill="FFFFFF"/>
          <w:lang w:val="fr"/>
        </w:rPr>
        <w:t>.</w:t>
      </w:r>
    </w:p>
    <w:p w14:paraId="17351058" w14:textId="77777777" w:rsidR="0020695E" w:rsidRDefault="00000000">
      <w:pPr>
        <w:pStyle w:val="Default"/>
        <w:numPr>
          <w:ilvl w:val="0"/>
          <w:numId w:val="2"/>
        </w:numPr>
        <w:rPr>
          <w:color w:val="auto"/>
        </w:rPr>
      </w:pPr>
      <w:r>
        <w:rPr>
          <w:color w:val="auto"/>
          <w:sz w:val="23"/>
          <w:szCs w:val="23"/>
        </w:rPr>
        <w:t xml:space="preserve"> </w:t>
      </w:r>
      <w:r>
        <w:rPr>
          <w:color w:val="auto"/>
        </w:rPr>
        <w:t>Find the scientific terms in the passage</w:t>
      </w:r>
      <w:r>
        <w:rPr>
          <w:rFonts w:hint="cs"/>
          <w:color w:val="auto"/>
          <w:rtl/>
        </w:rPr>
        <w:t xml:space="preserve"> </w:t>
      </w:r>
    </w:p>
    <w:p w14:paraId="69C0C473" w14:textId="77777777" w:rsidR="0020695E" w:rsidRDefault="00000000">
      <w:pPr>
        <w:pStyle w:val="Default"/>
        <w:numPr>
          <w:ilvl w:val="0"/>
          <w:numId w:val="2"/>
        </w:numPr>
        <w:rPr>
          <w:color w:val="auto"/>
        </w:rPr>
      </w:pPr>
      <w:r>
        <w:rPr>
          <w:color w:val="auto"/>
        </w:rPr>
        <w:t>Classify the following scientific terms according to their category</w:t>
      </w:r>
    </w:p>
    <w:p w14:paraId="233D70BB" w14:textId="77777777" w:rsidR="0020695E" w:rsidRDefault="0020695E">
      <w:pPr>
        <w:pStyle w:val="Default"/>
      </w:pPr>
    </w:p>
    <w:p w14:paraId="071A8091" w14:textId="77777777" w:rsidR="0020695E" w:rsidRDefault="00000000">
      <w:pPr>
        <w:pStyle w:val="Default"/>
        <w:rPr>
          <w:color w:val="auto"/>
          <w:shd w:val="clear" w:color="auto" w:fill="FFFFFF"/>
        </w:rPr>
      </w:pPr>
      <w:r>
        <w:rPr>
          <w:b/>
          <w:bCs/>
          <w:sz w:val="28"/>
          <w:szCs w:val="28"/>
          <w:shd w:val="clear" w:color="auto" w:fill="FFFFFF"/>
        </w:rPr>
        <w:t>Exercise</w:t>
      </w:r>
      <w:r>
        <w:rPr>
          <w:sz w:val="28"/>
          <w:szCs w:val="28"/>
          <w:shd w:val="clear" w:color="auto" w:fill="FFFFFF"/>
        </w:rPr>
        <w:t xml:space="preserve"> </w:t>
      </w:r>
      <w:r>
        <w:rPr>
          <w:b/>
          <w:bCs/>
          <w:sz w:val="28"/>
          <w:szCs w:val="28"/>
          <w:shd w:val="clear" w:color="auto" w:fill="FFFFFF"/>
        </w:rPr>
        <w:t>03</w:t>
      </w:r>
      <w:r>
        <w:rPr>
          <w:sz w:val="28"/>
          <w:szCs w:val="28"/>
        </w:rPr>
        <w:t>:</w:t>
      </w:r>
      <w:r>
        <w:rPr>
          <w:sz w:val="23"/>
          <w:szCs w:val="23"/>
        </w:rPr>
        <w:t xml:space="preserve"> </w:t>
      </w:r>
      <w:r>
        <w:t>True or False?</w:t>
      </w:r>
    </w:p>
    <w:p w14:paraId="1EC2EADB" w14:textId="77777777" w:rsidR="0020695E" w:rsidRDefault="00000000">
      <w:pPr>
        <w:pStyle w:val="lt-bio-6671"/>
        <w:numPr>
          <w:ilvl w:val="0"/>
          <w:numId w:val="3"/>
        </w:numPr>
        <w:shd w:val="clear" w:color="auto" w:fill="FFFFFF"/>
        <w:spacing w:before="60" w:beforeAutospacing="0" w:after="60" w:afterAutospacing="0"/>
        <w:rPr>
          <w:color w:val="000000"/>
          <w:shd w:val="clear" w:color="auto" w:fill="FFFFFF"/>
        </w:rPr>
      </w:pPr>
      <w:r>
        <w:rPr>
          <w:color w:val="000000"/>
          <w:shd w:val="clear" w:color="auto" w:fill="FFFFFF"/>
        </w:rPr>
        <w:t>Animals are multicellular eukaryotes that lack cell walls.</w:t>
      </w:r>
    </w:p>
    <w:p w14:paraId="36B8A588" w14:textId="77777777" w:rsidR="0020695E" w:rsidRDefault="00000000">
      <w:pPr>
        <w:pStyle w:val="lt-bio-6671"/>
        <w:numPr>
          <w:ilvl w:val="0"/>
          <w:numId w:val="3"/>
        </w:numPr>
        <w:shd w:val="clear" w:color="auto" w:fill="FFFFFF"/>
        <w:spacing w:before="60" w:beforeAutospacing="0" w:after="60" w:afterAutospacing="0"/>
        <w:rPr>
          <w:color w:val="000000"/>
          <w:shd w:val="clear" w:color="auto" w:fill="FFFFFF"/>
          <w:lang w:val="fr"/>
        </w:rPr>
      </w:pPr>
      <w:r>
        <w:rPr>
          <w:color w:val="000000"/>
          <w:shd w:val="clear" w:color="auto" w:fill="FFFFFF"/>
          <w:lang w:val="fr"/>
        </w:rPr>
        <w:t xml:space="preserve">All </w:t>
      </w:r>
      <w:proofErr w:type="spellStart"/>
      <w:r>
        <w:rPr>
          <w:color w:val="000000"/>
          <w:shd w:val="clear" w:color="auto" w:fill="FFFFFF"/>
          <w:lang w:val="fr"/>
        </w:rPr>
        <w:t>animals</w:t>
      </w:r>
      <w:proofErr w:type="spellEnd"/>
      <w:r>
        <w:rPr>
          <w:color w:val="000000"/>
          <w:shd w:val="clear" w:color="auto" w:fill="FFFFFF"/>
          <w:lang w:val="fr"/>
        </w:rPr>
        <w:t xml:space="preserve"> are </w:t>
      </w:r>
      <w:proofErr w:type="spellStart"/>
      <w:r>
        <w:rPr>
          <w:color w:val="000000"/>
          <w:shd w:val="clear" w:color="auto" w:fill="FFFFFF"/>
          <w:lang w:val="fr"/>
        </w:rPr>
        <w:t>heterotrophs</w:t>
      </w:r>
      <w:proofErr w:type="spellEnd"/>
      <w:r>
        <w:rPr>
          <w:color w:val="000000"/>
          <w:shd w:val="clear" w:color="auto" w:fill="FFFFFF"/>
          <w:lang w:val="fr"/>
        </w:rPr>
        <w:t>.</w:t>
      </w:r>
    </w:p>
    <w:p w14:paraId="64B3214E" w14:textId="77777777" w:rsidR="0020695E" w:rsidRDefault="00000000">
      <w:pPr>
        <w:pStyle w:val="lt-bio-6671"/>
        <w:numPr>
          <w:ilvl w:val="0"/>
          <w:numId w:val="3"/>
        </w:numPr>
        <w:shd w:val="clear" w:color="auto" w:fill="FFFFFF"/>
        <w:spacing w:before="60" w:beforeAutospacing="0" w:after="60" w:afterAutospacing="0"/>
        <w:rPr>
          <w:shd w:val="clear" w:color="auto" w:fill="FFFFFF"/>
        </w:rPr>
      </w:pPr>
      <w:r>
        <w:rPr>
          <w:color w:val="000000"/>
          <w:shd w:val="clear" w:color="auto" w:fill="FFFFFF"/>
        </w:rPr>
        <w:t xml:space="preserve">Animals have sensory organs, the ability to move, and internal </w:t>
      </w:r>
      <w:hyperlink r:id="rId15" w:tgtFrame="C:/Users/La%20Casa/Desktop/_blank" w:tooltip="Digestion" w:history="1">
        <w:r>
          <w:rPr>
            <w:rStyle w:val="Lienhypertexte"/>
            <w:rFonts w:eastAsia="DengXian Light"/>
            <w:color w:val="auto"/>
            <w:shd w:val="clear" w:color="auto" w:fill="FFFFFF"/>
          </w:rPr>
          <w:t>digestion</w:t>
        </w:r>
      </w:hyperlink>
      <w:r>
        <w:rPr>
          <w:shd w:val="clear" w:color="auto" w:fill="FFFFFF"/>
        </w:rPr>
        <w:t xml:space="preserve">. </w:t>
      </w:r>
    </w:p>
    <w:p w14:paraId="47119171" w14:textId="77777777" w:rsidR="0020695E" w:rsidRDefault="00000000">
      <w:pPr>
        <w:pStyle w:val="lt-bio-6671"/>
        <w:numPr>
          <w:ilvl w:val="0"/>
          <w:numId w:val="3"/>
        </w:numPr>
        <w:shd w:val="clear" w:color="auto" w:fill="FFFFFF"/>
        <w:spacing w:before="60" w:beforeAutospacing="0" w:after="60" w:afterAutospacing="0"/>
        <w:rPr>
          <w:color w:val="000000"/>
          <w:shd w:val="clear" w:color="auto" w:fill="FFFFFF"/>
        </w:rPr>
      </w:pPr>
      <w:r>
        <w:rPr>
          <w:color w:val="000000"/>
          <w:shd w:val="clear" w:color="auto" w:fill="FBFCFE"/>
        </w:rPr>
        <w:t>All animals are motile, they can move spontaneously and independently at all point in their lives</w:t>
      </w:r>
    </w:p>
    <w:p w14:paraId="0805694E" w14:textId="77777777" w:rsidR="0020695E" w:rsidRDefault="00000000">
      <w:pPr>
        <w:pStyle w:val="Default"/>
        <w:numPr>
          <w:ilvl w:val="0"/>
          <w:numId w:val="3"/>
        </w:numPr>
        <w:rPr>
          <w:color w:val="auto"/>
          <w:shd w:val="clear" w:color="auto" w:fill="FFFFFF"/>
        </w:rPr>
      </w:pPr>
      <w:r>
        <w:rPr>
          <w:shd w:val="clear" w:color="auto" w:fill="FFFFFF"/>
        </w:rPr>
        <w:t>They make their own food.</w:t>
      </w:r>
    </w:p>
    <w:p w14:paraId="52A5933A" w14:textId="77777777" w:rsidR="0020695E" w:rsidRDefault="00000000">
      <w:pPr>
        <w:pStyle w:val="Default"/>
        <w:numPr>
          <w:ilvl w:val="0"/>
          <w:numId w:val="3"/>
        </w:numPr>
        <w:rPr>
          <w:color w:val="auto"/>
          <w:shd w:val="clear" w:color="auto" w:fill="FFFFFF"/>
        </w:rPr>
      </w:pPr>
      <w:r>
        <w:t>Animals cannot detect environmental stimuli, such as light, sound, and touch.</w:t>
      </w:r>
    </w:p>
    <w:p w14:paraId="350DF342" w14:textId="77777777" w:rsidR="0020695E" w:rsidRDefault="0020695E">
      <w:pPr>
        <w:pStyle w:val="Default"/>
        <w:rPr>
          <w:color w:val="auto"/>
          <w:shd w:val="clear" w:color="auto" w:fill="FFFFFF"/>
        </w:rPr>
      </w:pPr>
    </w:p>
    <w:p w14:paraId="733A06FC" w14:textId="77777777" w:rsidR="0020695E" w:rsidRDefault="00000000">
      <w:pPr>
        <w:pStyle w:val="Default"/>
        <w:rPr>
          <w:sz w:val="23"/>
          <w:szCs w:val="23"/>
        </w:rPr>
      </w:pPr>
      <w:r>
        <w:rPr>
          <w:b/>
          <w:bCs/>
          <w:sz w:val="28"/>
          <w:szCs w:val="28"/>
          <w:shd w:val="clear" w:color="auto" w:fill="FFFFFF"/>
        </w:rPr>
        <w:t>Exercise 04</w:t>
      </w:r>
      <w:r>
        <w:rPr>
          <w:b/>
          <w:bCs/>
          <w:sz w:val="28"/>
          <w:szCs w:val="28"/>
        </w:rPr>
        <w:t>:</w:t>
      </w:r>
      <w:r>
        <w:rPr>
          <w:shd w:val="clear" w:color="auto" w:fill="FFFFFF"/>
        </w:rPr>
        <w:t xml:space="preserve"> </w:t>
      </w:r>
      <w:r>
        <w:t>Define the following terms</w:t>
      </w:r>
      <w:r>
        <w:rPr>
          <w:sz w:val="23"/>
          <w:szCs w:val="23"/>
        </w:rPr>
        <w:t xml:space="preserve">  </w:t>
      </w:r>
    </w:p>
    <w:p w14:paraId="142AF3DA" w14:textId="77777777" w:rsidR="0020695E" w:rsidRDefault="0020695E">
      <w:pPr>
        <w:pStyle w:val="Default"/>
        <w:rPr>
          <w:color w:val="auto"/>
          <w:shd w:val="clear" w:color="auto" w:fill="FFFFFF"/>
        </w:rPr>
      </w:pPr>
    </w:p>
    <w:p w14:paraId="4ED9A0E0" w14:textId="77777777" w:rsidR="0020695E" w:rsidRDefault="00000000">
      <w:pPr>
        <w:widowControl/>
        <w:spacing w:afterAutospacing="1"/>
        <w:jc w:val="left"/>
        <w:outlineLvl w:val="3"/>
        <w:rPr>
          <w:rFonts w:ascii="Times New Roman" w:hAnsi="Times New Roman" w:cs="Times New Roman"/>
        </w:rPr>
      </w:pPr>
      <w:proofErr w:type="gramStart"/>
      <w:r>
        <w:rPr>
          <w:rFonts w:ascii="Times New Roman" w:eastAsia="Times New Roman" w:hAnsi="Times New Roman" w:cs="Times New Roman"/>
          <w:spacing w:val="-2"/>
          <w:kern w:val="0"/>
          <w:sz w:val="24"/>
          <w:lang w:bidi="ar"/>
        </w:rPr>
        <w:t>Endemic ,</w:t>
      </w:r>
      <w:proofErr w:type="gramEnd"/>
      <w:r>
        <w:rPr>
          <w:rFonts w:ascii="Times New Roman" w:eastAsia="Times New Roman" w:hAnsi="Times New Roman" w:cs="Times New Roman"/>
          <w:spacing w:val="-2"/>
          <w:kern w:val="0"/>
          <w:sz w:val="24"/>
          <w:lang w:bidi="ar"/>
        </w:rPr>
        <w:t xml:space="preserve"> Hormone, </w:t>
      </w:r>
      <w:proofErr w:type="spellStart"/>
      <w:r>
        <w:rPr>
          <w:rFonts w:ascii="Times New Roman" w:eastAsia="Times New Roman" w:hAnsi="Times New Roman" w:cs="Times New Roman"/>
          <w:kern w:val="0"/>
          <w:sz w:val="24"/>
          <w:lang w:bidi="ar"/>
        </w:rPr>
        <w:t>Ominivore</w:t>
      </w:r>
      <w:proofErr w:type="spellEnd"/>
      <w:r>
        <w:rPr>
          <w:rFonts w:ascii="Times New Roman" w:eastAsia="Times New Roman" w:hAnsi="Times New Roman" w:cs="Times New Roman"/>
          <w:kern w:val="0"/>
          <w:sz w:val="24"/>
          <w:lang w:bidi="ar"/>
        </w:rPr>
        <w:t xml:space="preserve"> , Organ   , Organism,  phylum</w:t>
      </w:r>
    </w:p>
    <w:p w14:paraId="0DFD9170" w14:textId="77777777" w:rsidR="0020695E" w:rsidRDefault="00000000">
      <w:pPr>
        <w:widowControl/>
        <w:spacing w:afterAutospacing="1"/>
        <w:jc w:val="left"/>
        <w:outlineLvl w:val="3"/>
        <w:rPr>
          <w:rFonts w:ascii="Georgia" w:eastAsia="Georgia" w:hAnsi="Georgia" w:cs="Times New Roman"/>
          <w:color w:val="0F2E2E"/>
          <w:spacing w:val="-2"/>
          <w:sz w:val="36"/>
          <w:szCs w:val="36"/>
        </w:rPr>
      </w:pPr>
      <w:proofErr w:type="gramStart"/>
      <w:r>
        <w:rPr>
          <w:rFonts w:ascii="Times New Roman" w:eastAsia="Times New Roman" w:hAnsi="Times New Roman" w:cs="Times New Roman"/>
          <w:kern w:val="0"/>
          <w:sz w:val="24"/>
          <w:lang w:bidi="ar"/>
        </w:rPr>
        <w:t>Oviparous ,</w:t>
      </w:r>
      <w:proofErr w:type="gramEnd"/>
      <w:r>
        <w:rPr>
          <w:rFonts w:ascii="Times New Roman" w:eastAsia="Times New Roman" w:hAnsi="Times New Roman" w:cs="Times New Roman"/>
          <w:kern w:val="0"/>
          <w:sz w:val="24"/>
          <w:lang w:bidi="ar"/>
        </w:rPr>
        <w:t xml:space="preserve"> Parasite , Pheromone ,Virus , Bacteria </w:t>
      </w:r>
    </w:p>
    <w:p w14:paraId="53C123EB" w14:textId="77777777" w:rsidR="0020695E" w:rsidRDefault="0020695E"/>
    <w:sectPr w:rsidR="0020695E" w:rsidSect="000A625E">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Segoe Print"/>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76085E9"/>
    <w:multiLevelType w:val="multilevel"/>
    <w:tmpl w:val="976085E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abstractNum w:abstractNumId="1" w15:restartNumberingAfterBreak="0">
    <w:nsid w:val="9BC0AEA7"/>
    <w:multiLevelType w:val="multilevel"/>
    <w:tmpl w:val="9BC0AEA7"/>
    <w:lvl w:ilvl="0">
      <w:start w:val="1"/>
      <w:numFmt w:val="decimal"/>
      <w:lvlText w:val="%1."/>
      <w:lvlJc w:val="left"/>
      <w:pPr>
        <w:ind w:left="720" w:hanging="360"/>
      </w:pPr>
      <w:rPr>
        <w:rFonts w:ascii="Times New Roman" w:hAnsi="Times New Roman" w:cs="Times New Roman"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0DF6C8B"/>
    <w:multiLevelType w:val="multilevel"/>
    <w:tmpl w:val="30DF6C8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1653484">
    <w:abstractNumId w:val="0"/>
  </w:num>
  <w:num w:numId="2" w16cid:durableId="659582995">
    <w:abstractNumId w:val="1"/>
  </w:num>
  <w:num w:numId="3" w16cid:durableId="901256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708"/>
  <w:hyphenationZone w:val="425"/>
  <w:drawingGridHorizontalSpacing w:val="105"/>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695E"/>
    <w:rsid w:val="000A625E"/>
    <w:rsid w:val="0020695E"/>
    <w:rsid w:val="19817B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A95C2"/>
  <w15:docId w15:val="{B02FD9CE-CB84-4DA9-AE20-1FDC71D77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semiHidden="1" w:uiPriority="0" w:unhideWhenUsed="1"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0" w:qFormat="1"/>
    <w:lsdException w:name="Closing" w:uiPriority="0"/>
    <w:lsdException w:name="Signature" w:uiPriority="0"/>
    <w:lsdException w:name="Default Paragraph Font" w:semiHidden="1" w:uiPriority="0"/>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uiPriority="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qFormat="1"/>
    <w:lsdException w:name="FollowedHyperlink" w:uiPriority="0"/>
    <w:lsdException w:name="Strong" w:uiPriority="0" w:qFormat="1"/>
    <w:lsdException w:name="Emphasis" w:uiPriority="0" w:qFormat="1"/>
    <w:lsdException w:name="Document Map" w:uiPriority="0"/>
    <w:lsdException w:name="Plain Text" w:uiPriority="0"/>
    <w:lsdException w:name="E-mail Signature" w:uiPriority="0"/>
    <w:lsdException w:name="HTML Top of Form" w:semiHidden="1" w:unhideWhenUsed="1"/>
    <w:lsdException w:name="HTML Bottom of Form" w:semiHidden="1" w:unhideWhenUsed="1"/>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semiHidden="1" w:uiPriority="0"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kern w:val="2"/>
      <w:sz w:val="21"/>
      <w:szCs w:val="24"/>
      <w:lang w:val="en-US" w:eastAsia="zh-CN"/>
    </w:rPr>
  </w:style>
  <w:style w:type="paragraph" w:styleId="Titre3">
    <w:name w:val="heading 3"/>
    <w:next w:val="Normal"/>
    <w:semiHidden/>
    <w:unhideWhenUsed/>
    <w:qFormat/>
    <w:pPr>
      <w:keepNext/>
      <w:keepLines/>
      <w:spacing w:beforeAutospacing="1" w:afterAutospacing="1" w:line="254" w:lineRule="auto"/>
      <w:outlineLvl w:val="2"/>
    </w:pPr>
    <w:rPr>
      <w:rFonts w:ascii="Calibri Light" w:eastAsia="DengXian Light" w:hAnsi="Calibri Light" w:cs="Times New Roman"/>
      <w:color w:val="1F3864"/>
      <w:sz w:val="24"/>
      <w:szCs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qFormat/>
    <w:rPr>
      <w:color w:val="0000FF"/>
      <w:u w:val="single"/>
    </w:rPr>
  </w:style>
  <w:style w:type="character" w:styleId="lev">
    <w:name w:val="Strong"/>
    <w:qFormat/>
    <w:rPr>
      <w:b/>
      <w:bCs/>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val="en-US" w:eastAsia="zh-CN"/>
    </w:rPr>
  </w:style>
  <w:style w:type="paragraph" w:customStyle="1" w:styleId="lt-bio-6671">
    <w:name w:val="lt-bio-6671"/>
    <w:qFormat/>
    <w:pPr>
      <w:spacing w:beforeAutospacing="1" w:afterAutospacing="1"/>
    </w:pPr>
    <w:rPr>
      <w:rFonts w:ascii="Times New Roman" w:eastAsia="Times New Roma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ck12.org/life-science/Nervous-System-in-Life-Science" TargetMode="External"/><Relationship Id="rId13" Type="http://schemas.openxmlformats.org/officeDocument/2006/relationships/hyperlink" Target="http://www.ck12.org/biology/Digestion" TargetMode="External"/><Relationship Id="rId3" Type="http://schemas.openxmlformats.org/officeDocument/2006/relationships/styles" Target="styles.xml"/><Relationship Id="rId7" Type="http://schemas.openxmlformats.org/officeDocument/2006/relationships/hyperlink" Target="http://www.ck12.org/life-science/Nervous-System-in-Life-Science" TargetMode="External"/><Relationship Id="rId12" Type="http://schemas.openxmlformats.org/officeDocument/2006/relationships/hyperlink" Target="http://www.ck12.org/life-science/Nervous-System-in-Life-Scienc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ck12.org/biology/Nerve-Impulses" TargetMode="External"/><Relationship Id="rId11" Type="http://schemas.openxmlformats.org/officeDocument/2006/relationships/hyperlink" Target="http://www.ck12.org/life-science/Nervous-System-in-Life-Science" TargetMode="External"/><Relationship Id="rId5" Type="http://schemas.openxmlformats.org/officeDocument/2006/relationships/webSettings" Target="webSettings.xml"/><Relationship Id="rId15" Type="http://schemas.openxmlformats.org/officeDocument/2006/relationships/hyperlink" Target="http://www.ck12.org/biology/Digestion" TargetMode="External"/><Relationship Id="rId10" Type="http://schemas.openxmlformats.org/officeDocument/2006/relationships/hyperlink" Target="http://www.ck12.org/biology/Nerve-Impulses" TargetMode="External"/><Relationship Id="rId4" Type="http://schemas.openxmlformats.org/officeDocument/2006/relationships/settings" Target="settings.xml"/><Relationship Id="rId9" Type="http://schemas.openxmlformats.org/officeDocument/2006/relationships/hyperlink" Target="http://www.ck12.org/biology/Digestion" TargetMode="External"/><Relationship Id="rId14" Type="http://schemas.openxmlformats.org/officeDocument/2006/relationships/hyperlink" Target="http://www.ck12.org/biology/Digestion"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214</Words>
  <Characters>1179</Characters>
  <Application>Microsoft Office Word</Application>
  <DocSecurity>0</DocSecurity>
  <Lines>9</Lines>
  <Paragraphs>2</Paragraphs>
  <ScaleCrop>false</ScaleCrop>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 Casa</dc:creator>
  <cp:lastModifiedBy>La Casa</cp:lastModifiedBy>
  <cp:revision>2</cp:revision>
  <dcterms:created xsi:type="dcterms:W3CDTF">2026-10-09T23:22:00Z</dcterms:created>
  <dcterms:modified xsi:type="dcterms:W3CDTF">2026-10-09T23:23:00Z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1036-12.1.0.28485</vt:lpwstr>
  </property>
  <property fmtid="{D5CDD505-2E9C-101B-9397-08002B2CF9AE}" pid="3" name="KSOTemplateDocerSaveRecord">
    <vt:lpwstr>eyJoZGlkIjoiODY0MjA5ZTY4ZTIwYzNkODJlNjlhOWE5ODVjMmVjM2UifQ==</vt:lpwstr>
  </property>
  <property fmtid="{D5CDD505-2E9C-101B-9397-08002B2CF9AE}" pid="4" name="ICV">
    <vt:lpwstr>1504610699AF4BB5AC741D473C45BAA2_12</vt:lpwstr>
  </property>
</Properties>
</file>