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36" w:rsidRPr="0083177F" w:rsidRDefault="00CF1136" w:rsidP="00CF11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F1136" w:rsidRPr="00174858" w:rsidRDefault="00CF1136" w:rsidP="001748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fr-FR"/>
        </w:rPr>
      </w:pPr>
      <w:r w:rsidRPr="0017485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fr-FR"/>
        </w:rPr>
        <w:t xml:space="preserve">Activité 1 </w:t>
      </w:r>
    </w:p>
    <w:p w:rsidR="00CF1136" w:rsidRDefault="00CF1136" w:rsidP="00174858">
      <w:pPr>
        <w:pStyle w:val="Paragraphedeliste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748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éléments suivants sont présentés dans le désordre. </w:t>
      </w:r>
      <w:r w:rsidRPr="001748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Classez-les chronologiquement</w:t>
      </w:r>
      <w:r w:rsidRPr="001748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associez chaque étape à sa caractéristique principale.</w:t>
      </w:r>
    </w:p>
    <w:p w:rsidR="003A1560" w:rsidRDefault="003A1560" w:rsidP="003A1560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A1560" w:rsidRDefault="003A1560" w:rsidP="003A1560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308"/>
        <w:gridCol w:w="3323"/>
        <w:gridCol w:w="3331"/>
      </w:tblGrid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Éléments</w:t>
            </w:r>
          </w:p>
        </w:tc>
        <w:tc>
          <w:tcPr>
            <w:tcW w:w="3535" w:type="dxa"/>
          </w:tcPr>
          <w:p w:rsidR="003A1560" w:rsidRDefault="00492B01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b/>
                <w:bCs/>
              </w:rPr>
              <w:t>Ordre chronologique</w:t>
            </w:r>
          </w:p>
        </w:tc>
        <w:tc>
          <w:tcPr>
            <w:tcW w:w="3536" w:type="dxa"/>
          </w:tcPr>
          <w:p w:rsidR="003A1560" w:rsidRDefault="00492B01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b/>
                <w:bCs/>
              </w:rPr>
              <w:t>Caractéristique principale</w:t>
            </w: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Grammaire comparée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Période grecque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Renaissance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Période médiévale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Période latine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Lois de Grimm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A1560" w:rsidTr="003A1560"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Serment de Strasbourg</w:t>
            </w:r>
          </w:p>
        </w:tc>
        <w:tc>
          <w:tcPr>
            <w:tcW w:w="3535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3A1560" w:rsidRDefault="003A1560" w:rsidP="003A1560">
            <w:pPr>
              <w:pStyle w:val="Paragraphedeliste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:rsidR="003A1560" w:rsidRPr="00174858" w:rsidRDefault="003A1560" w:rsidP="003A1560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F1136" w:rsidRPr="00174858" w:rsidRDefault="00CF1136" w:rsidP="00174858">
      <w:pPr>
        <w:pStyle w:val="Paragraphedeliste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748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 chaque étape, indiquez </w:t>
      </w:r>
      <w:r w:rsidRPr="001748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un personnage, un ouvrage ou un concept important</w:t>
      </w:r>
      <w:r w:rsidR="00174858" w:rsidRPr="0017485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CF1136" w:rsidRPr="0083177F" w:rsidRDefault="00CF1136" w:rsidP="00CF11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F1136" w:rsidRPr="0083177F" w:rsidRDefault="00CF1136" w:rsidP="001748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17485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fr-FR"/>
        </w:rPr>
        <w:t>Activité 2</w:t>
      </w:r>
      <w:r w:rsidRPr="00831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</w:t>
      </w:r>
    </w:p>
    <w:p w:rsidR="00CF1136" w:rsidRPr="0083177F" w:rsidRDefault="00CF1136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Répondez aux questions suivantes :</w:t>
      </w:r>
    </w:p>
    <w:p w:rsidR="00CF1136" w:rsidRPr="0083177F" w:rsidRDefault="00CF1136" w:rsidP="00CF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Que signifie l'idée selon laquelle le langage serait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naturel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CF1136" w:rsidRPr="0083177F" w:rsidRDefault="00CF1136" w:rsidP="00CF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Que signifie l'idée selon laquelle le langage serait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conventionnel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CF1136" w:rsidRPr="0083177F" w:rsidRDefault="00CF1136" w:rsidP="00CF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Pourquoi l'étymologie pouvait-elle être considérée comme un moyen de rechercher le « véritable sens » des mots ?</w:t>
      </w:r>
    </w:p>
    <w:p w:rsidR="00CF1136" w:rsidRPr="0083177F" w:rsidRDefault="00CF1136" w:rsidP="00CF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Quel rapport peut-on établir entre cette conception et l'étude des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onomatopées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174858" w:rsidRDefault="00CF1136" w:rsidP="001748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Le fait qu'un mot ressemble au son ou à la réalité qu'il désigne suffit-il à démontrer que le langage est naturel ?</w:t>
      </w:r>
    </w:p>
    <w:p w:rsidR="00CF1136" w:rsidRDefault="00CF1136" w:rsidP="001748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74858">
        <w:rPr>
          <w:rFonts w:ascii="Times New Roman" w:eastAsia="Times New Roman" w:hAnsi="Times New Roman" w:cs="Times New Roman"/>
          <w:sz w:val="24"/>
          <w:szCs w:val="24"/>
          <w:lang w:eastAsia="fr-FR"/>
        </w:rPr>
        <w:t>Les mots entretiennent-ils une relation naturelle avec les choses qu'ils désignent ? »</w:t>
      </w:r>
    </w:p>
    <w:p w:rsidR="00174858" w:rsidRPr="00174858" w:rsidRDefault="00174858" w:rsidP="001748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74858" w:rsidRPr="0083177F" w:rsidRDefault="00CF1136" w:rsidP="001748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17485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fr-FR"/>
        </w:rPr>
        <w:t>Activité 3</w:t>
      </w:r>
      <w:r w:rsidRPr="00831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</w:t>
      </w:r>
    </w:p>
    <w:p w:rsidR="00CF1136" w:rsidRDefault="00CF1136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Complétez le tableau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174858" w:rsidTr="00174858"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Approche</w:t>
            </w:r>
          </w:p>
        </w:tc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Objet principal</w:t>
            </w:r>
          </w:p>
        </w:tc>
        <w:tc>
          <w:tcPr>
            <w:tcW w:w="3536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Finalité</w:t>
            </w:r>
          </w:p>
        </w:tc>
      </w:tr>
      <w:tr w:rsidR="00174858" w:rsidTr="00174858"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Philosophie du langage</w:t>
            </w:r>
          </w:p>
        </w:tc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174858" w:rsidTr="00174858">
        <w:tc>
          <w:tcPr>
            <w:tcW w:w="3535" w:type="dxa"/>
          </w:tcPr>
          <w:p w:rsidR="00174858" w:rsidRDefault="00222624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Rhétorique</w:t>
            </w:r>
          </w:p>
        </w:tc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174858" w:rsidTr="00174858">
        <w:tc>
          <w:tcPr>
            <w:tcW w:w="3535" w:type="dxa"/>
          </w:tcPr>
          <w:p w:rsidR="00174858" w:rsidRDefault="00222624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Grammaire</w:t>
            </w:r>
          </w:p>
        </w:tc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174858" w:rsidTr="00174858">
        <w:tc>
          <w:tcPr>
            <w:tcW w:w="3535" w:type="dxa"/>
          </w:tcPr>
          <w:p w:rsidR="00174858" w:rsidRDefault="00222624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8317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Philologie</w:t>
            </w:r>
          </w:p>
        </w:tc>
        <w:tc>
          <w:tcPr>
            <w:tcW w:w="3535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536" w:type="dxa"/>
          </w:tcPr>
          <w:p w:rsidR="00174858" w:rsidRDefault="00174858" w:rsidP="00CF11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:rsidR="00174858" w:rsidRPr="0083177F" w:rsidRDefault="00174858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F1136" w:rsidRPr="0083177F" w:rsidRDefault="00CF1136" w:rsidP="00CF11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3177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Questions</w:t>
      </w:r>
    </w:p>
    <w:p w:rsidR="00CF1136" w:rsidRPr="0083177F" w:rsidRDefault="00CF1136" w:rsidP="00CF11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Pourquoi peut-on dire que la rhétorique considère le langage comme un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instrument d'action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CF1136" w:rsidRPr="0083177F" w:rsidRDefault="00CF1136" w:rsidP="00CF11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Quelle différence faites-vous entre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étudier comment convaincre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décrire la structure d'une langue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CF1136" w:rsidRPr="0083177F" w:rsidRDefault="00CF1136" w:rsidP="00CF11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 xml:space="preserve">Pourquoi les études alexandrines sont-elles qualifiées de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philologiques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222624" w:rsidRDefault="00CF1136" w:rsidP="000C4D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Quelle est la différence entre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philologie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</w:t>
      </w: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linguistique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?</w:t>
      </w:r>
    </w:p>
    <w:p w:rsidR="00CF1136" w:rsidRPr="00222624" w:rsidRDefault="00CF1136" w:rsidP="002226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>Donnez un exemple de phrase qui pourrait être étudiée :</w:t>
      </w:r>
      <w:r w:rsid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par un </w:t>
      </w:r>
      <w:r w:rsidRPr="0022262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grammairien</w:t>
      </w: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;</w:t>
      </w:r>
      <w:r w:rsid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par un </w:t>
      </w:r>
      <w:r w:rsidRPr="0022262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rhétoricien</w:t>
      </w: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;</w:t>
      </w:r>
      <w:r w:rsid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par un </w:t>
      </w:r>
      <w:r w:rsidRPr="0022262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philologue</w:t>
      </w:r>
      <w:r w:rsidRPr="0022262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CF1136" w:rsidRDefault="00CF1136" w:rsidP="00CF113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F1136" w:rsidRPr="0083177F" w:rsidRDefault="00CF1136" w:rsidP="002226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22262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fr-FR"/>
        </w:rPr>
        <w:t>Activité 4</w:t>
      </w:r>
      <w:r w:rsidRPr="00831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</w:t>
      </w:r>
    </w:p>
    <w:p w:rsidR="00CF1136" w:rsidRPr="0083177F" w:rsidRDefault="00CF1136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Associez chaque personnage à la contribution correspondante.</w:t>
      </w:r>
    </w:p>
    <w:p w:rsidR="00CF1136" w:rsidRPr="0083177F" w:rsidRDefault="00CF1136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Personnages :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Platon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Aristote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Panini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Varron</w:t>
      </w:r>
      <w:bookmarkStart w:id="0" w:name="_GoBack"/>
      <w:bookmarkEnd w:id="0"/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Donat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Priscien</w:t>
      </w:r>
      <w:proofErr w:type="spellEnd"/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Malherbe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Vaugelas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Arnauld et Lancelot</w:t>
      </w:r>
    </w:p>
    <w:p w:rsidR="00CF1136" w:rsidRPr="0083177F" w:rsidRDefault="00CF1136" w:rsidP="00CF1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J. Grimm</w:t>
      </w:r>
    </w:p>
    <w:p w:rsidR="00CF1136" w:rsidRPr="0083177F" w:rsidRDefault="00CF1136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Contributions :</w:t>
      </w:r>
    </w:p>
    <w:p w:rsidR="00CF1136" w:rsidRPr="0083177F" w:rsidRDefault="00CF1136" w:rsidP="00CF1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A. Travaux sur les lois phonétiques.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B. Réflexion sur la nature du langage dans </w:t>
      </w:r>
      <w:proofErr w:type="spellStart"/>
      <w:r w:rsidRPr="008317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Cratyle</w:t>
      </w:r>
      <w:proofErr w:type="spellEnd"/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C. Description du sanskrit.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D. Rhétorique et art de convaincre.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E. Description des mots selon leur morphologie et leur étymologie.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F. Manuel d’enseignement du latin classique.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G. Promotion d'un français considéré comme correct et épuré.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H. Grammaire de Port-Royal.</w:t>
      </w:r>
      <w:r w:rsidRPr="0083177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I. Travaux sur le « bon usage » du français.</w:t>
      </w:r>
    </w:p>
    <w:p w:rsidR="00CF1136" w:rsidRPr="0083177F" w:rsidRDefault="00CF1136" w:rsidP="00CF113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31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Quel changement dans la conception du langage peut-on observer entre Platon et J. Grimm ?</w:t>
      </w:r>
    </w:p>
    <w:p w:rsidR="00CF1136" w:rsidRPr="0083177F" w:rsidRDefault="00CF1136" w:rsidP="00CF11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F1136" w:rsidRPr="00936B12" w:rsidRDefault="00CF1136" w:rsidP="00936B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fr-FR"/>
        </w:rPr>
      </w:pPr>
      <w:r w:rsidRPr="00936B1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fr-FR"/>
        </w:rPr>
        <w:t xml:space="preserve">Activité 5 </w:t>
      </w:r>
    </w:p>
    <w:p w:rsidR="00CF1136" w:rsidRPr="00936B12" w:rsidRDefault="00CF1136" w:rsidP="00936B12">
      <w:pPr>
        <w:pStyle w:val="Paragraphedeliste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6B12">
        <w:rPr>
          <w:rFonts w:ascii="Times New Roman" w:eastAsia="Times New Roman" w:hAnsi="Times New Roman" w:cs="Times New Roman"/>
          <w:sz w:val="24"/>
          <w:szCs w:val="24"/>
          <w:lang w:eastAsia="fr-FR"/>
        </w:rPr>
        <w:t>Di</w:t>
      </w:r>
      <w:r w:rsidR="00936B12" w:rsidRPr="00936B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scutez l'affirmation suivante </w:t>
      </w:r>
      <w:r w:rsidR="00492B01" w:rsidRPr="00936B12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r w:rsidR="00492B01" w:rsidRPr="00936B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«</w:t>
      </w:r>
      <w:r w:rsidRPr="00936B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Toutes les langues peuvent être décrites selon le modèle Sujet-Verbe-Objet. »</w:t>
      </w:r>
    </w:p>
    <w:p w:rsidR="00CF1136" w:rsidRPr="005C18E5" w:rsidRDefault="00CF1136" w:rsidP="00936B12">
      <w:pPr>
        <w:pStyle w:val="Paragraphedeliste"/>
        <w:numPr>
          <w:ilvl w:val="0"/>
          <w:numId w:val="25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18E5">
        <w:rPr>
          <w:rFonts w:ascii="Times New Roman" w:eastAsia="Times New Roman" w:hAnsi="Times New Roman" w:cs="Times New Roman"/>
          <w:sz w:val="24"/>
          <w:szCs w:val="24"/>
          <w:lang w:eastAsia="fr-FR"/>
        </w:rPr>
        <w:t>Pourquoi l'imposition d'un modèle grammatical issu d'une langue particulière peut-elle poser problème dans l'étude scientifique d'autres langues ?</w:t>
      </w:r>
    </w:p>
    <w:sectPr w:rsidR="00CF1136" w:rsidRPr="005C18E5" w:rsidSect="0015667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66D1D"/>
    <w:multiLevelType w:val="multilevel"/>
    <w:tmpl w:val="99EC6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DF7521"/>
    <w:multiLevelType w:val="multilevel"/>
    <w:tmpl w:val="837A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13400"/>
    <w:multiLevelType w:val="multilevel"/>
    <w:tmpl w:val="54827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C2BE0"/>
    <w:multiLevelType w:val="multilevel"/>
    <w:tmpl w:val="C004E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F054BF"/>
    <w:multiLevelType w:val="multilevel"/>
    <w:tmpl w:val="BF7E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B52E72"/>
    <w:multiLevelType w:val="multilevel"/>
    <w:tmpl w:val="34D2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9F421A"/>
    <w:multiLevelType w:val="multilevel"/>
    <w:tmpl w:val="3840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FE3B7C"/>
    <w:multiLevelType w:val="multilevel"/>
    <w:tmpl w:val="89AA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CE62BC"/>
    <w:multiLevelType w:val="multilevel"/>
    <w:tmpl w:val="19D8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B07F2E"/>
    <w:multiLevelType w:val="multilevel"/>
    <w:tmpl w:val="D85CF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9F6B7B"/>
    <w:multiLevelType w:val="multilevel"/>
    <w:tmpl w:val="2E48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3A63D7"/>
    <w:multiLevelType w:val="multilevel"/>
    <w:tmpl w:val="06D0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CB078F"/>
    <w:multiLevelType w:val="multilevel"/>
    <w:tmpl w:val="541A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7D7F49"/>
    <w:multiLevelType w:val="multilevel"/>
    <w:tmpl w:val="F4EE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E04E08"/>
    <w:multiLevelType w:val="multilevel"/>
    <w:tmpl w:val="9C36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6014A9"/>
    <w:multiLevelType w:val="multilevel"/>
    <w:tmpl w:val="7932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665024"/>
    <w:multiLevelType w:val="hybridMultilevel"/>
    <w:tmpl w:val="B72C8F06"/>
    <w:lvl w:ilvl="0" w:tplc="6F8E18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3E3CAC"/>
    <w:multiLevelType w:val="multilevel"/>
    <w:tmpl w:val="95FE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C0409E"/>
    <w:multiLevelType w:val="multilevel"/>
    <w:tmpl w:val="477C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CF3D6A"/>
    <w:multiLevelType w:val="multilevel"/>
    <w:tmpl w:val="AFF4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2E2D1F"/>
    <w:multiLevelType w:val="multilevel"/>
    <w:tmpl w:val="70BC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340DDC"/>
    <w:multiLevelType w:val="multilevel"/>
    <w:tmpl w:val="CC74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C5D6D8D"/>
    <w:multiLevelType w:val="multilevel"/>
    <w:tmpl w:val="241EE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3E15CD"/>
    <w:multiLevelType w:val="hybridMultilevel"/>
    <w:tmpl w:val="C8CCCA5A"/>
    <w:lvl w:ilvl="0" w:tplc="58BC8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1251DA"/>
    <w:multiLevelType w:val="multilevel"/>
    <w:tmpl w:val="BF94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2"/>
  </w:num>
  <w:num w:numId="3">
    <w:abstractNumId w:val="8"/>
  </w:num>
  <w:num w:numId="4">
    <w:abstractNumId w:val="0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12"/>
  </w:num>
  <w:num w:numId="10">
    <w:abstractNumId w:val="21"/>
  </w:num>
  <w:num w:numId="11">
    <w:abstractNumId w:val="18"/>
  </w:num>
  <w:num w:numId="12">
    <w:abstractNumId w:val="20"/>
  </w:num>
  <w:num w:numId="13">
    <w:abstractNumId w:val="5"/>
  </w:num>
  <w:num w:numId="14">
    <w:abstractNumId w:val="15"/>
  </w:num>
  <w:num w:numId="15">
    <w:abstractNumId w:val="19"/>
  </w:num>
  <w:num w:numId="16">
    <w:abstractNumId w:val="4"/>
  </w:num>
  <w:num w:numId="17">
    <w:abstractNumId w:val="14"/>
  </w:num>
  <w:num w:numId="18">
    <w:abstractNumId w:val="11"/>
  </w:num>
  <w:num w:numId="19">
    <w:abstractNumId w:val="24"/>
  </w:num>
  <w:num w:numId="20">
    <w:abstractNumId w:val="6"/>
  </w:num>
  <w:num w:numId="21">
    <w:abstractNumId w:val="1"/>
  </w:num>
  <w:num w:numId="22">
    <w:abstractNumId w:val="17"/>
  </w:num>
  <w:num w:numId="23">
    <w:abstractNumId w:val="10"/>
  </w:num>
  <w:num w:numId="24">
    <w:abstractNumId w:val="2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36"/>
    <w:rsid w:val="000C4DCF"/>
    <w:rsid w:val="0015667B"/>
    <w:rsid w:val="00174858"/>
    <w:rsid w:val="00222624"/>
    <w:rsid w:val="003A1560"/>
    <w:rsid w:val="00492B01"/>
    <w:rsid w:val="004C7B88"/>
    <w:rsid w:val="005C18E5"/>
    <w:rsid w:val="008141CC"/>
    <w:rsid w:val="00936B12"/>
    <w:rsid w:val="00985AD7"/>
    <w:rsid w:val="00CF1136"/>
    <w:rsid w:val="00EB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136"/>
  </w:style>
  <w:style w:type="paragraph" w:styleId="Titre2">
    <w:name w:val="heading 2"/>
    <w:basedOn w:val="Normal"/>
    <w:link w:val="Titre2Car"/>
    <w:uiPriority w:val="9"/>
    <w:qFormat/>
    <w:rsid w:val="00CF11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F113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customStyle="1" w:styleId="w6asjqtextbase">
    <w:name w:val="w6asjq_textbase"/>
    <w:basedOn w:val="Normal"/>
    <w:rsid w:val="00CF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w6asjqtextbase1">
    <w:name w:val="w6asjq_textbase1"/>
    <w:basedOn w:val="Policepardfaut"/>
    <w:rsid w:val="00CF1136"/>
  </w:style>
  <w:style w:type="paragraph" w:styleId="Paragraphedeliste">
    <w:name w:val="List Paragraph"/>
    <w:basedOn w:val="Normal"/>
    <w:uiPriority w:val="34"/>
    <w:qFormat/>
    <w:rsid w:val="00174858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136"/>
  </w:style>
  <w:style w:type="paragraph" w:styleId="Titre2">
    <w:name w:val="heading 2"/>
    <w:basedOn w:val="Normal"/>
    <w:link w:val="Titre2Car"/>
    <w:uiPriority w:val="9"/>
    <w:qFormat/>
    <w:rsid w:val="00CF11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F113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customStyle="1" w:styleId="w6asjqtextbase">
    <w:name w:val="w6asjq_textbase"/>
    <w:basedOn w:val="Normal"/>
    <w:rsid w:val="00CF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w6asjqtextbase1">
    <w:name w:val="w6asjq_textbase1"/>
    <w:basedOn w:val="Policepardfaut"/>
    <w:rsid w:val="00CF1136"/>
  </w:style>
  <w:style w:type="paragraph" w:styleId="Paragraphedeliste">
    <w:name w:val="List Paragraph"/>
    <w:basedOn w:val="Normal"/>
    <w:uiPriority w:val="34"/>
    <w:qFormat/>
    <w:rsid w:val="00174858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2026-10-06T19:49:00Z</cp:lastPrinted>
  <dcterms:created xsi:type="dcterms:W3CDTF">2026-10-06T15:24:00Z</dcterms:created>
  <dcterms:modified xsi:type="dcterms:W3CDTF">2026-10-07T08:21:00Z</dcterms:modified>
</cp:coreProperties>
</file>