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4C" w:rsidRPr="00E5234C" w:rsidRDefault="0063504E" w:rsidP="00E5234C">
      <w:pPr>
        <w:rPr>
          <w:b/>
          <w:bCs/>
        </w:rPr>
      </w:pPr>
      <w:r>
        <w:rPr>
          <w:b/>
          <w:bCs/>
        </w:rPr>
        <w:t>Répondez par « vrai » ou « faux »</w:t>
      </w:r>
    </w:p>
    <w:p w:rsidR="00E5234C" w:rsidRPr="00E5234C" w:rsidRDefault="00E5234C" w:rsidP="00E5234C">
      <w:pPr>
        <w:rPr>
          <w:b/>
          <w:bCs/>
        </w:rPr>
      </w:pPr>
    </w:p>
    <w:p w:rsidR="0063504E" w:rsidRDefault="0063504E" w:rsidP="00141AF3">
      <w:pPr>
        <w:numPr>
          <w:ilvl w:val="0"/>
          <w:numId w:val="1"/>
        </w:numPr>
        <w:spacing w:line="360" w:lineRule="auto"/>
        <w:rPr>
          <w:b/>
          <w:bCs/>
        </w:rPr>
      </w:pPr>
      <w:r w:rsidRPr="0063504E">
        <w:rPr>
          <w:b/>
          <w:bCs/>
        </w:rPr>
        <w:t>L’Affaire Dreyfus (1894-1906) est un événement fondateur pour la laïcité française principalement parce qu’elle</w:t>
      </w:r>
      <w:r>
        <w:rPr>
          <w:b/>
          <w:bCs/>
        </w:rPr>
        <w:t xml:space="preserve"> </w:t>
      </w:r>
    </w:p>
    <w:p w:rsidR="00E5234C" w:rsidRDefault="0063504E" w:rsidP="00141AF3">
      <w:pPr>
        <w:pStyle w:val="Paragraphedeliste"/>
        <w:numPr>
          <w:ilvl w:val="0"/>
          <w:numId w:val="3"/>
        </w:numPr>
        <w:spacing w:line="360" w:lineRule="auto"/>
      </w:pPr>
      <w:r>
        <w:t>A profondément divisé la société française en deux camps   ……………..</w:t>
      </w:r>
    </w:p>
    <w:p w:rsidR="0063504E" w:rsidRDefault="0063504E" w:rsidP="00141AF3">
      <w:pPr>
        <w:pStyle w:val="Paragraphedeliste"/>
        <w:numPr>
          <w:ilvl w:val="0"/>
          <w:numId w:val="3"/>
        </w:numPr>
        <w:spacing w:line="360" w:lineRule="auto"/>
      </w:pPr>
      <w:r>
        <w:t xml:space="preserve">A conduit à l’exil du roi   </w:t>
      </w:r>
      <w:r w:rsidRPr="0063504E">
        <w:t>……………..</w:t>
      </w:r>
    </w:p>
    <w:p w:rsidR="0063504E" w:rsidRDefault="0063504E" w:rsidP="00141AF3">
      <w:pPr>
        <w:pStyle w:val="Paragraphedeliste"/>
        <w:numPr>
          <w:ilvl w:val="0"/>
          <w:numId w:val="3"/>
        </w:numPr>
        <w:spacing w:line="360" w:lineRule="auto"/>
      </w:pPr>
      <w:r>
        <w:t>A contribué à provoquer la séparation entre l’Église catholique et l’État</w:t>
      </w:r>
      <w:r w:rsidRPr="0063504E">
        <w:t xml:space="preserve"> </w:t>
      </w:r>
      <w:r>
        <w:t xml:space="preserve">marquant la fin du concordat.      </w:t>
      </w:r>
      <w:r w:rsidRPr="0063504E">
        <w:t>……………..</w:t>
      </w:r>
    </w:p>
    <w:p w:rsidR="002C3ACA" w:rsidRDefault="002C3ACA" w:rsidP="00141AF3">
      <w:pPr>
        <w:pStyle w:val="Paragraphedeliste"/>
        <w:spacing w:line="360" w:lineRule="auto"/>
        <w:ind w:left="1080"/>
      </w:pPr>
    </w:p>
    <w:p w:rsidR="002C3ACA" w:rsidRPr="0063504E" w:rsidRDefault="002C3ACA" w:rsidP="00141AF3">
      <w:pPr>
        <w:pStyle w:val="Paragraphedeliste"/>
        <w:spacing w:line="360" w:lineRule="auto"/>
        <w:ind w:left="1080"/>
      </w:pPr>
    </w:p>
    <w:p w:rsidR="00615006" w:rsidRPr="002C3ACA" w:rsidRDefault="00615006" w:rsidP="00141AF3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 w:rsidRPr="002C3ACA">
        <w:rPr>
          <w:b/>
          <w:bCs/>
        </w:rPr>
        <w:t>Dans le cadre de la laïcité à la française, le principe de "liberté</w:t>
      </w:r>
      <w:r w:rsidR="002C3ACA" w:rsidRPr="002C3ACA">
        <w:rPr>
          <w:b/>
          <w:bCs/>
        </w:rPr>
        <w:t xml:space="preserve"> de conscience" signifie que :</w:t>
      </w:r>
    </w:p>
    <w:p w:rsidR="002C3ACA" w:rsidRPr="002C3ACA" w:rsidRDefault="00615006" w:rsidP="00141AF3">
      <w:pPr>
        <w:pStyle w:val="Paragraphedeliste"/>
        <w:numPr>
          <w:ilvl w:val="0"/>
          <w:numId w:val="2"/>
        </w:numPr>
        <w:spacing w:line="360" w:lineRule="auto"/>
      </w:pPr>
      <w:r>
        <w:t>L’État doit imposer une philosophie unique à tous les citoyens.</w:t>
      </w:r>
      <w:r w:rsidR="002C3ACA">
        <w:t xml:space="preserve">  </w:t>
      </w:r>
      <w:r w:rsidR="002C3ACA" w:rsidRPr="002C3ACA">
        <w:t>……………..</w:t>
      </w:r>
    </w:p>
    <w:p w:rsidR="002C3ACA" w:rsidRDefault="002C3ACA" w:rsidP="00141AF3">
      <w:pPr>
        <w:pStyle w:val="Paragraphedeliste"/>
        <w:numPr>
          <w:ilvl w:val="0"/>
          <w:numId w:val="2"/>
        </w:numPr>
        <w:spacing w:line="360" w:lineRule="auto"/>
      </w:pPr>
      <w:r>
        <w:t xml:space="preserve">La République reconnaît et subventionne exclusivement les cultes reconnus </w:t>
      </w:r>
    </w:p>
    <w:p w:rsidR="002C3ACA" w:rsidRPr="002C3ACA" w:rsidRDefault="002C3ACA" w:rsidP="00141AF3">
      <w:pPr>
        <w:spacing w:line="360" w:lineRule="auto"/>
      </w:pPr>
      <w:r>
        <w:t xml:space="preserve">                      </w:t>
      </w:r>
      <w:proofErr w:type="gramStart"/>
      <w:r>
        <w:t>historiquement</w:t>
      </w:r>
      <w:proofErr w:type="gramEnd"/>
      <w:r>
        <w:t xml:space="preserve"> (catholicisme, protestantisme, judaïsme).   </w:t>
      </w:r>
      <w:r w:rsidRPr="002C3ACA">
        <w:t>……………..</w:t>
      </w:r>
    </w:p>
    <w:p w:rsidR="002C3ACA" w:rsidRDefault="00615006" w:rsidP="00141AF3">
      <w:pPr>
        <w:pStyle w:val="Paragraphedeliste"/>
        <w:numPr>
          <w:ilvl w:val="0"/>
          <w:numId w:val="2"/>
        </w:numPr>
        <w:spacing w:line="360" w:lineRule="auto"/>
      </w:pPr>
      <w:r>
        <w:t xml:space="preserve">L’État garantit la liberté de croire ou de ne pas croire, et protège le libre exercice </w:t>
      </w:r>
    </w:p>
    <w:p w:rsidR="002C3ACA" w:rsidRDefault="002C3ACA" w:rsidP="00141AF3">
      <w:pPr>
        <w:spacing w:line="360" w:lineRule="auto"/>
      </w:pPr>
      <w:r>
        <w:t xml:space="preserve">                      </w:t>
      </w:r>
      <w:proofErr w:type="gramStart"/>
      <w:r w:rsidR="00615006">
        <w:t>des</w:t>
      </w:r>
      <w:proofErr w:type="gramEnd"/>
      <w:r w:rsidR="00615006">
        <w:t xml:space="preserve"> cultes dans les limites de l’ordre public.</w:t>
      </w:r>
      <w:r>
        <w:t xml:space="preserve">  </w:t>
      </w:r>
      <w:r w:rsidRPr="002C3ACA">
        <w:t>……………..</w:t>
      </w:r>
    </w:p>
    <w:p w:rsidR="00677B64" w:rsidRDefault="00677B64" w:rsidP="00141AF3">
      <w:pPr>
        <w:spacing w:line="360" w:lineRule="auto"/>
      </w:pPr>
    </w:p>
    <w:p w:rsidR="002C3ACA" w:rsidRPr="00677B64" w:rsidRDefault="00677B64" w:rsidP="00141AF3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 w:rsidRPr="00677B64">
        <w:rPr>
          <w:b/>
          <w:bCs/>
        </w:rPr>
        <w:t>En quoi l’Affaire Dreyfus a-t-elle influencé durablement les valeurs républicaines de « fraternité » et d’ « égalité » ?</w:t>
      </w:r>
    </w:p>
    <w:p w:rsidR="00677B64" w:rsidRDefault="00677B64" w:rsidP="00141AF3">
      <w:pPr>
        <w:spacing w:line="360" w:lineRule="auto"/>
      </w:pPr>
      <w:r>
        <w:t xml:space="preserve">              -    En créant un modèle où la religion catholique est reconnue comme l’unique  </w:t>
      </w:r>
    </w:p>
    <w:p w:rsidR="00677B64" w:rsidRPr="00677B64" w:rsidRDefault="00677B64" w:rsidP="00141AF3">
      <w:pPr>
        <w:spacing w:line="360" w:lineRule="auto"/>
      </w:pPr>
      <w:r>
        <w:t xml:space="preserve">                    </w:t>
      </w:r>
      <w:proofErr w:type="gramStart"/>
      <w:r>
        <w:t>religion</w:t>
      </w:r>
      <w:proofErr w:type="gramEnd"/>
      <w:r>
        <w:t xml:space="preserve"> d’État   </w:t>
      </w:r>
      <w:r w:rsidRPr="00677B64">
        <w:t>……………..</w:t>
      </w:r>
    </w:p>
    <w:p w:rsidR="00677B64" w:rsidRPr="00677B64" w:rsidRDefault="00677B64" w:rsidP="00141AF3">
      <w:pPr>
        <w:spacing w:line="360" w:lineRule="auto"/>
      </w:pPr>
      <w:r>
        <w:t xml:space="preserve">               -   En montrant que l’armée était toujours contre les juifs   </w:t>
      </w:r>
      <w:r w:rsidRPr="00677B64">
        <w:t>……………..</w:t>
      </w:r>
    </w:p>
    <w:p w:rsidR="00677B64" w:rsidRDefault="00677B64" w:rsidP="00141AF3">
      <w:pPr>
        <w:spacing w:line="360" w:lineRule="auto"/>
      </w:pPr>
      <w:r>
        <w:t xml:space="preserve">               -   En démontrant que l’unité nationale ne peut se faire au détriment de la</w:t>
      </w:r>
      <w:r w:rsidRPr="00677B64">
        <w:t xml:space="preserve"> </w:t>
      </w:r>
      <w:r>
        <w:t xml:space="preserve">solidarité   </w:t>
      </w:r>
    </w:p>
    <w:p w:rsidR="00677B64" w:rsidRDefault="00677B64" w:rsidP="00141AF3">
      <w:pPr>
        <w:spacing w:line="360" w:lineRule="auto"/>
      </w:pPr>
      <w:r>
        <w:t xml:space="preserve">                   </w:t>
      </w:r>
      <w:proofErr w:type="gramStart"/>
      <w:r>
        <w:t>avec</w:t>
      </w:r>
      <w:proofErr w:type="gramEnd"/>
      <w:r>
        <w:t xml:space="preserve"> la vérité et la justice   </w:t>
      </w:r>
      <w:r w:rsidRPr="00677B64">
        <w:t>……………..</w:t>
      </w:r>
    </w:p>
    <w:p w:rsidR="00677B64" w:rsidRDefault="00677B64" w:rsidP="00141AF3">
      <w:pPr>
        <w:spacing w:line="360" w:lineRule="auto"/>
      </w:pPr>
    </w:p>
    <w:p w:rsidR="00677B64" w:rsidRPr="00677B64" w:rsidRDefault="00677B64" w:rsidP="00141AF3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 w:rsidRPr="00677B64">
        <w:rPr>
          <w:b/>
          <w:bCs/>
        </w:rPr>
        <w:t>La laïcité républicaine, telle qu’elle a été construite après l’Affaire Dreyfus, repose sur trois principes indissociables.</w:t>
      </w:r>
    </w:p>
    <w:p w:rsidR="00615006" w:rsidRDefault="00677B64" w:rsidP="00141AF3">
      <w:pPr>
        <w:spacing w:line="360" w:lineRule="auto"/>
        <w:ind w:left="709"/>
      </w:pPr>
      <w:r>
        <w:t xml:space="preserve">-   </w:t>
      </w:r>
      <w:r w:rsidR="00615006">
        <w:t>Autorité, Hiérarchie, Tradition.</w:t>
      </w:r>
      <w:r>
        <w:t xml:space="preserve">   </w:t>
      </w:r>
      <w:r w:rsidRPr="00677B64">
        <w:t>……………..</w:t>
      </w:r>
    </w:p>
    <w:p w:rsidR="00677B64" w:rsidRDefault="00677B64" w:rsidP="00141AF3">
      <w:pPr>
        <w:spacing w:line="360" w:lineRule="auto"/>
        <w:ind w:left="709"/>
      </w:pPr>
      <w:r>
        <w:lastRenderedPageBreak/>
        <w:t xml:space="preserve">-   </w:t>
      </w:r>
      <w:r w:rsidR="00615006">
        <w:t>Séparation des Églises et de l’État, Neutralité de l’État, Liberté de conscience.</w:t>
      </w:r>
      <w:r w:rsidRPr="00677B64">
        <w:t xml:space="preserve"> </w:t>
      </w:r>
      <w:r>
        <w:t xml:space="preserve">   </w:t>
      </w:r>
    </w:p>
    <w:p w:rsidR="00615006" w:rsidRDefault="00677B64" w:rsidP="00141AF3">
      <w:pPr>
        <w:spacing w:line="360" w:lineRule="auto"/>
        <w:ind w:left="709"/>
      </w:pPr>
      <w:r>
        <w:t xml:space="preserve">     </w:t>
      </w:r>
      <w:r w:rsidRPr="00677B64">
        <w:t>……………..</w:t>
      </w:r>
    </w:p>
    <w:p w:rsidR="00677B64" w:rsidRPr="00677B64" w:rsidRDefault="00677B64" w:rsidP="00141AF3">
      <w:pPr>
        <w:spacing w:line="360" w:lineRule="auto"/>
        <w:ind w:left="709"/>
      </w:pPr>
      <w:r>
        <w:t xml:space="preserve">-   </w:t>
      </w:r>
      <w:r w:rsidR="00615006">
        <w:t>Concordat, Liberté d’expression, Droit de grève.</w:t>
      </w:r>
      <w:r>
        <w:t xml:space="preserve">   </w:t>
      </w:r>
      <w:r w:rsidRPr="00677B64">
        <w:t>……………..</w:t>
      </w:r>
    </w:p>
    <w:p w:rsidR="00615006" w:rsidRDefault="00615006" w:rsidP="00141AF3">
      <w:pPr>
        <w:spacing w:line="360" w:lineRule="auto"/>
      </w:pPr>
    </w:p>
    <w:p w:rsidR="00141AF3" w:rsidRDefault="00141AF3" w:rsidP="00141AF3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 w:rsidRPr="00141AF3">
        <w:rPr>
          <w:b/>
          <w:bCs/>
        </w:rPr>
        <w:t>Un fonctionnaire (professeur, policier, agent de mairie</w:t>
      </w:r>
      <w:r>
        <w:rPr>
          <w:b/>
          <w:bCs/>
        </w:rPr>
        <w:t>…</w:t>
      </w:r>
      <w:r w:rsidRPr="00141AF3">
        <w:rPr>
          <w:b/>
          <w:bCs/>
        </w:rPr>
        <w:t xml:space="preserve">) en France, dans le cadre de son service public, applique le principe de </w:t>
      </w:r>
      <w:r w:rsidRPr="00141AF3">
        <w:rPr>
          <w:b/>
          <w:bCs/>
          <w:i/>
          <w:iCs/>
        </w:rPr>
        <w:t>neutralité</w:t>
      </w:r>
      <w:r w:rsidRPr="00141AF3">
        <w:rPr>
          <w:b/>
          <w:bCs/>
        </w:rPr>
        <w:t>. Cela signifie qu’il doit :</w:t>
      </w:r>
    </w:p>
    <w:p w:rsidR="00141AF3" w:rsidRDefault="00141AF3" w:rsidP="00141AF3">
      <w:pPr>
        <w:pStyle w:val="Paragraphedeliste"/>
        <w:spacing w:line="360" w:lineRule="auto"/>
        <w:rPr>
          <w:b/>
          <w:bCs/>
        </w:rPr>
      </w:pPr>
    </w:p>
    <w:p w:rsidR="00126CF5" w:rsidRDefault="00141AF3" w:rsidP="00141AF3">
      <w:pPr>
        <w:pStyle w:val="Paragraphedeliste"/>
        <w:spacing w:line="360" w:lineRule="auto"/>
      </w:pPr>
      <w:r>
        <w:rPr>
          <w:b/>
          <w:bCs/>
        </w:rPr>
        <w:t xml:space="preserve">-   </w:t>
      </w:r>
      <w:r w:rsidR="00615006">
        <w:t>Manifester ouvertement ses croyances religieuses pour montrer l’exemple.</w:t>
      </w:r>
      <w:r>
        <w:t xml:space="preserve">  </w:t>
      </w:r>
      <w:r w:rsidR="00126CF5">
        <w:t xml:space="preserve">    </w:t>
      </w:r>
    </w:p>
    <w:p w:rsidR="00615006" w:rsidRPr="00141AF3" w:rsidRDefault="00126CF5" w:rsidP="00141AF3">
      <w:pPr>
        <w:pStyle w:val="Paragraphedeliste"/>
        <w:spacing w:line="360" w:lineRule="auto"/>
      </w:pPr>
      <w:r>
        <w:rPr>
          <w:b/>
          <w:bCs/>
        </w:rPr>
        <w:t xml:space="preserve">     </w:t>
      </w:r>
      <w:bookmarkStart w:id="0" w:name="_GoBack"/>
      <w:bookmarkEnd w:id="0"/>
      <w:r w:rsidR="00141AF3" w:rsidRPr="00141AF3">
        <w:t>……………..</w:t>
      </w:r>
    </w:p>
    <w:p w:rsidR="00615006" w:rsidRDefault="00141AF3" w:rsidP="00141AF3">
      <w:pPr>
        <w:spacing w:line="360" w:lineRule="auto"/>
        <w:ind w:left="709"/>
      </w:pPr>
      <w:r>
        <w:t xml:space="preserve">-   </w:t>
      </w:r>
      <w:r w:rsidR="00615006">
        <w:t>Refuser de servir les citoyens qui portent des signes religieux.</w:t>
      </w:r>
      <w:r>
        <w:t xml:space="preserve">  </w:t>
      </w:r>
      <w:r w:rsidRPr="00141AF3">
        <w:t>……………..</w:t>
      </w:r>
    </w:p>
    <w:p w:rsidR="00141AF3" w:rsidRDefault="00141AF3" w:rsidP="00141AF3">
      <w:pPr>
        <w:spacing w:line="360" w:lineRule="auto"/>
        <w:ind w:left="709"/>
      </w:pPr>
      <w:r>
        <w:t xml:space="preserve">-   </w:t>
      </w:r>
      <w:r w:rsidR="00615006">
        <w:t xml:space="preserve">Être impartial, ne pas exprimer ses opinions religieuses ou politiques dans le cadre </w:t>
      </w:r>
    </w:p>
    <w:p w:rsidR="00615006" w:rsidRDefault="00141AF3" w:rsidP="00141AF3">
      <w:pPr>
        <w:spacing w:line="360" w:lineRule="auto"/>
        <w:ind w:left="709"/>
      </w:pPr>
      <w:r>
        <w:t xml:space="preserve">    </w:t>
      </w:r>
      <w:proofErr w:type="gramStart"/>
      <w:r w:rsidR="00615006">
        <w:t>de</w:t>
      </w:r>
      <w:proofErr w:type="gramEnd"/>
      <w:r w:rsidR="00615006">
        <w:t xml:space="preserve"> ses fonctions afin de garantir l’égalité de traitement des usagers.</w:t>
      </w:r>
      <w:r>
        <w:t xml:space="preserve">  </w:t>
      </w:r>
      <w:r w:rsidRPr="00141AF3">
        <w:t>……………..</w:t>
      </w:r>
    </w:p>
    <w:p w:rsidR="00141AF3" w:rsidRPr="00141AF3" w:rsidRDefault="00141AF3" w:rsidP="00141AF3">
      <w:pPr>
        <w:spacing w:line="360" w:lineRule="auto"/>
        <w:ind w:left="709"/>
      </w:pPr>
      <w:r>
        <w:t xml:space="preserve">-   </w:t>
      </w:r>
      <w:r w:rsidR="00615006">
        <w:t>Obliger les usagers à respecter ses propres convictions.</w:t>
      </w:r>
      <w:r>
        <w:t xml:space="preserve">   </w:t>
      </w:r>
      <w:r w:rsidRPr="00141AF3">
        <w:t>……………..</w:t>
      </w:r>
    </w:p>
    <w:p w:rsidR="00615006" w:rsidRDefault="00615006" w:rsidP="00141AF3">
      <w:pPr>
        <w:spacing w:line="360" w:lineRule="auto"/>
        <w:ind w:left="709"/>
      </w:pPr>
    </w:p>
    <w:p w:rsidR="00615006" w:rsidRDefault="00615006" w:rsidP="00615006"/>
    <w:p w:rsidR="00615006" w:rsidRDefault="00615006" w:rsidP="00615006"/>
    <w:p w:rsidR="003E6D53" w:rsidRDefault="003E6D53" w:rsidP="00141AF3"/>
    <w:sectPr w:rsidR="003E6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F3" w:rsidRDefault="00141AF3" w:rsidP="00141AF3">
      <w:pPr>
        <w:spacing w:after="0" w:line="240" w:lineRule="auto"/>
      </w:pPr>
      <w:r>
        <w:separator/>
      </w:r>
    </w:p>
  </w:endnote>
  <w:endnote w:type="continuationSeparator" w:id="0">
    <w:p w:rsidR="00141AF3" w:rsidRDefault="00141AF3" w:rsidP="0014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F3" w:rsidRDefault="00141A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F3" w:rsidRDefault="00141AF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F3" w:rsidRDefault="00141A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F3" w:rsidRDefault="00141AF3" w:rsidP="00141AF3">
      <w:pPr>
        <w:spacing w:after="0" w:line="240" w:lineRule="auto"/>
      </w:pPr>
      <w:r>
        <w:separator/>
      </w:r>
    </w:p>
  </w:footnote>
  <w:footnote w:type="continuationSeparator" w:id="0">
    <w:p w:rsidR="00141AF3" w:rsidRDefault="00141AF3" w:rsidP="0014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F3" w:rsidRDefault="00141AF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500719" o:spid="_x0000_s2050" type="#_x0000_t136" style="position:absolute;margin-left:0;margin-top:0;width:487.9pt;height:9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 ATTIA-CIV-S4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F3" w:rsidRDefault="00141AF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500720" o:spid="_x0000_s2051" type="#_x0000_t136" style="position:absolute;margin-left:0;margin-top:0;width:487.9pt;height:9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 ATTIA-CIV-S4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F3" w:rsidRDefault="00141AF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500718" o:spid="_x0000_s2049" type="#_x0000_t136" style="position:absolute;margin-left:0;margin-top:0;width:487.9pt;height:9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 ATTIA-CIV-S4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D29"/>
    <w:multiLevelType w:val="hybridMultilevel"/>
    <w:tmpl w:val="2D5EE4A2"/>
    <w:lvl w:ilvl="0" w:tplc="340AD1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E1FFE"/>
    <w:multiLevelType w:val="hybridMultilevel"/>
    <w:tmpl w:val="DA1CFC0A"/>
    <w:lvl w:ilvl="0" w:tplc="5B9CF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614EF"/>
    <w:multiLevelType w:val="hybridMultilevel"/>
    <w:tmpl w:val="9DE6032E"/>
    <w:lvl w:ilvl="0" w:tplc="EDA219D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06"/>
    <w:rsid w:val="00126CF5"/>
    <w:rsid w:val="00141AF3"/>
    <w:rsid w:val="002C3ACA"/>
    <w:rsid w:val="003E6D53"/>
    <w:rsid w:val="00615006"/>
    <w:rsid w:val="0063504E"/>
    <w:rsid w:val="00677B64"/>
    <w:rsid w:val="00E5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15D06C6-BEBA-4936-B0A6-7C3C50BD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50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1A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AF3"/>
  </w:style>
  <w:style w:type="paragraph" w:styleId="Pieddepage">
    <w:name w:val="footer"/>
    <w:basedOn w:val="Normal"/>
    <w:link w:val="PieddepageCar"/>
    <w:uiPriority w:val="99"/>
    <w:unhideWhenUsed/>
    <w:rsid w:val="00141A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2026-04-01T15:16:00Z</dcterms:created>
  <dcterms:modified xsi:type="dcterms:W3CDTF">2026-04-04T16:43:00Z</dcterms:modified>
</cp:coreProperties>
</file>