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84" w:rsidRPr="009A6984" w:rsidRDefault="009A6984" w:rsidP="009A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984" w:rsidRPr="009A6984" w:rsidRDefault="009A6984" w:rsidP="009A69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Chapter</w:t>
      </w:r>
      <w:proofErr w:type="spellEnd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1: </w:t>
      </w:r>
      <w:proofErr w:type="spellStart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Presentation</w:t>
      </w:r>
      <w:proofErr w:type="spellEnd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of a </w:t>
      </w:r>
      <w:proofErr w:type="spellStart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Scientific</w:t>
      </w:r>
      <w:proofErr w:type="spellEnd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Programming</w:t>
      </w:r>
      <w:proofErr w:type="spellEnd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9A698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Environment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environments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are essential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engineers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scientists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researchers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They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provide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powerful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platforms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performing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mathematical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computations, data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numerical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simulations, and system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environments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combine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languages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advanced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mathematical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libraries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making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them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indispensable 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solving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real-world engineering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problems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Among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most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widely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environments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MATLAB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Python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GNU Octave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Each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offers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 set of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high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level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numerical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computation, and data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efficiently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course,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will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focus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mainly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on </w:t>
      </w: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MATLAB (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Laboratory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— 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leading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computing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environment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widely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academic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industrial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research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simulation,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algorithm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development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1.2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What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MATLAB?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MATLAB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high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level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language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interactive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environment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developed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by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MathWorks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. It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users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based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computations, design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algorithms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visualize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data,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models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applications.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name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MATLAB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“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Laboratory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”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highlighting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fact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matrices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arrays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are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core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elements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 MATLAB.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 xml:space="preserve">It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especially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useful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fields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as:</w:t>
      </w:r>
    </w:p>
    <w:p w:rsidR="009A6984" w:rsidRPr="009A6984" w:rsidRDefault="009A6984" w:rsidP="009A69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Mechanical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electrical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engineering</w:t>
      </w:r>
    </w:p>
    <w:p w:rsidR="009A6984" w:rsidRPr="009A6984" w:rsidRDefault="009A6984" w:rsidP="009A69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Signal and image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processing</w:t>
      </w:r>
      <w:proofErr w:type="spellEnd"/>
    </w:p>
    <w:p w:rsidR="009A6984" w:rsidRPr="009A6984" w:rsidRDefault="009A6984" w:rsidP="009A69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Control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</w:p>
    <w:p w:rsidR="009A6984" w:rsidRPr="009A6984" w:rsidRDefault="009A6984" w:rsidP="009A69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Machine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learning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data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</w:p>
    <w:p w:rsidR="009A6984" w:rsidRPr="009A6984" w:rsidRDefault="009A6984" w:rsidP="009A698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Computational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mathematics</w:t>
      </w:r>
      <w:proofErr w:type="spellEnd"/>
    </w:p>
    <w:p w:rsidR="009A6984" w:rsidRPr="009A6984" w:rsidRDefault="009A6984" w:rsidP="009A6984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1.3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Characteristics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of a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Scientific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Environment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A good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environment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as MATLAB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essential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features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A6984" w:rsidRPr="009A6984" w:rsidRDefault="009A6984" w:rsidP="009A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Interactive Interface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users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type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see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immediate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Mathematical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Includes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built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-in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algebra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calculus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differential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equations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statistics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Visualization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Tools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2D and 3D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plotting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visualize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data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models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Language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– Supports script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files for automation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modular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programming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Toolboxes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Offers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specialized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packages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domains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like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control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optimization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and signal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processing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Simulation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Environment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Integrates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Simulink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graphical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modeling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simulation of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dynamic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1.4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Starting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MATLAB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When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MATLAB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launched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the main interface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appears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composed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key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components:</w:t>
      </w:r>
    </w:p>
    <w:p w:rsidR="009A6984" w:rsidRPr="009A6984" w:rsidRDefault="009A6984" w:rsidP="009A698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Command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Window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 xml:space="preserve">The area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where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type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execute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them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immediately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A6984" w:rsidRPr="009A6984" w:rsidRDefault="009A6984" w:rsidP="009A698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a = 5;</w:t>
      </w:r>
    </w:p>
    <w:p w:rsidR="009A6984" w:rsidRPr="009A6984" w:rsidRDefault="009A6984" w:rsidP="009A698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b = 10;</w:t>
      </w:r>
    </w:p>
    <w:p w:rsidR="009A6984" w:rsidRPr="009A6984" w:rsidRDefault="009A6984" w:rsidP="009A698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c = a + b</w:t>
      </w:r>
    </w:p>
    <w:p w:rsidR="009A6984" w:rsidRPr="009A6984" w:rsidRDefault="009A6984" w:rsidP="009A698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c =</w:t>
      </w:r>
    </w:p>
    <w:p w:rsidR="009A6984" w:rsidRPr="009A6984" w:rsidRDefault="009A6984" w:rsidP="009A698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   15</w:t>
      </w:r>
    </w:p>
    <w:p w:rsidR="009A6984" w:rsidRPr="009A6984" w:rsidRDefault="009A6984" w:rsidP="009A698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Workspace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 xml:space="preserve">Displays all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current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variables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stored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memory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Command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History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 xml:space="preserve">Shows all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previously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entered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allowing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quick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reuse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Editor/Debugger: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edit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MATLAB script files (.m files).</w:t>
      </w:r>
    </w:p>
    <w:p w:rsidR="009A6984" w:rsidRPr="009A6984" w:rsidRDefault="009A6984" w:rsidP="009A698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Current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Folder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Browser: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navigate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through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directories and manage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your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project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files.</w:t>
      </w:r>
    </w:p>
    <w:p w:rsidR="009A6984" w:rsidRPr="009A6984" w:rsidRDefault="009A6984" w:rsidP="009A698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Figure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Window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 xml:space="preserve">Displays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graphical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as plots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diagrams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1.5 Basic MATLAB Operations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MATLAB uses 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oriented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language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meaning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all data are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treated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arrays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or matrices.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Arithmetic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Operations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&gt;&gt; x = 10; 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y = 3;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&gt;&gt; </w:t>
      </w: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x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+ y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ans = 13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x / y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ans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= 3.3333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Vector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Matrix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Definition</w:t>
      </w:r>
      <w:proofErr w:type="spellEnd"/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A = [1 2 3; 4 5 6; 7 8 9];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B = [9 8 7; 6 5 4; 3 2 1];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C = A + B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Element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-by-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Element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Operations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&gt;&gt; D = </w:t>
      </w: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A .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* B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Transposition and Inverse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&gt;&gt; A'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&gt;&gt; </w:t>
      </w: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inv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A)</w:t>
      </w:r>
    </w:p>
    <w:p w:rsidR="009A6984" w:rsidRPr="009A6984" w:rsidRDefault="009A6984" w:rsidP="009A6984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1.6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Plotting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Visualization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one of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MATLAB’s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strongest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features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. You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plot data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easily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simple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Example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x, y);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'Sine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Wave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'x');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'sin(x)');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This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will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generate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smooth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sine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wave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curve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labeled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axes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lines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1.7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Saving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Loading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Work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saving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your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workspace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variables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later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use.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Save all variables: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'mydata.mat')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Load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saved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variables: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load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'mydata.mat')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Clear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workspace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clear</w:t>
      </w:r>
      <w:proofErr w:type="spellEnd"/>
      <w:proofErr w:type="gramEnd"/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1.8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Comparison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Other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Environments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Although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MATLAB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one of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most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powerful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computing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not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only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one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available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Here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brief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comparison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"/>
        <w:gridCol w:w="1737"/>
        <w:gridCol w:w="2695"/>
        <w:gridCol w:w="3321"/>
      </w:tblGrid>
      <w:tr w:rsidR="009A6984" w:rsidRPr="009A6984" w:rsidTr="009A69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Feature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MATLAB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Python (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NumPy</w:t>
            </w:r>
            <w:proofErr w:type="spellEnd"/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SciPy</w:t>
            </w:r>
            <w:proofErr w:type="spellEnd"/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Octave</w:t>
            </w:r>
          </w:p>
        </w:tc>
      </w:tr>
      <w:tr w:rsidR="009A6984" w:rsidRPr="009A6984" w:rsidTr="009A6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License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Commercial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Open-source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Open-source</w:t>
            </w:r>
          </w:p>
        </w:tc>
      </w:tr>
      <w:tr w:rsidR="009A6984" w:rsidRPr="009A6984" w:rsidTr="009A6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Speed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Very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Fast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Fast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with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libraries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Moderate</w:t>
            </w:r>
            <w:proofErr w:type="spellEnd"/>
          </w:p>
        </w:tc>
      </w:tr>
      <w:tr w:rsidR="009A6984" w:rsidRPr="009A6984" w:rsidTr="009A6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Interface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Integrated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GUI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Text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based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can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use 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Jupyter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Similar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to MATLAB</w:t>
            </w:r>
          </w:p>
        </w:tc>
      </w:tr>
      <w:tr w:rsidR="009A6984" w:rsidRPr="009A6984" w:rsidTr="009A6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Compatibility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Industry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Standard</w:t>
            </w:r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Widely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6984" w:rsidRPr="009A6984" w:rsidRDefault="009A6984" w:rsidP="009A6984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Compatible </w:t>
            </w:r>
            <w:proofErr w:type="spellStart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>with</w:t>
            </w:r>
            <w:proofErr w:type="spellEnd"/>
            <w:r w:rsidRPr="009A698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MATLAB Scripts</w:t>
            </w:r>
          </w:p>
        </w:tc>
      </w:tr>
    </w:tbl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remains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preferred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choice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academic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industrial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engineering due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robustness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, documentation,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specialized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1.9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Advantages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of MATLAB</w:t>
      </w:r>
    </w:p>
    <w:p w:rsidR="009A6984" w:rsidRPr="009A6984" w:rsidRDefault="009A6984" w:rsidP="009A698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Easy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-to-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learn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high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level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syntax</w:t>
      </w:r>
      <w:proofErr w:type="spellEnd"/>
    </w:p>
    <w:p w:rsidR="009A6984" w:rsidRPr="009A6984" w:rsidRDefault="009A6984" w:rsidP="009A698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Rich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capabilities</w:t>
      </w:r>
      <w:proofErr w:type="spellEnd"/>
    </w:p>
    <w:p w:rsidR="009A6984" w:rsidRPr="009A6984" w:rsidRDefault="009A6984" w:rsidP="009A698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Extensive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mathematical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libraries</w:t>
      </w:r>
      <w:proofErr w:type="spellEnd"/>
    </w:p>
    <w:p w:rsidR="009A6984" w:rsidRPr="009A6984" w:rsidRDefault="009A6984" w:rsidP="009A698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Integration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Simulink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dynamic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</w:p>
    <w:p w:rsidR="009A6984" w:rsidRPr="009A6984" w:rsidRDefault="009A6984" w:rsidP="009A698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Strong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support for engineering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toolboxes</w:t>
      </w:r>
      <w:proofErr w:type="spellEnd"/>
    </w:p>
    <w:p w:rsidR="009A6984" w:rsidRPr="009A6984" w:rsidRDefault="009A6984" w:rsidP="009A698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Large user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community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documentation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1.10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Practical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Problem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plot the motion of a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damped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oscillator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defined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by: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>[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>x(t) = e</w:t>
      </w: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^{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-0.1t} \cos(2\pi t)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>]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Solution: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t = 0:0.01:10;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x = </w:t>
      </w: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exp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-0.1*t).*cos(2*pi*t);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t, x);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'Time (s)');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Displacement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Damped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Oscillation');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This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demonstrates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simplicity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efficiency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of MATLAB in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solving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physical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problems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related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mechanical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systems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1.11 </w:t>
      </w: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Open MATLAB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following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A6984" w:rsidRPr="009A6984" w:rsidRDefault="009A6984" w:rsidP="009A69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variables a and b,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assign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them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values, and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A6984" w:rsidRPr="009A6984" w:rsidRDefault="009A6984" w:rsidP="009A698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( a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+ b )</w:t>
      </w:r>
    </w:p>
    <w:p w:rsidR="009A6984" w:rsidRPr="009A6984" w:rsidRDefault="009A6984" w:rsidP="009A698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( a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^2 + b^2 )</w:t>
      </w:r>
    </w:p>
    <w:p w:rsidR="009A6984" w:rsidRPr="009A6984" w:rsidRDefault="009A6984" w:rsidP="009A69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Save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results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 a file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named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results.mat.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Plot the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following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: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>[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>y = e</w:t>
      </w: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^{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-t} \sin(2\pi t)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>]</w:t>
      </w:r>
      <w:r w:rsidRPr="009A6984">
        <w:rPr>
          <w:rFonts w:asciiTheme="majorBidi" w:eastAsia="Times New Roman" w:hAnsiTheme="majorBidi" w:cstheme="majorBidi"/>
          <w:sz w:val="24"/>
          <w:szCs w:val="24"/>
        </w:rPr>
        <w:br/>
        <w:t xml:space="preserve">for ( t )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ranging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0 to 5.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</w:t>
      </w:r>
    </w:p>
    <w:p w:rsidR="009A6984" w:rsidRPr="009A6984" w:rsidRDefault="009A6984" w:rsidP="009A6984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 3×3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and:</w:t>
      </w:r>
    </w:p>
    <w:p w:rsidR="009A6984" w:rsidRPr="009A6984" w:rsidRDefault="009A6984" w:rsidP="009A698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Compute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transpose.</w:t>
      </w:r>
    </w:p>
    <w:p w:rsidR="009A6984" w:rsidRPr="009A6984" w:rsidRDefault="009A6984" w:rsidP="009A698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Calculate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determinant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(A).</w:t>
      </w:r>
    </w:p>
    <w:p w:rsidR="009A6984" w:rsidRPr="009A6984" w:rsidRDefault="009A6984" w:rsidP="009A698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Find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inverse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inv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(A).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1.12 Solutions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Solution 1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a = 4; b = 6;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sum1 = a + b;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sum2 = a^2 + b^2;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'results.mat');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Solution 2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t = 0:0.01:5;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y = </w:t>
      </w: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exp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-t).*sin(2*pi*t);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t, y);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Exponential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Sine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't');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('y');</w:t>
      </w:r>
    </w:p>
    <w:p w:rsidR="009A6984" w:rsidRPr="009A6984" w:rsidRDefault="009A6984" w:rsidP="009A6984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b/>
          <w:bCs/>
          <w:sz w:val="24"/>
          <w:szCs w:val="24"/>
        </w:rPr>
        <w:t>Solution 3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A6984">
        <w:rPr>
          <w:rFonts w:asciiTheme="majorBidi" w:eastAsia="Times New Roman" w:hAnsiTheme="majorBidi" w:cstheme="majorBidi"/>
          <w:sz w:val="24"/>
          <w:szCs w:val="24"/>
        </w:rPr>
        <w:t>A = [1 2 3; 4 5 6; 7 8 9];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At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= A';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d</w:t>
      </w:r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det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(A);</w:t>
      </w:r>
    </w:p>
    <w:p w:rsidR="009A6984" w:rsidRPr="009A6984" w:rsidRDefault="009A6984" w:rsidP="009A6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A6984">
        <w:rPr>
          <w:rFonts w:asciiTheme="majorBidi" w:eastAsia="Times New Roman" w:hAnsiTheme="majorBidi" w:cstheme="majorBidi"/>
          <w:sz w:val="24"/>
          <w:szCs w:val="24"/>
        </w:rPr>
        <w:t>invA</w:t>
      </w:r>
      <w:proofErr w:type="spellEnd"/>
      <w:proofErr w:type="gramEnd"/>
      <w:r w:rsidRPr="009A6984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A6984">
        <w:rPr>
          <w:rFonts w:asciiTheme="majorBidi" w:eastAsia="Times New Roman" w:hAnsiTheme="majorBidi" w:cstheme="majorBidi"/>
          <w:sz w:val="24"/>
          <w:szCs w:val="24"/>
        </w:rPr>
        <w:t>inv</w:t>
      </w:r>
      <w:proofErr w:type="spellEnd"/>
      <w:r w:rsidRPr="009A6984">
        <w:rPr>
          <w:rFonts w:asciiTheme="majorBidi" w:eastAsia="Times New Roman" w:hAnsiTheme="majorBidi" w:cstheme="majorBidi"/>
          <w:sz w:val="24"/>
          <w:szCs w:val="24"/>
        </w:rPr>
        <w:t>(A);</w:t>
      </w:r>
    </w:p>
    <w:p w:rsidR="009A6984" w:rsidRPr="009A6984" w:rsidRDefault="009A6984" w:rsidP="009A6984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A6984" w:rsidRPr="009A6984" w:rsidRDefault="009A6984" w:rsidP="009A6984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D50E6" w:rsidRPr="009A6984" w:rsidRDefault="00DD50E6" w:rsidP="009A698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DD50E6" w:rsidRPr="009A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077"/>
    <w:multiLevelType w:val="multilevel"/>
    <w:tmpl w:val="01A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C4F68"/>
    <w:multiLevelType w:val="multilevel"/>
    <w:tmpl w:val="37E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40AF2"/>
    <w:multiLevelType w:val="multilevel"/>
    <w:tmpl w:val="215C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84A56"/>
    <w:multiLevelType w:val="multilevel"/>
    <w:tmpl w:val="23B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A4728"/>
    <w:multiLevelType w:val="multilevel"/>
    <w:tmpl w:val="FFBE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F7960"/>
    <w:multiLevelType w:val="multilevel"/>
    <w:tmpl w:val="627A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A6984"/>
    <w:rsid w:val="009A6984"/>
    <w:rsid w:val="00DD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A6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9A6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A6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9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9A69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A69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A6984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6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6984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9A69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2025-10-15T12:50:00Z</dcterms:created>
  <dcterms:modified xsi:type="dcterms:W3CDTF">2025-10-15T12:53:00Z</dcterms:modified>
</cp:coreProperties>
</file>