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D07" w:rsidRPr="0063204A" w:rsidRDefault="005B607E" w:rsidP="0063204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B607E">
        <w:rPr>
          <w:rFonts w:ascii="Times New Roman" w:hAnsi="Times New Roman" w:cs="Times New Roman"/>
          <w:b/>
          <w:bCs/>
          <w:sz w:val="36"/>
          <w:szCs w:val="36"/>
        </w:rPr>
        <w:t>Course Questions</w:t>
      </w:r>
    </w:p>
    <w:p w:rsidR="00C92210" w:rsidRDefault="00C92210" w:rsidP="006C36D4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C92210">
        <w:rPr>
          <w:rStyle w:val="Strong"/>
          <w:rFonts w:ascii="Times New Roman" w:hAnsi="Times New Roman" w:cs="Times New Roman"/>
          <w:lang w:val="en-US"/>
        </w:rPr>
        <w:t>Q1.</w:t>
      </w:r>
      <w:r w:rsidRPr="00C92210">
        <w:rPr>
          <w:rFonts w:ascii="Times New Roman" w:hAnsi="Times New Roman" w:cs="Times New Roman"/>
          <w:lang w:val="en-US"/>
        </w:rPr>
        <w:t xml:space="preserve"> </w:t>
      </w:r>
      <w:r w:rsidRPr="00C92210">
        <w:rPr>
          <w:rFonts w:ascii="Times New Roman" w:hAnsi="Times New Roman" w:cs="Times New Roman"/>
          <w:b/>
          <w:bCs/>
          <w:lang w:val="en-US"/>
        </w:rPr>
        <w:t>Heat transfer by conduction occurs mainly through</w:t>
      </w:r>
      <w:proofErr w:type="gramStart"/>
      <w:r w:rsidRPr="00C92210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C92210">
        <w:rPr>
          <w:rFonts w:ascii="Times New Roman" w:hAnsi="Times New Roman" w:cs="Times New Roman"/>
          <w:lang w:val="en-US"/>
        </w:rPr>
        <w:br/>
        <w:t>A. Fluid motion</w:t>
      </w:r>
      <w:r w:rsidRPr="00C92210">
        <w:rPr>
          <w:rFonts w:ascii="Times New Roman" w:hAnsi="Times New Roman" w:cs="Times New Roman"/>
          <w:lang w:val="en-US"/>
        </w:rPr>
        <w:br/>
        <w:t>B. Electromagnetic waves</w:t>
      </w:r>
      <w:r w:rsidRPr="00C92210">
        <w:rPr>
          <w:rFonts w:ascii="Times New Roman" w:hAnsi="Times New Roman" w:cs="Times New Roman"/>
          <w:lang w:val="en-US"/>
        </w:rPr>
        <w:br/>
        <w:t>C. Molecular interactions</w:t>
      </w:r>
      <w:r w:rsidRPr="00C92210">
        <w:rPr>
          <w:rFonts w:ascii="Times New Roman" w:hAnsi="Times New Roman" w:cs="Times New Roman"/>
          <w:lang w:val="en-US"/>
        </w:rPr>
        <w:br/>
        <w:t>D. Bulk mixing</w:t>
      </w:r>
    </w:p>
    <w:p w:rsidR="00C92210" w:rsidRDefault="00C92210" w:rsidP="00C92210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C92210">
        <w:rPr>
          <w:rStyle w:val="Strong"/>
          <w:rFonts w:ascii="Times New Roman" w:hAnsi="Times New Roman" w:cs="Times New Roman"/>
          <w:lang w:val="en-US"/>
        </w:rPr>
        <w:t>Q2.</w:t>
      </w:r>
      <w:r w:rsidRPr="00C92210">
        <w:rPr>
          <w:rFonts w:ascii="Times New Roman" w:hAnsi="Times New Roman" w:cs="Times New Roman"/>
          <w:lang w:val="en-US"/>
        </w:rPr>
        <w:t xml:space="preserve"> </w:t>
      </w:r>
      <w:r w:rsidRPr="00C92210">
        <w:rPr>
          <w:rFonts w:ascii="Times New Roman" w:hAnsi="Times New Roman" w:cs="Times New Roman"/>
          <w:b/>
          <w:bCs/>
          <w:lang w:val="en-US"/>
        </w:rPr>
        <w:t>Which mode of heat transfer does</w:t>
      </w:r>
      <w:r w:rsidRPr="00C92210">
        <w:rPr>
          <w:rFonts w:ascii="Times New Roman" w:hAnsi="Times New Roman" w:cs="Times New Roman"/>
          <w:lang w:val="en-US"/>
        </w:rPr>
        <w:t xml:space="preserve"> </w:t>
      </w:r>
      <w:r w:rsidRPr="00C92210">
        <w:rPr>
          <w:rStyle w:val="Strong"/>
          <w:rFonts w:ascii="Times New Roman" w:hAnsi="Times New Roman" w:cs="Times New Roman"/>
          <w:lang w:val="en-US"/>
        </w:rPr>
        <w:t>not require a material medium</w:t>
      </w:r>
      <w:r w:rsidRPr="00C92210">
        <w:rPr>
          <w:rFonts w:ascii="Times New Roman" w:hAnsi="Times New Roman" w:cs="Times New Roman"/>
          <w:lang w:val="en-US"/>
        </w:rPr>
        <w:t>?</w:t>
      </w:r>
      <w:r w:rsidRPr="00C92210">
        <w:rPr>
          <w:rFonts w:ascii="Times New Roman" w:hAnsi="Times New Roman" w:cs="Times New Roman"/>
          <w:lang w:val="en-US"/>
        </w:rPr>
        <w:br/>
      </w:r>
      <w:r w:rsidRPr="00C92210">
        <w:rPr>
          <w:rFonts w:ascii="Times New Roman" w:hAnsi="Times New Roman" w:cs="Times New Roman"/>
        </w:rPr>
        <w:t>A. Conduction</w:t>
      </w:r>
      <w:r w:rsidRPr="00C92210">
        <w:rPr>
          <w:rFonts w:ascii="Times New Roman" w:hAnsi="Times New Roman" w:cs="Times New Roman"/>
        </w:rPr>
        <w:br/>
        <w:t>B. Convection</w:t>
      </w:r>
      <w:r w:rsidRPr="00C92210">
        <w:rPr>
          <w:rFonts w:ascii="Times New Roman" w:hAnsi="Times New Roman" w:cs="Times New Roman"/>
        </w:rPr>
        <w:br/>
        <w:t>C. Radiation</w:t>
      </w:r>
      <w:r w:rsidRPr="00C92210">
        <w:rPr>
          <w:rFonts w:ascii="Times New Roman" w:hAnsi="Times New Roman" w:cs="Times New Roman"/>
        </w:rPr>
        <w:br/>
        <w:t>D. Natural convection</w:t>
      </w:r>
    </w:p>
    <w:p w:rsidR="00C92210" w:rsidRDefault="00C92210" w:rsidP="00C92210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C92210">
        <w:rPr>
          <w:rStyle w:val="Strong"/>
          <w:rFonts w:ascii="Times New Roman" w:hAnsi="Times New Roman" w:cs="Times New Roman"/>
          <w:lang w:val="en-US"/>
        </w:rPr>
        <w:t>Q3.</w:t>
      </w:r>
      <w:r w:rsidRPr="00C92210">
        <w:rPr>
          <w:rFonts w:ascii="Times New Roman" w:hAnsi="Times New Roman" w:cs="Times New Roman"/>
          <w:lang w:val="en-US"/>
        </w:rPr>
        <w:t xml:space="preserve"> </w:t>
      </w:r>
      <w:r w:rsidRPr="00C92210">
        <w:rPr>
          <w:rFonts w:ascii="Times New Roman" w:hAnsi="Times New Roman" w:cs="Times New Roman"/>
          <w:b/>
          <w:bCs/>
          <w:lang w:val="en-US"/>
        </w:rPr>
        <w:t>The SI unit of thermal conductivity is</w:t>
      </w:r>
      <w:proofErr w:type="gramStart"/>
      <w:r w:rsidRPr="00C92210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C92210">
        <w:rPr>
          <w:rFonts w:ascii="Times New Roman" w:hAnsi="Times New Roman" w:cs="Times New Roman"/>
          <w:lang w:val="en-US"/>
        </w:rPr>
        <w:br/>
        <w:t>A. W/m</w:t>
      </w:r>
      <w:r w:rsidRPr="00C92210">
        <w:rPr>
          <w:rFonts w:ascii="Times New Roman" w:hAnsi="Times New Roman" w:cs="Times New Roman"/>
          <w:lang w:val="en-US"/>
        </w:rPr>
        <w:br/>
        <w:t>B. W/</w:t>
      </w:r>
      <w:proofErr w:type="spellStart"/>
      <w:r w:rsidRPr="00C92210">
        <w:rPr>
          <w:rFonts w:ascii="Times New Roman" w:hAnsi="Times New Roman" w:cs="Times New Roman"/>
          <w:lang w:val="en-US"/>
        </w:rPr>
        <w:t>m·K</w:t>
      </w:r>
      <w:proofErr w:type="spellEnd"/>
      <w:r w:rsidRPr="00C92210">
        <w:rPr>
          <w:rFonts w:ascii="Times New Roman" w:hAnsi="Times New Roman" w:cs="Times New Roman"/>
          <w:lang w:val="en-US"/>
        </w:rPr>
        <w:br/>
        <w:t>C. J/</w:t>
      </w:r>
      <w:proofErr w:type="spellStart"/>
      <w:r w:rsidRPr="00C92210">
        <w:rPr>
          <w:rFonts w:ascii="Times New Roman" w:hAnsi="Times New Roman" w:cs="Times New Roman"/>
          <w:lang w:val="en-US"/>
        </w:rPr>
        <w:t>kg·K</w:t>
      </w:r>
      <w:proofErr w:type="spellEnd"/>
      <w:r w:rsidRPr="00C92210">
        <w:rPr>
          <w:rFonts w:ascii="Times New Roman" w:hAnsi="Times New Roman" w:cs="Times New Roman"/>
          <w:lang w:val="en-US"/>
        </w:rPr>
        <w:br/>
        <w:t>D. W/K</w:t>
      </w:r>
    </w:p>
    <w:p w:rsidR="00C92210" w:rsidRDefault="00C92210" w:rsidP="00C92210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C92210">
        <w:rPr>
          <w:rStyle w:val="Strong"/>
          <w:rFonts w:ascii="Times New Roman" w:hAnsi="Times New Roman" w:cs="Times New Roman"/>
          <w:lang w:val="en-US"/>
        </w:rPr>
        <w:t>Q4.</w:t>
      </w:r>
      <w:r w:rsidRPr="00C92210">
        <w:rPr>
          <w:rFonts w:ascii="Times New Roman" w:hAnsi="Times New Roman" w:cs="Times New Roman"/>
          <w:lang w:val="en-US"/>
        </w:rPr>
        <w:t xml:space="preserve"> </w:t>
      </w:r>
      <w:r w:rsidRPr="00C92210">
        <w:rPr>
          <w:rFonts w:ascii="Times New Roman" w:hAnsi="Times New Roman" w:cs="Times New Roman"/>
          <w:b/>
          <w:bCs/>
          <w:lang w:val="en-US"/>
        </w:rPr>
        <w:t>In solids, heat is mainly transferred by</w:t>
      </w:r>
      <w:proofErr w:type="gramStart"/>
      <w:r w:rsidRPr="00C92210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C92210">
        <w:rPr>
          <w:rFonts w:ascii="Times New Roman" w:hAnsi="Times New Roman" w:cs="Times New Roman"/>
          <w:lang w:val="en-US"/>
        </w:rPr>
        <w:br/>
        <w:t>A. Radiation</w:t>
      </w:r>
      <w:r w:rsidRPr="00C92210">
        <w:rPr>
          <w:rFonts w:ascii="Times New Roman" w:hAnsi="Times New Roman" w:cs="Times New Roman"/>
          <w:lang w:val="en-US"/>
        </w:rPr>
        <w:br/>
        <w:t>B. Natural convection</w:t>
      </w:r>
      <w:r w:rsidRPr="00C92210">
        <w:rPr>
          <w:rFonts w:ascii="Times New Roman" w:hAnsi="Times New Roman" w:cs="Times New Roman"/>
          <w:lang w:val="en-US"/>
        </w:rPr>
        <w:br/>
        <w:t>C. Conduction</w:t>
      </w:r>
      <w:r w:rsidRPr="00C92210">
        <w:rPr>
          <w:rFonts w:ascii="Times New Roman" w:hAnsi="Times New Roman" w:cs="Times New Roman"/>
          <w:lang w:val="en-US"/>
        </w:rPr>
        <w:br/>
        <w:t>D. Forced convection</w:t>
      </w:r>
    </w:p>
    <w:p w:rsidR="00680E88" w:rsidRDefault="00C92210" w:rsidP="00C92210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C92210">
        <w:rPr>
          <w:rStyle w:val="Strong"/>
          <w:rFonts w:ascii="Times New Roman" w:hAnsi="Times New Roman" w:cs="Times New Roman"/>
          <w:lang w:val="en-US"/>
        </w:rPr>
        <w:t>Q5.</w:t>
      </w:r>
      <w:r w:rsidRPr="00C92210">
        <w:rPr>
          <w:rFonts w:ascii="Times New Roman" w:hAnsi="Times New Roman" w:cs="Times New Roman"/>
          <w:lang w:val="en-US"/>
        </w:rPr>
        <w:t xml:space="preserve"> </w:t>
      </w:r>
      <w:r w:rsidRPr="00C92210">
        <w:rPr>
          <w:rFonts w:ascii="Times New Roman" w:hAnsi="Times New Roman" w:cs="Times New Roman"/>
          <w:b/>
          <w:bCs/>
          <w:lang w:val="en-US"/>
        </w:rPr>
        <w:t>Which material generally has the</w:t>
      </w:r>
      <w:r w:rsidRPr="00C92210">
        <w:rPr>
          <w:rFonts w:ascii="Times New Roman" w:hAnsi="Times New Roman" w:cs="Times New Roman"/>
          <w:lang w:val="en-US"/>
        </w:rPr>
        <w:t xml:space="preserve"> </w:t>
      </w:r>
      <w:r w:rsidRPr="00C92210">
        <w:rPr>
          <w:rStyle w:val="Strong"/>
          <w:rFonts w:ascii="Times New Roman" w:hAnsi="Times New Roman" w:cs="Times New Roman"/>
          <w:lang w:val="en-US"/>
        </w:rPr>
        <w:t>highest thermal conductivity</w:t>
      </w:r>
      <w:r w:rsidRPr="00C92210">
        <w:rPr>
          <w:rFonts w:ascii="Times New Roman" w:hAnsi="Times New Roman" w:cs="Times New Roman"/>
          <w:lang w:val="en-US"/>
        </w:rPr>
        <w:t>?</w:t>
      </w:r>
      <w:r w:rsidRPr="00C92210">
        <w:rPr>
          <w:rFonts w:ascii="Times New Roman" w:hAnsi="Times New Roman" w:cs="Times New Roman"/>
          <w:lang w:val="en-US"/>
        </w:rPr>
        <w:br/>
      </w:r>
      <w:r w:rsidRPr="00C92210">
        <w:rPr>
          <w:rFonts w:ascii="Times New Roman" w:hAnsi="Times New Roman" w:cs="Times New Roman"/>
        </w:rPr>
        <w:t>A. Wood</w:t>
      </w:r>
      <w:r w:rsidRPr="00C92210">
        <w:rPr>
          <w:rFonts w:ascii="Times New Roman" w:hAnsi="Times New Roman" w:cs="Times New Roman"/>
        </w:rPr>
        <w:br/>
        <w:t>B. Glass</w:t>
      </w:r>
      <w:r w:rsidRPr="00C92210">
        <w:rPr>
          <w:rFonts w:ascii="Times New Roman" w:hAnsi="Times New Roman" w:cs="Times New Roman"/>
        </w:rPr>
        <w:br/>
        <w:t>C. Air</w:t>
      </w:r>
      <w:r w:rsidRPr="00C92210">
        <w:rPr>
          <w:rFonts w:ascii="Times New Roman" w:hAnsi="Times New Roman" w:cs="Times New Roman"/>
        </w:rPr>
        <w:br/>
        <w:t>D. Copper</w:t>
      </w:r>
    </w:p>
    <w:p w:rsidR="00680E88" w:rsidRDefault="00680E88" w:rsidP="00680E8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680E88">
        <w:rPr>
          <w:rStyle w:val="Strong"/>
          <w:rFonts w:ascii="Times New Roman" w:hAnsi="Times New Roman" w:cs="Times New Roman"/>
          <w:lang w:val="en-US"/>
        </w:rPr>
        <w:t>Q6.</w:t>
      </w:r>
      <w:r w:rsidRPr="00680E88">
        <w:rPr>
          <w:rFonts w:ascii="Times New Roman" w:hAnsi="Times New Roman" w:cs="Times New Roman"/>
          <w:lang w:val="en-US"/>
        </w:rPr>
        <w:t xml:space="preserve"> </w:t>
      </w:r>
      <w:r w:rsidRPr="00680E88">
        <w:rPr>
          <w:rFonts w:ascii="Times New Roman" w:hAnsi="Times New Roman" w:cs="Times New Roman"/>
          <w:b/>
          <w:bCs/>
          <w:lang w:val="en-US"/>
        </w:rPr>
        <w:t>Heat transfer between a hot surface and a moving fluid is called</w:t>
      </w:r>
      <w:proofErr w:type="gramStart"/>
      <w:r w:rsidRPr="00680E88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680E88">
        <w:rPr>
          <w:rFonts w:ascii="Times New Roman" w:hAnsi="Times New Roman" w:cs="Times New Roman"/>
          <w:lang w:val="en-US"/>
        </w:rPr>
        <w:br/>
        <w:t>A. Conduction</w:t>
      </w:r>
      <w:r w:rsidRPr="00680E88">
        <w:rPr>
          <w:rFonts w:ascii="Times New Roman" w:hAnsi="Times New Roman" w:cs="Times New Roman"/>
          <w:lang w:val="en-US"/>
        </w:rPr>
        <w:br/>
        <w:t>B. Radiation</w:t>
      </w:r>
      <w:r w:rsidRPr="00680E88">
        <w:rPr>
          <w:rFonts w:ascii="Times New Roman" w:hAnsi="Times New Roman" w:cs="Times New Roman"/>
          <w:lang w:val="en-US"/>
        </w:rPr>
        <w:br/>
        <w:t>C. Convection</w:t>
      </w:r>
      <w:r w:rsidRPr="00680E88">
        <w:rPr>
          <w:rFonts w:ascii="Times New Roman" w:hAnsi="Times New Roman" w:cs="Times New Roman"/>
          <w:lang w:val="en-US"/>
        </w:rPr>
        <w:br/>
        <w:t>D. Diffusion</w:t>
      </w:r>
    </w:p>
    <w:p w:rsidR="00475DD6" w:rsidRDefault="00680E88" w:rsidP="00680E88">
      <w:pPr>
        <w:rPr>
          <w:rFonts w:ascii="Times New Roman" w:hAnsi="Times New Roman" w:cs="Times New Roman"/>
          <w:lang w:val="en-US"/>
        </w:rPr>
      </w:pPr>
      <w:r w:rsidRPr="00680E88">
        <w:rPr>
          <w:rStyle w:val="Strong"/>
          <w:rFonts w:ascii="Times New Roman" w:hAnsi="Times New Roman" w:cs="Times New Roman"/>
          <w:lang w:val="en-US"/>
        </w:rPr>
        <w:t>Q7.</w:t>
      </w:r>
      <w:r w:rsidRPr="00680E88">
        <w:rPr>
          <w:rFonts w:ascii="Times New Roman" w:hAnsi="Times New Roman" w:cs="Times New Roman"/>
          <w:lang w:val="en-US"/>
        </w:rPr>
        <w:t xml:space="preserve"> </w:t>
      </w:r>
      <w:r w:rsidRPr="00680E88">
        <w:rPr>
          <w:rFonts w:ascii="Times New Roman" w:hAnsi="Times New Roman" w:cs="Times New Roman"/>
          <w:b/>
          <w:bCs/>
          <w:lang w:val="en-US"/>
        </w:rPr>
        <w:t>Fourier’s law of heat conduction relates heat flux to</w:t>
      </w:r>
      <w:proofErr w:type="gramStart"/>
      <w:r w:rsidRPr="00680E88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680E88">
        <w:rPr>
          <w:rFonts w:ascii="Times New Roman" w:hAnsi="Times New Roman" w:cs="Times New Roman"/>
          <w:lang w:val="en-US"/>
        </w:rPr>
        <w:br/>
        <w:t>A. Temperature difference</w:t>
      </w:r>
      <w:r w:rsidRPr="00680E88">
        <w:rPr>
          <w:rFonts w:ascii="Times New Roman" w:hAnsi="Times New Roman" w:cs="Times New Roman"/>
          <w:lang w:val="en-US"/>
        </w:rPr>
        <w:br/>
        <w:t>B. Temperature gradient</w:t>
      </w:r>
      <w:r w:rsidRPr="00680E88">
        <w:rPr>
          <w:rFonts w:ascii="Times New Roman" w:hAnsi="Times New Roman" w:cs="Times New Roman"/>
          <w:lang w:val="en-US"/>
        </w:rPr>
        <w:br/>
        <w:t>C. Heat capacity</w:t>
      </w:r>
      <w:r w:rsidRPr="00680E88">
        <w:rPr>
          <w:rFonts w:ascii="Times New Roman" w:hAnsi="Times New Roman" w:cs="Times New Roman"/>
          <w:lang w:val="en-US"/>
        </w:rPr>
        <w:br/>
        <w:t>D. Density gradient</w:t>
      </w:r>
    </w:p>
    <w:p w:rsidR="00680E88" w:rsidRDefault="00680E88" w:rsidP="00680E88">
      <w:pPr>
        <w:rPr>
          <w:rFonts w:ascii="Times New Roman" w:hAnsi="Times New Roman" w:cs="Times New Roman"/>
          <w:sz w:val="36"/>
          <w:szCs w:val="36"/>
          <w:lang w:val="en-US"/>
        </w:rPr>
      </w:pPr>
      <w:bookmarkStart w:id="0" w:name="_GoBack"/>
      <w:bookmarkEnd w:id="0"/>
      <w:r w:rsidRPr="00680E88">
        <w:rPr>
          <w:rStyle w:val="Strong"/>
          <w:rFonts w:ascii="Times New Roman" w:hAnsi="Times New Roman" w:cs="Times New Roman"/>
          <w:lang w:val="en-US"/>
        </w:rPr>
        <w:t>Q8.</w:t>
      </w:r>
      <w:r w:rsidRPr="00680E88">
        <w:rPr>
          <w:rFonts w:ascii="Times New Roman" w:hAnsi="Times New Roman" w:cs="Times New Roman"/>
          <w:lang w:val="en-US"/>
        </w:rPr>
        <w:t xml:space="preserve"> </w:t>
      </w:r>
      <w:r w:rsidRPr="00680E88">
        <w:rPr>
          <w:rFonts w:ascii="Times New Roman" w:hAnsi="Times New Roman" w:cs="Times New Roman"/>
          <w:b/>
          <w:bCs/>
          <w:lang w:val="en-US"/>
        </w:rPr>
        <w:t>The thermal resistance of a plane wall increases when</w:t>
      </w:r>
      <w:proofErr w:type="gramStart"/>
      <w:r w:rsidRPr="00680E88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680E88">
        <w:rPr>
          <w:rFonts w:ascii="Times New Roman" w:hAnsi="Times New Roman" w:cs="Times New Roman"/>
          <w:lang w:val="en-US"/>
        </w:rPr>
        <w:br/>
        <w:t>A. Thermal conductivity increases</w:t>
      </w:r>
      <w:r w:rsidRPr="00680E88">
        <w:rPr>
          <w:rFonts w:ascii="Times New Roman" w:hAnsi="Times New Roman" w:cs="Times New Roman"/>
          <w:lang w:val="en-US"/>
        </w:rPr>
        <w:br/>
        <w:t>B. Wall thickness increases</w:t>
      </w:r>
      <w:r w:rsidRPr="00680E88">
        <w:rPr>
          <w:rFonts w:ascii="Times New Roman" w:hAnsi="Times New Roman" w:cs="Times New Roman"/>
          <w:lang w:val="en-US"/>
        </w:rPr>
        <w:br/>
        <w:t>C. Surface area increases</w:t>
      </w:r>
      <w:r w:rsidRPr="00680E88">
        <w:rPr>
          <w:rFonts w:ascii="Times New Roman" w:hAnsi="Times New Roman" w:cs="Times New Roman"/>
          <w:lang w:val="en-US"/>
        </w:rPr>
        <w:br/>
        <w:t>D. Temperature difference increases</w:t>
      </w:r>
    </w:p>
    <w:p w:rsidR="00680E88" w:rsidRDefault="00680E88" w:rsidP="00680E8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680E88">
        <w:rPr>
          <w:rStyle w:val="Strong"/>
          <w:rFonts w:ascii="Times New Roman" w:hAnsi="Times New Roman" w:cs="Times New Roman"/>
          <w:lang w:val="en-US"/>
        </w:rPr>
        <w:lastRenderedPageBreak/>
        <w:t>Q</w:t>
      </w:r>
      <w:r>
        <w:rPr>
          <w:rStyle w:val="Strong"/>
          <w:rFonts w:ascii="Times New Roman" w:hAnsi="Times New Roman" w:cs="Times New Roman"/>
          <w:lang w:val="en-US"/>
        </w:rPr>
        <w:t>9</w:t>
      </w:r>
      <w:r w:rsidRPr="00680E88">
        <w:rPr>
          <w:rStyle w:val="Strong"/>
          <w:rFonts w:ascii="Times New Roman" w:hAnsi="Times New Roman" w:cs="Times New Roman"/>
          <w:lang w:val="en-US"/>
        </w:rPr>
        <w:t>.</w:t>
      </w:r>
      <w:r w:rsidRPr="00680E88">
        <w:rPr>
          <w:rFonts w:ascii="Times New Roman" w:hAnsi="Times New Roman" w:cs="Times New Roman"/>
          <w:lang w:val="en-US"/>
        </w:rPr>
        <w:t xml:space="preserve"> </w:t>
      </w:r>
      <w:r w:rsidRPr="00680E88">
        <w:rPr>
          <w:rFonts w:ascii="Times New Roman" w:hAnsi="Times New Roman" w:cs="Times New Roman"/>
          <w:b/>
          <w:bCs/>
          <w:lang w:val="en-US"/>
        </w:rPr>
        <w:t>The convective heat transfer coefficient depends on</w:t>
      </w:r>
      <w:proofErr w:type="gramStart"/>
      <w:r w:rsidRPr="00680E88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680E88">
        <w:rPr>
          <w:rFonts w:ascii="Times New Roman" w:hAnsi="Times New Roman" w:cs="Times New Roman"/>
          <w:lang w:val="en-US"/>
        </w:rPr>
        <w:br/>
        <w:t>A. Only the fluid type</w:t>
      </w:r>
      <w:r w:rsidRPr="00680E88">
        <w:rPr>
          <w:rFonts w:ascii="Times New Roman" w:hAnsi="Times New Roman" w:cs="Times New Roman"/>
          <w:lang w:val="en-US"/>
        </w:rPr>
        <w:br/>
        <w:t>B. Only the surface temperature</w:t>
      </w:r>
      <w:r w:rsidRPr="00680E88">
        <w:rPr>
          <w:rFonts w:ascii="Times New Roman" w:hAnsi="Times New Roman" w:cs="Times New Roman"/>
          <w:lang w:val="en-US"/>
        </w:rPr>
        <w:br/>
        <w:t>C. Flow conditions and fluid properties</w:t>
      </w:r>
      <w:r w:rsidRPr="00680E88">
        <w:rPr>
          <w:rFonts w:ascii="Times New Roman" w:hAnsi="Times New Roman" w:cs="Times New Roman"/>
          <w:lang w:val="en-US"/>
        </w:rPr>
        <w:br/>
        <w:t>D. Only thermal conductivity</w:t>
      </w:r>
    </w:p>
    <w:p w:rsidR="00680E88" w:rsidRDefault="00680E88" w:rsidP="00680E8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680E88">
        <w:rPr>
          <w:rStyle w:val="Strong"/>
          <w:rFonts w:ascii="Times New Roman" w:hAnsi="Times New Roman" w:cs="Times New Roman"/>
          <w:lang w:val="en-US"/>
        </w:rPr>
        <w:t>Q1</w:t>
      </w:r>
      <w:r>
        <w:rPr>
          <w:rStyle w:val="Strong"/>
          <w:rFonts w:ascii="Times New Roman" w:hAnsi="Times New Roman" w:cs="Times New Roman"/>
          <w:lang w:val="en-US"/>
        </w:rPr>
        <w:t>0</w:t>
      </w:r>
      <w:r w:rsidRPr="00680E88">
        <w:rPr>
          <w:rStyle w:val="Strong"/>
          <w:rFonts w:ascii="Times New Roman" w:hAnsi="Times New Roman" w:cs="Times New Roman"/>
          <w:lang w:val="en-US"/>
        </w:rPr>
        <w:t>.</w:t>
      </w:r>
      <w:r w:rsidRPr="00680E88">
        <w:rPr>
          <w:rFonts w:ascii="Times New Roman" w:hAnsi="Times New Roman" w:cs="Times New Roman"/>
          <w:lang w:val="en-US"/>
        </w:rPr>
        <w:t xml:space="preserve"> </w:t>
      </w:r>
      <w:r w:rsidRPr="00680E88">
        <w:rPr>
          <w:rFonts w:ascii="Times New Roman" w:hAnsi="Times New Roman" w:cs="Times New Roman"/>
          <w:b/>
          <w:bCs/>
          <w:lang w:val="en-US"/>
        </w:rPr>
        <w:t xml:space="preserve">The </w:t>
      </w:r>
      <w:proofErr w:type="spellStart"/>
      <w:r w:rsidRPr="00680E88">
        <w:rPr>
          <w:rFonts w:ascii="Times New Roman" w:hAnsi="Times New Roman" w:cs="Times New Roman"/>
          <w:b/>
          <w:bCs/>
          <w:lang w:val="en-US"/>
        </w:rPr>
        <w:t>Nusselt</w:t>
      </w:r>
      <w:proofErr w:type="spellEnd"/>
      <w:r w:rsidRPr="00680E88">
        <w:rPr>
          <w:rFonts w:ascii="Times New Roman" w:hAnsi="Times New Roman" w:cs="Times New Roman"/>
          <w:b/>
          <w:bCs/>
          <w:lang w:val="en-US"/>
        </w:rPr>
        <w:t xml:space="preserve"> number represents</w:t>
      </w:r>
      <w:proofErr w:type="gramStart"/>
      <w:r w:rsidRPr="00680E88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680E88">
        <w:rPr>
          <w:rFonts w:ascii="Times New Roman" w:hAnsi="Times New Roman" w:cs="Times New Roman"/>
          <w:lang w:val="en-US"/>
        </w:rPr>
        <w:br/>
        <w:t>A. Heat generation rate</w:t>
      </w:r>
      <w:r w:rsidRPr="00680E88">
        <w:rPr>
          <w:rFonts w:ascii="Times New Roman" w:hAnsi="Times New Roman" w:cs="Times New Roman"/>
          <w:lang w:val="en-US"/>
        </w:rPr>
        <w:br/>
        <w:t>B. Ratio of convective to conductive heat transfer</w:t>
      </w:r>
      <w:r w:rsidRPr="00680E88">
        <w:rPr>
          <w:rFonts w:ascii="Times New Roman" w:hAnsi="Times New Roman" w:cs="Times New Roman"/>
          <w:lang w:val="en-US"/>
        </w:rPr>
        <w:br/>
        <w:t>C. Ratio of inertia to viscous forces</w:t>
      </w:r>
      <w:r w:rsidRPr="00680E88">
        <w:rPr>
          <w:rFonts w:ascii="Times New Roman" w:hAnsi="Times New Roman" w:cs="Times New Roman"/>
          <w:lang w:val="en-US"/>
        </w:rPr>
        <w:br/>
        <w:t>D. Ratio of buoyancy to viscous forces</w:t>
      </w:r>
    </w:p>
    <w:p w:rsidR="00680E88" w:rsidRDefault="00680E88" w:rsidP="00680E8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680E88">
        <w:rPr>
          <w:rStyle w:val="Strong"/>
          <w:rFonts w:ascii="Times New Roman" w:hAnsi="Times New Roman" w:cs="Times New Roman"/>
          <w:lang w:val="en-US"/>
        </w:rPr>
        <w:t>Q1</w:t>
      </w:r>
      <w:r>
        <w:rPr>
          <w:rStyle w:val="Strong"/>
          <w:rFonts w:ascii="Times New Roman" w:hAnsi="Times New Roman" w:cs="Times New Roman"/>
          <w:lang w:val="en-US"/>
        </w:rPr>
        <w:t>1</w:t>
      </w:r>
      <w:r w:rsidRPr="00680E88">
        <w:rPr>
          <w:rStyle w:val="Strong"/>
          <w:rFonts w:ascii="Times New Roman" w:hAnsi="Times New Roman" w:cs="Times New Roman"/>
          <w:lang w:val="en-US"/>
        </w:rPr>
        <w:t>.</w:t>
      </w:r>
      <w:r w:rsidRPr="00680E88">
        <w:rPr>
          <w:rFonts w:ascii="Times New Roman" w:hAnsi="Times New Roman" w:cs="Times New Roman"/>
          <w:lang w:val="en-US"/>
        </w:rPr>
        <w:t xml:space="preserve"> </w:t>
      </w:r>
      <w:r w:rsidRPr="00680E88">
        <w:rPr>
          <w:rFonts w:ascii="Times New Roman" w:hAnsi="Times New Roman" w:cs="Times New Roman"/>
          <w:b/>
          <w:bCs/>
          <w:lang w:val="en-US"/>
        </w:rPr>
        <w:t>Blackbody radiation depends primarily on</w:t>
      </w:r>
      <w:proofErr w:type="gramStart"/>
      <w:r w:rsidRPr="00680E88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680E88">
        <w:rPr>
          <w:rFonts w:ascii="Times New Roman" w:hAnsi="Times New Roman" w:cs="Times New Roman"/>
          <w:lang w:val="en-US"/>
        </w:rPr>
        <w:br/>
        <w:t>A. Surface roughness</w:t>
      </w:r>
      <w:r w:rsidRPr="00680E88">
        <w:rPr>
          <w:rFonts w:ascii="Times New Roman" w:hAnsi="Times New Roman" w:cs="Times New Roman"/>
          <w:lang w:val="en-US"/>
        </w:rPr>
        <w:br/>
        <w:t>B. Surface color</w:t>
      </w:r>
      <w:r w:rsidRPr="00680E88">
        <w:rPr>
          <w:rFonts w:ascii="Times New Roman" w:hAnsi="Times New Roman" w:cs="Times New Roman"/>
          <w:lang w:val="en-US"/>
        </w:rPr>
        <w:br/>
        <w:t>C. Absolute temperature</w:t>
      </w:r>
      <w:r w:rsidRPr="00680E88">
        <w:rPr>
          <w:rFonts w:ascii="Times New Roman" w:hAnsi="Times New Roman" w:cs="Times New Roman"/>
          <w:lang w:val="en-US"/>
        </w:rPr>
        <w:br/>
        <w:t>D. Distance from the surface</w:t>
      </w:r>
    </w:p>
    <w:p w:rsidR="00680E88" w:rsidRPr="00680E88" w:rsidRDefault="00680E88" w:rsidP="00680E8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680E88">
        <w:rPr>
          <w:rStyle w:val="Strong"/>
          <w:rFonts w:ascii="Times New Roman" w:hAnsi="Times New Roman" w:cs="Times New Roman"/>
          <w:lang w:val="en-US"/>
        </w:rPr>
        <w:t>Q1</w:t>
      </w:r>
      <w:r w:rsidRPr="00680E88">
        <w:rPr>
          <w:rStyle w:val="Strong"/>
          <w:rFonts w:ascii="Times New Roman" w:hAnsi="Times New Roman" w:cs="Times New Roman"/>
          <w:lang w:val="en-US"/>
        </w:rPr>
        <w:t>2</w:t>
      </w:r>
      <w:r w:rsidRPr="00680E88">
        <w:rPr>
          <w:rStyle w:val="Strong"/>
          <w:rFonts w:ascii="Times New Roman" w:hAnsi="Times New Roman" w:cs="Times New Roman"/>
          <w:lang w:val="en-US"/>
        </w:rPr>
        <w:t>.</w:t>
      </w:r>
      <w:r w:rsidRPr="00680E88">
        <w:rPr>
          <w:rFonts w:ascii="Times New Roman" w:hAnsi="Times New Roman" w:cs="Times New Roman"/>
          <w:lang w:val="en-US"/>
        </w:rPr>
        <w:t xml:space="preserve"> </w:t>
      </w:r>
      <w:r w:rsidRPr="00680E88">
        <w:rPr>
          <w:rFonts w:ascii="Times New Roman" w:hAnsi="Times New Roman" w:cs="Times New Roman"/>
          <w:b/>
          <w:bCs/>
          <w:lang w:val="en-US"/>
        </w:rPr>
        <w:t>Emissivity is defined as the ratio of</w:t>
      </w:r>
      <w:proofErr w:type="gramStart"/>
      <w:r w:rsidRPr="00680E88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680E88">
        <w:rPr>
          <w:rFonts w:ascii="Times New Roman" w:hAnsi="Times New Roman" w:cs="Times New Roman"/>
          <w:lang w:val="en-US"/>
        </w:rPr>
        <w:br/>
        <w:t>A. Reflected radiation to absorbed radiation</w:t>
      </w:r>
      <w:r w:rsidRPr="00680E88">
        <w:rPr>
          <w:rFonts w:ascii="Times New Roman" w:hAnsi="Times New Roman" w:cs="Times New Roman"/>
          <w:lang w:val="en-US"/>
        </w:rPr>
        <w:br/>
        <w:t>B. Emitted radiation of a surface to that of a blackbody</w:t>
      </w:r>
      <w:r w:rsidRPr="00680E88">
        <w:rPr>
          <w:rFonts w:ascii="Times New Roman" w:hAnsi="Times New Roman" w:cs="Times New Roman"/>
          <w:lang w:val="en-US"/>
        </w:rPr>
        <w:br/>
        <w:t>C. Absorbed radiation to transmitted radiation</w:t>
      </w:r>
      <w:r w:rsidRPr="00680E88">
        <w:rPr>
          <w:rFonts w:ascii="Times New Roman" w:hAnsi="Times New Roman" w:cs="Times New Roman"/>
          <w:lang w:val="en-US"/>
        </w:rPr>
        <w:br/>
        <w:t>D. Conductive to convective heat transfer</w:t>
      </w:r>
    </w:p>
    <w:p w:rsidR="00680E88" w:rsidRDefault="00680E88" w:rsidP="00680E8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680E88">
        <w:rPr>
          <w:rStyle w:val="Strong"/>
          <w:rFonts w:ascii="Times New Roman" w:hAnsi="Times New Roman" w:cs="Times New Roman"/>
          <w:lang w:val="en-US"/>
        </w:rPr>
        <w:t>Q1</w:t>
      </w:r>
      <w:r w:rsidRPr="00680E88">
        <w:rPr>
          <w:rStyle w:val="Strong"/>
          <w:rFonts w:ascii="Times New Roman" w:hAnsi="Times New Roman" w:cs="Times New Roman"/>
          <w:lang w:val="en-US"/>
        </w:rPr>
        <w:t>3</w:t>
      </w:r>
      <w:r w:rsidRPr="00680E88">
        <w:rPr>
          <w:rStyle w:val="Strong"/>
          <w:rFonts w:ascii="Times New Roman" w:hAnsi="Times New Roman" w:cs="Times New Roman"/>
          <w:lang w:val="en-US"/>
        </w:rPr>
        <w:t>.</w:t>
      </w:r>
      <w:r w:rsidRPr="00680E88">
        <w:rPr>
          <w:rFonts w:ascii="Times New Roman" w:hAnsi="Times New Roman" w:cs="Times New Roman"/>
          <w:lang w:val="en-US"/>
        </w:rPr>
        <w:t xml:space="preserve"> </w:t>
      </w:r>
      <w:r w:rsidRPr="00680E88">
        <w:rPr>
          <w:rFonts w:ascii="Times New Roman" w:hAnsi="Times New Roman" w:cs="Times New Roman"/>
          <w:b/>
          <w:bCs/>
          <w:lang w:val="en-US"/>
        </w:rPr>
        <w:t>In steady-state one-dimensional conduction through a plane wall with no heat generation, the temperature profile is</w:t>
      </w:r>
      <w:proofErr w:type="gramStart"/>
      <w:r w:rsidRPr="00680E88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680E88">
        <w:rPr>
          <w:rFonts w:ascii="Times New Roman" w:hAnsi="Times New Roman" w:cs="Times New Roman"/>
          <w:b/>
          <w:bCs/>
          <w:lang w:val="en-US"/>
        </w:rPr>
        <w:br/>
      </w:r>
      <w:r w:rsidRPr="00680E88">
        <w:rPr>
          <w:rFonts w:ascii="Times New Roman" w:hAnsi="Times New Roman" w:cs="Times New Roman"/>
          <w:lang w:val="en-US"/>
        </w:rPr>
        <w:t>A. Exponential</w:t>
      </w:r>
      <w:r w:rsidRPr="00680E88">
        <w:rPr>
          <w:rFonts w:ascii="Times New Roman" w:hAnsi="Times New Roman" w:cs="Times New Roman"/>
          <w:lang w:val="en-US"/>
        </w:rPr>
        <w:br/>
        <w:t>B. Parabolic</w:t>
      </w:r>
      <w:r w:rsidRPr="00680E88">
        <w:rPr>
          <w:rFonts w:ascii="Times New Roman" w:hAnsi="Times New Roman" w:cs="Times New Roman"/>
          <w:lang w:val="en-US"/>
        </w:rPr>
        <w:br/>
        <w:t>C. Linear</w:t>
      </w:r>
      <w:r w:rsidRPr="00680E88">
        <w:rPr>
          <w:rFonts w:ascii="Times New Roman" w:hAnsi="Times New Roman" w:cs="Times New Roman"/>
          <w:lang w:val="en-US"/>
        </w:rPr>
        <w:br/>
        <w:t>D. Logarithmic</w:t>
      </w:r>
    </w:p>
    <w:p w:rsidR="00680E88" w:rsidRDefault="00680E88" w:rsidP="00680E88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680E88">
        <w:rPr>
          <w:rStyle w:val="Strong"/>
          <w:rFonts w:ascii="Times New Roman" w:hAnsi="Times New Roman" w:cs="Times New Roman"/>
          <w:lang w:val="en-US"/>
        </w:rPr>
        <w:t>Q1</w:t>
      </w:r>
      <w:r>
        <w:rPr>
          <w:rStyle w:val="Strong"/>
          <w:rFonts w:ascii="Times New Roman" w:hAnsi="Times New Roman" w:cs="Times New Roman"/>
          <w:lang w:val="en-US"/>
        </w:rPr>
        <w:t>4</w:t>
      </w:r>
      <w:r w:rsidRPr="00680E88">
        <w:rPr>
          <w:rStyle w:val="Strong"/>
          <w:rFonts w:ascii="Times New Roman" w:hAnsi="Times New Roman" w:cs="Times New Roman"/>
          <w:lang w:val="en-US"/>
        </w:rPr>
        <w:t>.</w:t>
      </w:r>
      <w:r w:rsidRPr="00680E88">
        <w:rPr>
          <w:rFonts w:ascii="Times New Roman" w:hAnsi="Times New Roman" w:cs="Times New Roman"/>
          <w:lang w:val="en-US"/>
        </w:rPr>
        <w:t xml:space="preserve"> </w:t>
      </w:r>
      <w:r w:rsidRPr="00680E88">
        <w:rPr>
          <w:rFonts w:ascii="Times New Roman" w:hAnsi="Times New Roman" w:cs="Times New Roman"/>
          <w:b/>
          <w:bCs/>
          <w:lang w:val="en-US"/>
        </w:rPr>
        <w:t>The Stefan–Boltzmann law states that radiative heat flux is proportional to</w:t>
      </w:r>
      <w:proofErr w:type="gramStart"/>
      <w:r w:rsidRPr="00680E88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680E88">
        <w:rPr>
          <w:rFonts w:ascii="Times New Roman" w:hAnsi="Times New Roman" w:cs="Times New Roman"/>
          <w:lang w:val="en-US"/>
        </w:rPr>
        <w:br/>
        <w:t>A. Temperature difference</w:t>
      </w:r>
      <w:r w:rsidRPr="00680E88">
        <w:rPr>
          <w:rFonts w:ascii="Times New Roman" w:hAnsi="Times New Roman" w:cs="Times New Roman"/>
          <w:lang w:val="en-US"/>
        </w:rPr>
        <w:br/>
        <w:t>B. Temperature gradient</w:t>
      </w:r>
      <w:r w:rsidRPr="00680E88">
        <w:rPr>
          <w:rFonts w:ascii="Times New Roman" w:hAnsi="Times New Roman" w:cs="Times New Roman"/>
          <w:lang w:val="en-US"/>
        </w:rPr>
        <w:br/>
        <w:t>C. Absolute temperature</w:t>
      </w:r>
      <w:r w:rsidRPr="00680E88">
        <w:rPr>
          <w:rFonts w:ascii="Times New Roman" w:hAnsi="Times New Roman" w:cs="Times New Roman"/>
          <w:lang w:val="en-US"/>
        </w:rPr>
        <w:br/>
        <w:t>D. Fourth power of absolute temperature</w:t>
      </w:r>
    </w:p>
    <w:p w:rsidR="00680E88" w:rsidRDefault="00680E88" w:rsidP="00680E88">
      <w:pPr>
        <w:rPr>
          <w:rFonts w:ascii="Times New Roman" w:hAnsi="Times New Roman" w:cs="Times New Roman"/>
          <w:lang w:val="en-US"/>
        </w:rPr>
      </w:pPr>
      <w:r w:rsidRPr="00680E88">
        <w:rPr>
          <w:rStyle w:val="Strong"/>
          <w:rFonts w:ascii="Times New Roman" w:hAnsi="Times New Roman" w:cs="Times New Roman"/>
          <w:lang w:val="en-US"/>
        </w:rPr>
        <w:t>Q</w:t>
      </w:r>
      <w:r>
        <w:rPr>
          <w:rStyle w:val="Strong"/>
          <w:rFonts w:ascii="Times New Roman" w:hAnsi="Times New Roman" w:cs="Times New Roman"/>
          <w:lang w:val="en-US"/>
        </w:rPr>
        <w:t>15</w:t>
      </w:r>
      <w:r w:rsidRPr="00680E88">
        <w:rPr>
          <w:rStyle w:val="Strong"/>
          <w:rFonts w:ascii="Times New Roman" w:hAnsi="Times New Roman" w:cs="Times New Roman"/>
          <w:lang w:val="en-US"/>
        </w:rPr>
        <w:t>.</w:t>
      </w:r>
      <w:r w:rsidRPr="00680E88">
        <w:rPr>
          <w:rFonts w:ascii="Times New Roman" w:hAnsi="Times New Roman" w:cs="Times New Roman"/>
          <w:lang w:val="en-US"/>
        </w:rPr>
        <w:t xml:space="preserve"> </w:t>
      </w:r>
      <w:r w:rsidRPr="00680E88">
        <w:rPr>
          <w:rFonts w:ascii="Times New Roman" w:hAnsi="Times New Roman" w:cs="Times New Roman"/>
          <w:b/>
          <w:bCs/>
          <w:lang w:val="en-US"/>
        </w:rPr>
        <w:t>When conduction, convection, and radiation occur simultaneously, the total heat transfer rate is</w:t>
      </w:r>
      <w:proofErr w:type="gramStart"/>
      <w:r w:rsidRPr="00680E88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680E88">
        <w:rPr>
          <w:rFonts w:ascii="Times New Roman" w:hAnsi="Times New Roman" w:cs="Times New Roman"/>
          <w:lang w:val="en-US"/>
        </w:rPr>
        <w:br/>
        <w:t>A. Equal to the maximum of the three</w:t>
      </w:r>
      <w:r w:rsidRPr="00680E88">
        <w:rPr>
          <w:rFonts w:ascii="Times New Roman" w:hAnsi="Times New Roman" w:cs="Times New Roman"/>
          <w:lang w:val="en-US"/>
        </w:rPr>
        <w:br/>
        <w:t>B. Equal to the minimum of the three</w:t>
      </w:r>
      <w:r w:rsidRPr="00680E88">
        <w:rPr>
          <w:rFonts w:ascii="Times New Roman" w:hAnsi="Times New Roman" w:cs="Times New Roman"/>
          <w:lang w:val="en-US"/>
        </w:rPr>
        <w:br/>
        <w:t>C. The sum of the individual contributions</w:t>
      </w:r>
      <w:r w:rsidRPr="00680E88">
        <w:rPr>
          <w:rFonts w:ascii="Times New Roman" w:hAnsi="Times New Roman" w:cs="Times New Roman"/>
          <w:lang w:val="en-US"/>
        </w:rPr>
        <w:br/>
        <w:t>D. Independent of radiation</w:t>
      </w:r>
    </w:p>
    <w:p w:rsidR="003D26B9" w:rsidRDefault="003D26B9" w:rsidP="003D26B9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3D26B9">
        <w:rPr>
          <w:rStyle w:val="Strong"/>
          <w:rFonts w:ascii="Times New Roman" w:hAnsi="Times New Roman" w:cs="Times New Roman"/>
          <w:lang w:val="en-US"/>
        </w:rPr>
        <w:t>Q</w:t>
      </w:r>
      <w:r>
        <w:rPr>
          <w:rStyle w:val="Strong"/>
          <w:rFonts w:ascii="Times New Roman" w:hAnsi="Times New Roman" w:cs="Times New Roman"/>
          <w:lang w:val="en-US"/>
        </w:rPr>
        <w:t>16</w:t>
      </w:r>
      <w:r w:rsidRPr="003D26B9">
        <w:rPr>
          <w:rStyle w:val="Strong"/>
          <w:rFonts w:ascii="Times New Roman" w:hAnsi="Times New Roman" w:cs="Times New Roman"/>
          <w:lang w:val="en-US"/>
        </w:rPr>
        <w:t>.</w:t>
      </w:r>
      <w:r w:rsidRPr="003D26B9">
        <w:rPr>
          <w:rFonts w:ascii="Times New Roman" w:hAnsi="Times New Roman" w:cs="Times New Roman"/>
          <w:lang w:val="en-US"/>
        </w:rPr>
        <w:t xml:space="preserve"> </w:t>
      </w:r>
      <w:r w:rsidRPr="003D26B9">
        <w:rPr>
          <w:rFonts w:ascii="Times New Roman" w:hAnsi="Times New Roman" w:cs="Times New Roman"/>
          <w:b/>
          <w:bCs/>
          <w:lang w:val="en-US"/>
        </w:rPr>
        <w:t>For steady-state radial heat conduction through a hollow cylinder with no internal heat generation, the temperature distribution is</w:t>
      </w:r>
      <w:proofErr w:type="gramStart"/>
      <w:r w:rsidRPr="003D26B9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3D26B9">
        <w:rPr>
          <w:rFonts w:ascii="Times New Roman" w:hAnsi="Times New Roman" w:cs="Times New Roman"/>
          <w:lang w:val="en-US"/>
        </w:rPr>
        <w:br/>
        <w:t>A. Linear with radius</w:t>
      </w:r>
      <w:r w:rsidRPr="003D26B9">
        <w:rPr>
          <w:rFonts w:ascii="Times New Roman" w:hAnsi="Times New Roman" w:cs="Times New Roman"/>
          <w:lang w:val="en-US"/>
        </w:rPr>
        <w:br/>
        <w:t>B. Parabolic with radius</w:t>
      </w:r>
      <w:r w:rsidRPr="003D26B9">
        <w:rPr>
          <w:rFonts w:ascii="Times New Roman" w:hAnsi="Times New Roman" w:cs="Times New Roman"/>
          <w:lang w:val="en-US"/>
        </w:rPr>
        <w:br/>
        <w:t>C. Logarithmic with radius</w:t>
      </w:r>
      <w:r w:rsidRPr="003D26B9">
        <w:rPr>
          <w:rFonts w:ascii="Times New Roman" w:hAnsi="Times New Roman" w:cs="Times New Roman"/>
          <w:lang w:val="en-US"/>
        </w:rPr>
        <w:br/>
        <w:t>D. Exponential with radius</w:t>
      </w:r>
    </w:p>
    <w:p w:rsidR="003D26B9" w:rsidRDefault="003D26B9" w:rsidP="003D26B9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3D26B9">
        <w:rPr>
          <w:rStyle w:val="Strong"/>
          <w:rFonts w:ascii="Times New Roman" w:hAnsi="Times New Roman" w:cs="Times New Roman"/>
          <w:lang w:val="en-US"/>
        </w:rPr>
        <w:lastRenderedPageBreak/>
        <w:t>Q</w:t>
      </w:r>
      <w:r>
        <w:rPr>
          <w:rStyle w:val="Strong"/>
          <w:rFonts w:ascii="Times New Roman" w:hAnsi="Times New Roman" w:cs="Times New Roman"/>
          <w:lang w:val="en-US"/>
        </w:rPr>
        <w:t>17</w:t>
      </w:r>
      <w:r w:rsidRPr="003D26B9">
        <w:rPr>
          <w:rStyle w:val="Strong"/>
          <w:rFonts w:ascii="Times New Roman" w:hAnsi="Times New Roman" w:cs="Times New Roman"/>
          <w:lang w:val="en-US"/>
        </w:rPr>
        <w:t>.</w:t>
      </w:r>
      <w:r w:rsidRPr="003D26B9">
        <w:rPr>
          <w:rFonts w:ascii="Times New Roman" w:hAnsi="Times New Roman" w:cs="Times New Roman"/>
          <w:b/>
          <w:bCs/>
          <w:lang w:val="en-US"/>
        </w:rPr>
        <w:t xml:space="preserve"> For a plane wall with uniform internal heat generation under steady-state conditions, the temperature profile across the wall is</w:t>
      </w:r>
      <w:proofErr w:type="gramStart"/>
      <w:r w:rsidRPr="003D26B9">
        <w:rPr>
          <w:rFonts w:ascii="Times New Roman" w:hAnsi="Times New Roman" w:cs="Times New Roman"/>
          <w:b/>
          <w:bCs/>
          <w:lang w:val="en-US"/>
        </w:rPr>
        <w:t>:</w:t>
      </w:r>
      <w:proofErr w:type="gramEnd"/>
      <w:r w:rsidRPr="003D26B9">
        <w:rPr>
          <w:rFonts w:ascii="Times New Roman" w:hAnsi="Times New Roman" w:cs="Times New Roman"/>
          <w:lang w:val="en-US"/>
        </w:rPr>
        <w:br/>
        <w:t>A. Linear</w:t>
      </w:r>
      <w:r w:rsidRPr="003D26B9">
        <w:rPr>
          <w:rFonts w:ascii="Times New Roman" w:hAnsi="Times New Roman" w:cs="Times New Roman"/>
          <w:lang w:val="en-US"/>
        </w:rPr>
        <w:br/>
        <w:t>B. Logarithmic</w:t>
      </w:r>
      <w:r w:rsidRPr="003D26B9">
        <w:rPr>
          <w:rFonts w:ascii="Times New Roman" w:hAnsi="Times New Roman" w:cs="Times New Roman"/>
          <w:lang w:val="en-US"/>
        </w:rPr>
        <w:br/>
        <w:t>C. Parabolic</w:t>
      </w:r>
      <w:r w:rsidRPr="003D26B9">
        <w:rPr>
          <w:rFonts w:ascii="Times New Roman" w:hAnsi="Times New Roman" w:cs="Times New Roman"/>
          <w:lang w:val="en-US"/>
        </w:rPr>
        <w:br/>
        <w:t>D. Exponential</w:t>
      </w:r>
    </w:p>
    <w:p w:rsidR="003D26B9" w:rsidRPr="003D26B9" w:rsidRDefault="003D26B9" w:rsidP="003D26B9">
      <w:pPr>
        <w:pStyle w:val="Heading3"/>
        <w:spacing w:after="0" w:afterAutospacing="0"/>
        <w:rPr>
          <w:sz w:val="22"/>
          <w:szCs w:val="22"/>
          <w:lang w:val="en-US"/>
        </w:rPr>
      </w:pPr>
      <w:r w:rsidRPr="003D26B9">
        <w:rPr>
          <w:rStyle w:val="Strong"/>
          <w:b/>
          <w:bCs/>
          <w:sz w:val="22"/>
          <w:szCs w:val="22"/>
          <w:lang w:val="en-US"/>
        </w:rPr>
        <w:t>Q</w:t>
      </w:r>
      <w:r>
        <w:rPr>
          <w:rStyle w:val="Strong"/>
          <w:b/>
          <w:bCs/>
          <w:sz w:val="22"/>
          <w:szCs w:val="22"/>
          <w:lang w:val="en-US"/>
        </w:rPr>
        <w:t>18</w:t>
      </w:r>
      <w:r w:rsidRPr="003D26B9">
        <w:rPr>
          <w:rStyle w:val="Strong"/>
          <w:b/>
          <w:bCs/>
          <w:sz w:val="22"/>
          <w:szCs w:val="22"/>
          <w:lang w:val="en-US"/>
        </w:rPr>
        <w:t>.</w:t>
      </w:r>
      <w:r w:rsidRPr="003D26B9">
        <w:rPr>
          <w:sz w:val="22"/>
          <w:szCs w:val="22"/>
          <w:lang w:val="en-US"/>
        </w:rPr>
        <w:t xml:space="preserve"> Increasing the thermal conductivity of a solid wall will:</w:t>
      </w:r>
    </w:p>
    <w:p w:rsidR="003D26B9" w:rsidRPr="003D26B9" w:rsidRDefault="003D26B9" w:rsidP="003D26B9">
      <w:pPr>
        <w:pStyle w:val="NormalWeb"/>
        <w:spacing w:before="0" w:beforeAutospacing="0"/>
        <w:rPr>
          <w:sz w:val="22"/>
          <w:szCs w:val="22"/>
          <w:lang w:val="en-US"/>
        </w:rPr>
      </w:pPr>
      <w:r w:rsidRPr="003D26B9">
        <w:rPr>
          <w:sz w:val="22"/>
          <w:szCs w:val="22"/>
          <w:lang w:val="en-US"/>
        </w:rPr>
        <w:t>A. Increase the thermal resistance</w:t>
      </w:r>
      <w:r w:rsidRPr="003D26B9">
        <w:rPr>
          <w:sz w:val="22"/>
          <w:szCs w:val="22"/>
          <w:lang w:val="en-US"/>
        </w:rPr>
        <w:br/>
        <w:t>B. Decrease the heat transfer rate</w:t>
      </w:r>
      <w:r w:rsidRPr="003D26B9">
        <w:rPr>
          <w:sz w:val="22"/>
          <w:szCs w:val="22"/>
          <w:lang w:val="en-US"/>
        </w:rPr>
        <w:br/>
        <w:t>C. Increase the heat transfer rate</w:t>
      </w:r>
      <w:r w:rsidRPr="003D26B9">
        <w:rPr>
          <w:sz w:val="22"/>
          <w:szCs w:val="22"/>
          <w:lang w:val="en-US"/>
        </w:rPr>
        <w:br/>
        <w:t>D. Have no effect on heat transfer</w:t>
      </w:r>
    </w:p>
    <w:p w:rsidR="003D26B9" w:rsidRPr="003D26B9" w:rsidRDefault="003D26B9" w:rsidP="00AA2098">
      <w:pPr>
        <w:pStyle w:val="Heading3"/>
        <w:spacing w:before="0" w:beforeAutospacing="0" w:after="0" w:afterAutospacing="0"/>
        <w:rPr>
          <w:sz w:val="22"/>
          <w:szCs w:val="22"/>
          <w:lang w:val="en-US"/>
        </w:rPr>
      </w:pPr>
      <w:r w:rsidRPr="003D26B9">
        <w:rPr>
          <w:rStyle w:val="Strong"/>
          <w:b/>
          <w:bCs/>
          <w:sz w:val="22"/>
          <w:szCs w:val="22"/>
          <w:lang w:val="en-US"/>
        </w:rPr>
        <w:t>Q</w:t>
      </w:r>
      <w:r w:rsidR="00AA2098">
        <w:rPr>
          <w:rStyle w:val="Strong"/>
          <w:b/>
          <w:bCs/>
          <w:sz w:val="22"/>
          <w:szCs w:val="22"/>
          <w:lang w:val="en-US"/>
        </w:rPr>
        <w:t>19</w:t>
      </w:r>
      <w:r w:rsidRPr="003D26B9">
        <w:rPr>
          <w:rStyle w:val="Strong"/>
          <w:b/>
          <w:bCs/>
          <w:sz w:val="22"/>
          <w:szCs w:val="22"/>
          <w:lang w:val="en-US"/>
        </w:rPr>
        <w:t>.</w:t>
      </w:r>
      <w:r w:rsidRPr="003D26B9">
        <w:rPr>
          <w:sz w:val="22"/>
          <w:szCs w:val="22"/>
          <w:lang w:val="en-US"/>
        </w:rPr>
        <w:t xml:space="preserve"> In external forced convection over a flat plate, the flow becomes turbulent when the Reynolds number based on distance from the leading edge exceeds approximately:</w:t>
      </w:r>
    </w:p>
    <w:p w:rsidR="003D26B9" w:rsidRDefault="003D26B9" w:rsidP="003864D0">
      <w:pPr>
        <w:pStyle w:val="NormalWeb"/>
        <w:spacing w:before="0" w:beforeAutospacing="0" w:after="240" w:afterAutospacing="0"/>
        <w:rPr>
          <w:rStyle w:val="katex-mathml"/>
          <w:sz w:val="22"/>
          <w:szCs w:val="22"/>
        </w:rPr>
      </w:pPr>
      <w:r w:rsidRPr="003D26B9">
        <w:rPr>
          <w:sz w:val="22"/>
          <w:szCs w:val="22"/>
        </w:rPr>
        <w:t xml:space="preserve">A. </w:t>
      </w:r>
      <w:r w:rsidRPr="003D26B9">
        <w:rPr>
          <w:rStyle w:val="katex-mathml"/>
          <w:sz w:val="22"/>
          <w:szCs w:val="22"/>
        </w:rPr>
        <w:t>10</w:t>
      </w:r>
      <w:r w:rsidRPr="003D26B9">
        <w:rPr>
          <w:rStyle w:val="katex-mathml"/>
          <w:sz w:val="22"/>
          <w:szCs w:val="22"/>
          <w:vertAlign w:val="superscript"/>
        </w:rPr>
        <w:t>3</w:t>
      </w:r>
      <w:r w:rsidRPr="003D26B9">
        <w:rPr>
          <w:sz w:val="22"/>
          <w:szCs w:val="22"/>
        </w:rPr>
        <w:br/>
        <w:t xml:space="preserve">B. </w:t>
      </w:r>
      <w:r w:rsidRPr="003D26B9">
        <w:rPr>
          <w:rStyle w:val="katex-mathml"/>
          <w:sz w:val="22"/>
          <w:szCs w:val="22"/>
        </w:rPr>
        <w:t>10</w:t>
      </w:r>
      <w:r w:rsidRPr="003D26B9">
        <w:rPr>
          <w:rStyle w:val="katex-mathml"/>
          <w:sz w:val="22"/>
          <w:szCs w:val="22"/>
          <w:vertAlign w:val="superscript"/>
        </w:rPr>
        <w:t>4</w:t>
      </w:r>
      <w:r w:rsidRPr="003D26B9">
        <w:rPr>
          <w:sz w:val="22"/>
          <w:szCs w:val="22"/>
        </w:rPr>
        <w:br/>
        <w:t xml:space="preserve">C. </w:t>
      </w:r>
      <w:r w:rsidRPr="003D26B9">
        <w:rPr>
          <w:rStyle w:val="katex-mathml"/>
          <w:sz w:val="22"/>
          <w:szCs w:val="22"/>
        </w:rPr>
        <w:t>5×10</w:t>
      </w:r>
      <w:r w:rsidRPr="003D26B9">
        <w:rPr>
          <w:rStyle w:val="katex-mathml"/>
          <w:sz w:val="22"/>
          <w:szCs w:val="22"/>
          <w:vertAlign w:val="superscript"/>
        </w:rPr>
        <w:t>5</w:t>
      </w:r>
      <w:r w:rsidRPr="003D26B9">
        <w:rPr>
          <w:sz w:val="22"/>
          <w:szCs w:val="22"/>
        </w:rPr>
        <w:br/>
        <w:t xml:space="preserve">D. </w:t>
      </w:r>
      <w:r w:rsidRPr="003D26B9">
        <w:rPr>
          <w:rStyle w:val="katex-mathml"/>
          <w:sz w:val="22"/>
          <w:szCs w:val="22"/>
        </w:rPr>
        <w:t>10</w:t>
      </w:r>
      <w:r w:rsidRPr="003D26B9">
        <w:rPr>
          <w:rStyle w:val="katex-mathml"/>
          <w:sz w:val="22"/>
          <w:szCs w:val="22"/>
          <w:vertAlign w:val="superscript"/>
        </w:rPr>
        <w:t>7</w:t>
      </w:r>
    </w:p>
    <w:p w:rsidR="001011A3" w:rsidRPr="001011A3" w:rsidRDefault="001011A3" w:rsidP="001011A3">
      <w:pPr>
        <w:pStyle w:val="Heading3"/>
        <w:spacing w:before="0" w:beforeAutospacing="0" w:after="0" w:afterAutospacing="0"/>
        <w:rPr>
          <w:sz w:val="22"/>
          <w:szCs w:val="22"/>
          <w:lang w:val="en-US"/>
        </w:rPr>
      </w:pPr>
      <w:r w:rsidRPr="001011A3">
        <w:rPr>
          <w:rStyle w:val="Strong"/>
          <w:b/>
          <w:bCs/>
          <w:sz w:val="22"/>
          <w:szCs w:val="22"/>
          <w:lang w:val="en-US"/>
        </w:rPr>
        <w:t>Q</w:t>
      </w:r>
      <w:r>
        <w:rPr>
          <w:rStyle w:val="Strong"/>
          <w:b/>
          <w:bCs/>
          <w:sz w:val="22"/>
          <w:szCs w:val="22"/>
          <w:lang w:val="en-US"/>
        </w:rPr>
        <w:t>20</w:t>
      </w:r>
      <w:r w:rsidRPr="001011A3">
        <w:rPr>
          <w:rStyle w:val="Strong"/>
          <w:b/>
          <w:bCs/>
          <w:sz w:val="22"/>
          <w:szCs w:val="22"/>
          <w:lang w:val="en-US"/>
        </w:rPr>
        <w:t>.</w:t>
      </w:r>
      <w:r w:rsidRPr="001011A3">
        <w:rPr>
          <w:sz w:val="22"/>
          <w:szCs w:val="22"/>
          <w:lang w:val="en-US"/>
        </w:rPr>
        <w:t xml:space="preserve"> The local convective heat transfer coefficient for laminar external flow over a flat plate:</w:t>
      </w:r>
    </w:p>
    <w:p w:rsidR="001011A3" w:rsidRDefault="001011A3" w:rsidP="001011A3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1011A3">
        <w:rPr>
          <w:sz w:val="22"/>
          <w:szCs w:val="22"/>
          <w:lang w:val="en-US"/>
        </w:rPr>
        <w:t>A. Is constant along the plate</w:t>
      </w:r>
      <w:r w:rsidRPr="001011A3">
        <w:rPr>
          <w:sz w:val="22"/>
          <w:szCs w:val="22"/>
          <w:lang w:val="en-US"/>
        </w:rPr>
        <w:br/>
        <w:t>B. Increases with distance from the leading edge</w:t>
      </w:r>
      <w:r w:rsidRPr="001011A3">
        <w:rPr>
          <w:sz w:val="22"/>
          <w:szCs w:val="22"/>
          <w:lang w:val="en-US"/>
        </w:rPr>
        <w:br/>
        <w:t>C. Decreases with distance from the leading edge</w:t>
      </w:r>
      <w:r w:rsidRPr="001011A3">
        <w:rPr>
          <w:sz w:val="22"/>
          <w:szCs w:val="22"/>
          <w:lang w:val="en-US"/>
        </w:rPr>
        <w:br/>
        <w:t>D. Is independent of velocity</w:t>
      </w:r>
    </w:p>
    <w:p w:rsidR="00AA2098" w:rsidRPr="001011A3" w:rsidRDefault="00AA2098" w:rsidP="001011A3">
      <w:pPr>
        <w:rPr>
          <w:lang w:val="en-US" w:eastAsia="fr-FR"/>
        </w:rPr>
      </w:pPr>
    </w:p>
    <w:sectPr w:rsidR="00AA2098" w:rsidRPr="001011A3" w:rsidSect="006320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5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F9" w:rsidRDefault="001724F9" w:rsidP="005B607E">
      <w:pPr>
        <w:spacing w:after="0" w:line="240" w:lineRule="auto"/>
      </w:pPr>
      <w:r>
        <w:separator/>
      </w:r>
    </w:p>
  </w:endnote>
  <w:endnote w:type="continuationSeparator" w:id="0">
    <w:p w:rsidR="001724F9" w:rsidRDefault="001724F9" w:rsidP="005B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7E" w:rsidRDefault="005B6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7E" w:rsidRDefault="005B6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7E" w:rsidRDefault="005B6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F9" w:rsidRDefault="001724F9" w:rsidP="005B607E">
      <w:pPr>
        <w:spacing w:after="0" w:line="240" w:lineRule="auto"/>
      </w:pPr>
      <w:r>
        <w:separator/>
      </w:r>
    </w:p>
  </w:footnote>
  <w:footnote w:type="continuationSeparator" w:id="0">
    <w:p w:rsidR="001724F9" w:rsidRDefault="001724F9" w:rsidP="005B6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7E" w:rsidRDefault="005B6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7E" w:rsidRPr="00711893" w:rsidRDefault="005B607E">
    <w:pPr>
      <w:pStyle w:val="Header"/>
      <w:rPr>
        <w:rFonts w:ascii="Times New Roman" w:hAnsi="Times New Roman" w:cs="Times New Roman"/>
        <w:sz w:val="20"/>
        <w:szCs w:val="20"/>
        <w:lang w:val="en-US"/>
      </w:rPr>
    </w:pPr>
    <w:r w:rsidRPr="00711893">
      <w:rPr>
        <w:rFonts w:ascii="Times New Roman" w:hAnsi="Times New Roman" w:cs="Times New Roman"/>
        <w:sz w:val="20"/>
        <w:szCs w:val="20"/>
        <w:lang w:val="en-US"/>
      </w:rPr>
      <w:t>University of Mila</w:t>
    </w:r>
  </w:p>
  <w:p w:rsidR="005B607E" w:rsidRPr="00711893" w:rsidRDefault="005B607E">
    <w:pPr>
      <w:pStyle w:val="Header"/>
      <w:rPr>
        <w:rFonts w:ascii="Times New Roman" w:hAnsi="Times New Roman" w:cs="Times New Roman"/>
        <w:i/>
        <w:iCs/>
        <w:sz w:val="20"/>
        <w:szCs w:val="20"/>
        <w:lang w:val="en-US"/>
      </w:rPr>
    </w:pPr>
    <w:r w:rsidRPr="00711893">
      <w:rPr>
        <w:rFonts w:ascii="Times New Roman" w:hAnsi="Times New Roman" w:cs="Times New Roman"/>
        <w:i/>
        <w:iCs/>
        <w:sz w:val="20"/>
        <w:szCs w:val="20"/>
        <w:lang w:val="en-US"/>
      </w:rPr>
      <w:t>Faculty of Sciences &amp; Technology</w:t>
    </w:r>
  </w:p>
  <w:p w:rsidR="00711893" w:rsidRPr="0063204A" w:rsidRDefault="005B607E" w:rsidP="0063204A">
    <w:pPr>
      <w:pStyle w:val="Header"/>
      <w:pBdr>
        <w:bottom w:val="single" w:sz="4" w:space="1" w:color="auto"/>
      </w:pBdr>
      <w:rPr>
        <w:rFonts w:ascii="Times New Roman" w:hAnsi="Times New Roman" w:cs="Times New Roman"/>
        <w:i/>
        <w:iCs/>
        <w:sz w:val="20"/>
        <w:szCs w:val="20"/>
        <w:lang w:val="en-US"/>
      </w:rPr>
    </w:pPr>
    <w:r w:rsidRPr="00711893">
      <w:rPr>
        <w:rFonts w:ascii="Times New Roman" w:hAnsi="Times New Roman" w:cs="Times New Roman"/>
        <w:i/>
        <w:iCs/>
        <w:sz w:val="20"/>
        <w:szCs w:val="20"/>
        <w:lang w:val="en-US"/>
      </w:rPr>
      <w:t>Department of Process Engineering</w:t>
    </w:r>
    <w:r w:rsidR="0063204A">
      <w:rPr>
        <w:rFonts w:ascii="Times New Roman" w:hAnsi="Times New Roman" w:cs="Times New Roman"/>
        <w:i/>
        <w:iCs/>
        <w:sz w:val="20"/>
        <w:szCs w:val="20"/>
        <w:lang w:val="en-US"/>
      </w:rPr>
      <w:t xml:space="preserve">                                                                                                </w:t>
    </w:r>
    <w:r w:rsidR="0063204A">
      <w:rPr>
        <w:rFonts w:ascii="Times New Roman" w:hAnsi="Times New Roman" w:cs="Times New Roman"/>
        <w:b/>
        <w:bCs/>
        <w:lang w:val="en-US"/>
      </w:rPr>
      <w:t>Heat Transfer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607E" w:rsidRDefault="005B60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C64"/>
    <w:rsid w:val="001011A3"/>
    <w:rsid w:val="001724F9"/>
    <w:rsid w:val="0019639D"/>
    <w:rsid w:val="001A7FD6"/>
    <w:rsid w:val="003864D0"/>
    <w:rsid w:val="003D26B9"/>
    <w:rsid w:val="00475DD6"/>
    <w:rsid w:val="004A1771"/>
    <w:rsid w:val="00582BFD"/>
    <w:rsid w:val="005B607E"/>
    <w:rsid w:val="0063204A"/>
    <w:rsid w:val="00680E88"/>
    <w:rsid w:val="006C36D4"/>
    <w:rsid w:val="006C5D07"/>
    <w:rsid w:val="00711893"/>
    <w:rsid w:val="007A25BB"/>
    <w:rsid w:val="00AA2098"/>
    <w:rsid w:val="00B76737"/>
    <w:rsid w:val="00C92210"/>
    <w:rsid w:val="00CB0C64"/>
    <w:rsid w:val="00CB4E54"/>
    <w:rsid w:val="00D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5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07E"/>
  </w:style>
  <w:style w:type="paragraph" w:styleId="Footer">
    <w:name w:val="footer"/>
    <w:basedOn w:val="Normal"/>
    <w:link w:val="FooterChar"/>
    <w:uiPriority w:val="99"/>
    <w:unhideWhenUsed/>
    <w:rsid w:val="005B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07E"/>
  </w:style>
  <w:style w:type="character" w:styleId="Strong">
    <w:name w:val="Strong"/>
    <w:basedOn w:val="DefaultParagraphFont"/>
    <w:uiPriority w:val="22"/>
    <w:qFormat/>
    <w:rsid w:val="004A177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75DD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47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C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DefaultParagraphFont"/>
    <w:rsid w:val="003D26B9"/>
  </w:style>
  <w:style w:type="character" w:customStyle="1" w:styleId="mord">
    <w:name w:val="mord"/>
    <w:basedOn w:val="DefaultParagraphFont"/>
    <w:rsid w:val="003D26B9"/>
  </w:style>
  <w:style w:type="character" w:customStyle="1" w:styleId="mbin">
    <w:name w:val="mbin"/>
    <w:basedOn w:val="DefaultParagraphFont"/>
    <w:rsid w:val="003D2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75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07E"/>
  </w:style>
  <w:style w:type="paragraph" w:styleId="Footer">
    <w:name w:val="footer"/>
    <w:basedOn w:val="Normal"/>
    <w:link w:val="FooterChar"/>
    <w:uiPriority w:val="99"/>
    <w:unhideWhenUsed/>
    <w:rsid w:val="005B60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07E"/>
  </w:style>
  <w:style w:type="character" w:styleId="Strong">
    <w:name w:val="Strong"/>
    <w:basedOn w:val="DefaultParagraphFont"/>
    <w:uiPriority w:val="22"/>
    <w:qFormat/>
    <w:rsid w:val="004A177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75DD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47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ableGrid">
    <w:name w:val="Table Grid"/>
    <w:basedOn w:val="TableNormal"/>
    <w:uiPriority w:val="59"/>
    <w:rsid w:val="006C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tex-mathml">
    <w:name w:val="katex-mathml"/>
    <w:basedOn w:val="DefaultParagraphFont"/>
    <w:rsid w:val="003D26B9"/>
  </w:style>
  <w:style w:type="character" w:customStyle="1" w:styleId="mord">
    <w:name w:val="mord"/>
    <w:basedOn w:val="DefaultParagraphFont"/>
    <w:rsid w:val="003D26B9"/>
  </w:style>
  <w:style w:type="character" w:customStyle="1" w:styleId="mbin">
    <w:name w:val="mbin"/>
    <w:basedOn w:val="DefaultParagraphFont"/>
    <w:rsid w:val="003D2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Bouti .M</dc:creator>
  <cp:keywords/>
  <dc:description/>
  <cp:lastModifiedBy>Dr. Bouti .M</cp:lastModifiedBy>
  <cp:revision>17</cp:revision>
  <dcterms:created xsi:type="dcterms:W3CDTF">2025-12-14T19:21:00Z</dcterms:created>
  <dcterms:modified xsi:type="dcterms:W3CDTF">2025-12-14T21:24:00Z</dcterms:modified>
</cp:coreProperties>
</file>