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28A" w:rsidRPr="00422815" w:rsidRDefault="00D6528A" w:rsidP="00F57854">
      <w:pPr>
        <w:bidi/>
        <w:jc w:val="both"/>
        <w:rPr>
          <w:b/>
          <w:bCs/>
          <w:sz w:val="28"/>
          <w:szCs w:val="28"/>
          <w:rtl/>
          <w:lang w:bidi="ar-KW"/>
        </w:rPr>
      </w:pPr>
      <w:r w:rsidRPr="00422815">
        <w:rPr>
          <w:rFonts w:hint="cs"/>
          <w:b/>
          <w:bCs/>
          <w:sz w:val="28"/>
          <w:szCs w:val="28"/>
          <w:rtl/>
          <w:lang w:bidi="ar-KW"/>
        </w:rPr>
        <w:t xml:space="preserve">جامعة ميلة          </w:t>
      </w:r>
      <w:r w:rsidR="00C41B1C" w:rsidRPr="00422815">
        <w:rPr>
          <w:rFonts w:hint="cs"/>
          <w:b/>
          <w:bCs/>
          <w:sz w:val="28"/>
          <w:szCs w:val="28"/>
          <w:rtl/>
          <w:lang w:bidi="ar-KW"/>
        </w:rPr>
        <w:t xml:space="preserve">           </w:t>
      </w:r>
      <w:r w:rsidRPr="00422815">
        <w:rPr>
          <w:rFonts w:hint="cs"/>
          <w:b/>
          <w:bCs/>
          <w:sz w:val="28"/>
          <w:szCs w:val="28"/>
          <w:rtl/>
          <w:lang w:bidi="ar-KW"/>
        </w:rPr>
        <w:t xml:space="preserve">              </w:t>
      </w:r>
      <w:r w:rsidR="00C41B1C" w:rsidRPr="00422815">
        <w:rPr>
          <w:rFonts w:hint="cs"/>
          <w:b/>
          <w:bCs/>
          <w:sz w:val="28"/>
          <w:szCs w:val="28"/>
          <w:rtl/>
          <w:lang w:bidi="ar-KW"/>
        </w:rPr>
        <w:t xml:space="preserve">                 </w:t>
      </w:r>
      <w:r w:rsidR="00422815">
        <w:rPr>
          <w:rFonts w:hint="cs"/>
          <w:b/>
          <w:bCs/>
          <w:sz w:val="28"/>
          <w:szCs w:val="28"/>
          <w:rtl/>
          <w:lang w:bidi="ar-KW"/>
        </w:rPr>
        <w:t xml:space="preserve"> </w:t>
      </w:r>
      <w:r w:rsidRPr="00422815">
        <w:rPr>
          <w:rFonts w:hint="cs"/>
          <w:b/>
          <w:bCs/>
          <w:sz w:val="28"/>
          <w:szCs w:val="28"/>
          <w:rtl/>
          <w:lang w:bidi="ar-KW"/>
        </w:rPr>
        <w:t xml:space="preserve"> أستاذة المقياس: غزالة </w:t>
      </w:r>
      <w:proofErr w:type="spellStart"/>
      <w:r w:rsidRPr="00422815">
        <w:rPr>
          <w:rFonts w:hint="cs"/>
          <w:b/>
          <w:bCs/>
          <w:sz w:val="28"/>
          <w:szCs w:val="28"/>
          <w:rtl/>
          <w:lang w:bidi="ar-KW"/>
        </w:rPr>
        <w:t>شاقور</w:t>
      </w:r>
      <w:proofErr w:type="spellEnd"/>
    </w:p>
    <w:p w:rsidR="00D6528A" w:rsidRPr="00422815" w:rsidRDefault="00D6528A" w:rsidP="00F57854">
      <w:pPr>
        <w:bidi/>
        <w:jc w:val="both"/>
        <w:rPr>
          <w:b/>
          <w:bCs/>
          <w:sz w:val="28"/>
          <w:szCs w:val="28"/>
          <w:rtl/>
          <w:lang w:bidi="ar-KW"/>
        </w:rPr>
      </w:pPr>
      <w:r w:rsidRPr="00422815">
        <w:rPr>
          <w:rFonts w:hint="cs"/>
          <w:b/>
          <w:bCs/>
          <w:sz w:val="28"/>
          <w:szCs w:val="28"/>
          <w:rtl/>
          <w:lang w:bidi="ar-KW"/>
        </w:rPr>
        <w:t xml:space="preserve">معهد الآداب واللغات          </w:t>
      </w:r>
      <w:r w:rsidR="00C41B1C" w:rsidRPr="00422815">
        <w:rPr>
          <w:rFonts w:hint="cs"/>
          <w:b/>
          <w:bCs/>
          <w:sz w:val="28"/>
          <w:szCs w:val="28"/>
          <w:rtl/>
          <w:lang w:bidi="ar-KW"/>
        </w:rPr>
        <w:t xml:space="preserve">       </w:t>
      </w:r>
      <w:r w:rsidRPr="00422815">
        <w:rPr>
          <w:rFonts w:hint="cs"/>
          <w:b/>
          <w:bCs/>
          <w:sz w:val="28"/>
          <w:szCs w:val="28"/>
          <w:rtl/>
          <w:lang w:bidi="ar-KW"/>
        </w:rPr>
        <w:t xml:space="preserve">                  </w:t>
      </w:r>
      <w:r w:rsidR="00422815">
        <w:rPr>
          <w:rFonts w:hint="cs"/>
          <w:b/>
          <w:bCs/>
          <w:sz w:val="28"/>
          <w:szCs w:val="28"/>
          <w:rtl/>
          <w:lang w:bidi="ar-KW"/>
        </w:rPr>
        <w:t xml:space="preserve">        </w:t>
      </w:r>
      <w:r w:rsidR="00F57854" w:rsidRPr="00422815">
        <w:rPr>
          <w:rFonts w:hint="cs"/>
          <w:b/>
          <w:bCs/>
          <w:sz w:val="28"/>
          <w:szCs w:val="28"/>
          <w:rtl/>
          <w:lang w:bidi="ar-KW"/>
        </w:rPr>
        <w:t xml:space="preserve"> السنة الثانية </w:t>
      </w:r>
      <w:r w:rsidRPr="00422815">
        <w:rPr>
          <w:rFonts w:hint="cs"/>
          <w:b/>
          <w:bCs/>
          <w:sz w:val="28"/>
          <w:szCs w:val="28"/>
          <w:rtl/>
          <w:lang w:bidi="ar-KW"/>
        </w:rPr>
        <w:t>ماستر</w:t>
      </w:r>
      <w:r w:rsidR="00F80390">
        <w:rPr>
          <w:rFonts w:hint="cs"/>
          <w:b/>
          <w:bCs/>
          <w:sz w:val="28"/>
          <w:szCs w:val="28"/>
          <w:rtl/>
          <w:lang w:bidi="ar-KW"/>
        </w:rPr>
        <w:t xml:space="preserve"> </w:t>
      </w:r>
      <w:r w:rsidRPr="00422815">
        <w:rPr>
          <w:rFonts w:hint="cs"/>
          <w:b/>
          <w:bCs/>
          <w:sz w:val="28"/>
          <w:szCs w:val="28"/>
          <w:rtl/>
          <w:lang w:bidi="ar-KW"/>
        </w:rPr>
        <w:t>لسانيات تطبيقية</w:t>
      </w:r>
    </w:p>
    <w:p w:rsidR="00D6528A" w:rsidRPr="00422815" w:rsidRDefault="00D6528A" w:rsidP="00F57854">
      <w:pPr>
        <w:bidi/>
        <w:jc w:val="both"/>
        <w:rPr>
          <w:b/>
          <w:bCs/>
          <w:sz w:val="28"/>
          <w:szCs w:val="28"/>
          <w:rtl/>
          <w:lang w:bidi="ar-KW"/>
        </w:rPr>
      </w:pPr>
      <w:r w:rsidRPr="00422815">
        <w:rPr>
          <w:rFonts w:hint="cs"/>
          <w:b/>
          <w:bCs/>
          <w:sz w:val="28"/>
          <w:szCs w:val="28"/>
          <w:rtl/>
          <w:lang w:bidi="ar-KW"/>
        </w:rPr>
        <w:t>قسم اللغة و الادب العربي</w:t>
      </w:r>
      <w:r w:rsidR="00F57854" w:rsidRPr="00422815">
        <w:rPr>
          <w:rFonts w:hint="cs"/>
          <w:b/>
          <w:bCs/>
          <w:sz w:val="28"/>
          <w:szCs w:val="28"/>
          <w:rtl/>
          <w:lang w:bidi="ar-KW"/>
        </w:rPr>
        <w:t xml:space="preserve">              </w:t>
      </w:r>
      <w:r w:rsidR="00C41B1C" w:rsidRPr="00422815">
        <w:rPr>
          <w:rFonts w:hint="cs"/>
          <w:b/>
          <w:bCs/>
          <w:sz w:val="28"/>
          <w:szCs w:val="28"/>
          <w:rtl/>
          <w:lang w:bidi="ar-KW"/>
        </w:rPr>
        <w:t xml:space="preserve">    </w:t>
      </w:r>
      <w:r w:rsidR="00F57854" w:rsidRPr="00422815">
        <w:rPr>
          <w:rFonts w:hint="cs"/>
          <w:b/>
          <w:bCs/>
          <w:sz w:val="28"/>
          <w:szCs w:val="28"/>
          <w:rtl/>
          <w:lang w:bidi="ar-KW"/>
        </w:rPr>
        <w:t xml:space="preserve">                      </w:t>
      </w:r>
      <w:proofErr w:type="gramStart"/>
      <w:r w:rsidR="00F57854" w:rsidRPr="00422815">
        <w:rPr>
          <w:rFonts w:hint="cs"/>
          <w:b/>
          <w:bCs/>
          <w:sz w:val="28"/>
          <w:szCs w:val="28"/>
          <w:rtl/>
          <w:lang w:bidi="ar-KW"/>
        </w:rPr>
        <w:t>الأفواج :</w:t>
      </w:r>
      <w:proofErr w:type="gramEnd"/>
      <w:r w:rsidR="00F57854" w:rsidRPr="00422815">
        <w:rPr>
          <w:rFonts w:hint="cs"/>
          <w:b/>
          <w:bCs/>
          <w:sz w:val="28"/>
          <w:szCs w:val="28"/>
          <w:rtl/>
          <w:lang w:bidi="ar-KW"/>
        </w:rPr>
        <w:t xml:space="preserve"> 01  -   02</w:t>
      </w:r>
    </w:p>
    <w:p w:rsidR="00D6528A" w:rsidRPr="00F57854" w:rsidRDefault="00D6528A" w:rsidP="00F57854">
      <w:pPr>
        <w:bidi/>
        <w:jc w:val="both"/>
        <w:rPr>
          <w:sz w:val="28"/>
          <w:szCs w:val="28"/>
          <w:rtl/>
          <w:lang w:bidi="ar-KW"/>
        </w:rPr>
      </w:pPr>
    </w:p>
    <w:p w:rsidR="00D6528A" w:rsidRPr="00F57854" w:rsidRDefault="00F57854" w:rsidP="00C41B1C">
      <w:pPr>
        <w:bidi/>
        <w:jc w:val="center"/>
        <w:rPr>
          <w:sz w:val="28"/>
          <w:szCs w:val="28"/>
          <w:rtl/>
          <w:lang w:bidi="ar-KW"/>
        </w:rPr>
      </w:pPr>
      <w:r w:rsidRPr="00F57854">
        <w:rPr>
          <w:rFonts w:hint="cs"/>
          <w:sz w:val="28"/>
          <w:szCs w:val="28"/>
          <w:rtl/>
          <w:lang w:bidi="ar-KW"/>
        </w:rPr>
        <w:t>المحاضرة الأولى</w:t>
      </w:r>
    </w:p>
    <w:p w:rsidR="00F57854" w:rsidRPr="00F57854" w:rsidRDefault="00F57854" w:rsidP="00C41B1C">
      <w:pPr>
        <w:bidi/>
        <w:jc w:val="center"/>
        <w:rPr>
          <w:b/>
          <w:bCs/>
          <w:sz w:val="28"/>
          <w:szCs w:val="28"/>
          <w:rtl/>
          <w:lang w:bidi="ar-KW"/>
        </w:rPr>
      </w:pPr>
      <w:r w:rsidRPr="00F57854">
        <w:rPr>
          <w:rFonts w:hint="cs"/>
          <w:b/>
          <w:bCs/>
          <w:sz w:val="28"/>
          <w:szCs w:val="28"/>
          <w:rtl/>
          <w:lang w:bidi="ar-KW"/>
        </w:rPr>
        <w:t>مفهوم البحث العلمي</w:t>
      </w:r>
    </w:p>
    <w:p w:rsidR="00F57854" w:rsidRPr="00F57854" w:rsidRDefault="00F57854" w:rsidP="00F57854">
      <w:pPr>
        <w:bidi/>
        <w:jc w:val="both"/>
        <w:rPr>
          <w:sz w:val="28"/>
          <w:szCs w:val="28"/>
          <w:rtl/>
          <w:lang w:bidi="ar-KW"/>
        </w:rPr>
      </w:pPr>
    </w:p>
    <w:p w:rsidR="00D6528A" w:rsidRPr="00C41B1C" w:rsidRDefault="00D6528A" w:rsidP="00F57854">
      <w:pPr>
        <w:bidi/>
        <w:jc w:val="both"/>
        <w:rPr>
          <w:b/>
          <w:bCs/>
          <w:sz w:val="28"/>
          <w:szCs w:val="28"/>
          <w:rtl/>
          <w:lang w:bidi="ar-KW"/>
        </w:rPr>
      </w:pPr>
      <w:r w:rsidRPr="00C41B1C">
        <w:rPr>
          <w:rFonts w:hint="cs"/>
          <w:b/>
          <w:bCs/>
          <w:sz w:val="28"/>
          <w:szCs w:val="28"/>
          <w:rtl/>
          <w:lang w:bidi="ar-KW"/>
        </w:rPr>
        <w:t xml:space="preserve">ملخص المحاضرة الأولى: </w:t>
      </w:r>
    </w:p>
    <w:p w:rsidR="00F57854" w:rsidRPr="00F57854" w:rsidRDefault="00F57854" w:rsidP="00F57854">
      <w:pPr>
        <w:bidi/>
        <w:jc w:val="both"/>
        <w:rPr>
          <w:sz w:val="28"/>
          <w:szCs w:val="28"/>
          <w:rtl/>
          <w:lang w:bidi="ar-KW"/>
        </w:rPr>
      </w:pPr>
      <w:r w:rsidRPr="00F57854">
        <w:rPr>
          <w:rFonts w:hint="cs"/>
          <w:b/>
          <w:bCs/>
          <w:sz w:val="28"/>
          <w:szCs w:val="28"/>
          <w:rtl/>
          <w:lang w:bidi="ar-KW"/>
        </w:rPr>
        <w:t>توطئة</w:t>
      </w:r>
      <w:r w:rsidRPr="00F57854">
        <w:rPr>
          <w:rFonts w:hint="cs"/>
          <w:sz w:val="28"/>
          <w:szCs w:val="28"/>
          <w:rtl/>
          <w:lang w:bidi="ar-KW"/>
        </w:rPr>
        <w:t>:</w:t>
      </w:r>
    </w:p>
    <w:p w:rsidR="00F57854" w:rsidRDefault="00C41B1C" w:rsidP="00F57854">
      <w:pPr>
        <w:bidi/>
        <w:jc w:val="both"/>
        <w:rPr>
          <w:sz w:val="28"/>
          <w:szCs w:val="28"/>
          <w:rtl/>
          <w:lang w:bidi="ar-KW"/>
        </w:rPr>
      </w:pPr>
      <w:r>
        <w:rPr>
          <w:rFonts w:hint="cs"/>
          <w:sz w:val="28"/>
          <w:szCs w:val="28"/>
          <w:rtl/>
          <w:lang w:bidi="ar-KW"/>
        </w:rPr>
        <w:t xml:space="preserve">     </w:t>
      </w:r>
      <w:r w:rsidR="00F57854" w:rsidRPr="00F57854">
        <w:rPr>
          <w:rFonts w:hint="cs"/>
          <w:sz w:val="28"/>
          <w:szCs w:val="28"/>
          <w:rtl/>
          <w:lang w:bidi="ar-KW"/>
        </w:rPr>
        <w:t>تتشكل المعرفة الإنسانية ع</w:t>
      </w:r>
      <w:r>
        <w:rPr>
          <w:rFonts w:hint="cs"/>
          <w:sz w:val="28"/>
          <w:szCs w:val="28"/>
          <w:rtl/>
          <w:lang w:bidi="ar-KW"/>
        </w:rPr>
        <w:t>بر التحصيل التراكمي للمعلومات والخبرات والمهارات</w:t>
      </w:r>
      <w:r w:rsidR="00F57854" w:rsidRPr="00F57854">
        <w:rPr>
          <w:rFonts w:hint="cs"/>
          <w:sz w:val="28"/>
          <w:szCs w:val="28"/>
          <w:rtl/>
          <w:lang w:bidi="ar-KW"/>
        </w:rPr>
        <w:t>، فالمعرفة هي القوة الداخلية الدافعة للإنسان، بها ينمي عقله ويجدد وعيه ومن أجل تحقيق ذلك فهو مطالب في رحلة طلبها بأن يتحصن</w:t>
      </w:r>
      <w:r>
        <w:rPr>
          <w:rFonts w:hint="cs"/>
          <w:sz w:val="28"/>
          <w:szCs w:val="28"/>
          <w:rtl/>
          <w:lang w:bidi="ar-KW"/>
        </w:rPr>
        <w:t xml:space="preserve"> بأدوات مساعدة: </w:t>
      </w:r>
      <w:r w:rsidR="00F57854" w:rsidRPr="00F57854">
        <w:rPr>
          <w:rFonts w:hint="cs"/>
          <w:sz w:val="28"/>
          <w:szCs w:val="28"/>
          <w:rtl/>
          <w:lang w:bidi="ar-KW"/>
        </w:rPr>
        <w:t xml:space="preserve">طرائق </w:t>
      </w:r>
      <w:r w:rsidRPr="00F57854">
        <w:rPr>
          <w:rFonts w:hint="cs"/>
          <w:sz w:val="28"/>
          <w:szCs w:val="28"/>
          <w:rtl/>
          <w:lang w:bidi="ar-KW"/>
        </w:rPr>
        <w:t>وأساليب</w:t>
      </w:r>
      <w:r w:rsidR="00F57854" w:rsidRPr="00F57854">
        <w:rPr>
          <w:rFonts w:hint="cs"/>
          <w:sz w:val="28"/>
          <w:szCs w:val="28"/>
          <w:rtl/>
          <w:lang w:bidi="ar-KW"/>
        </w:rPr>
        <w:t xml:space="preserve"> </w:t>
      </w:r>
      <w:r>
        <w:rPr>
          <w:rFonts w:hint="cs"/>
          <w:sz w:val="28"/>
          <w:szCs w:val="28"/>
          <w:rtl/>
          <w:lang w:bidi="ar-KW"/>
        </w:rPr>
        <w:t xml:space="preserve">ومناهج </w:t>
      </w:r>
      <w:r w:rsidR="00F57854" w:rsidRPr="00F57854">
        <w:rPr>
          <w:rFonts w:hint="cs"/>
          <w:sz w:val="28"/>
          <w:szCs w:val="28"/>
          <w:rtl/>
          <w:lang w:bidi="ar-KW"/>
        </w:rPr>
        <w:t>واستراتيجيات تجعل من ن</w:t>
      </w:r>
      <w:r>
        <w:rPr>
          <w:rFonts w:hint="cs"/>
          <w:sz w:val="28"/>
          <w:szCs w:val="28"/>
          <w:rtl/>
          <w:lang w:bidi="ar-KW"/>
        </w:rPr>
        <w:t xml:space="preserve">تائج رحلته البحثية نتائج </w:t>
      </w:r>
      <w:r w:rsidRPr="00F57854">
        <w:rPr>
          <w:rFonts w:hint="cs"/>
          <w:sz w:val="28"/>
          <w:szCs w:val="28"/>
          <w:rtl/>
          <w:lang w:bidi="ar-KW"/>
        </w:rPr>
        <w:t>مأثرة،</w:t>
      </w:r>
      <w:r>
        <w:rPr>
          <w:rFonts w:hint="cs"/>
          <w:sz w:val="28"/>
          <w:szCs w:val="28"/>
          <w:rtl/>
          <w:lang w:bidi="ar-KW"/>
        </w:rPr>
        <w:t xml:space="preserve"> ومن بحثه بحثا علميا مضبوطا ومقنعا.</w:t>
      </w:r>
    </w:p>
    <w:p w:rsidR="00C41B1C" w:rsidRDefault="00C41B1C" w:rsidP="00C41B1C">
      <w:pPr>
        <w:bidi/>
        <w:jc w:val="both"/>
        <w:rPr>
          <w:b/>
          <w:bCs/>
          <w:sz w:val="28"/>
          <w:szCs w:val="28"/>
          <w:rtl/>
          <w:lang w:bidi="ar-KW"/>
        </w:rPr>
      </w:pPr>
      <w:r w:rsidRPr="00C41B1C">
        <w:rPr>
          <w:rFonts w:hint="cs"/>
          <w:b/>
          <w:bCs/>
          <w:sz w:val="28"/>
          <w:szCs w:val="28"/>
          <w:rtl/>
          <w:lang w:bidi="ar-KW"/>
        </w:rPr>
        <w:t>مفهوم البحث العلمي</w:t>
      </w:r>
      <w:r>
        <w:rPr>
          <w:rFonts w:hint="cs"/>
          <w:b/>
          <w:bCs/>
          <w:sz w:val="28"/>
          <w:szCs w:val="28"/>
          <w:rtl/>
          <w:lang w:bidi="ar-KW"/>
        </w:rPr>
        <w:t>:</w:t>
      </w:r>
    </w:p>
    <w:p w:rsidR="006664C3" w:rsidRPr="006664C3" w:rsidRDefault="00C41B1C" w:rsidP="00C41B1C">
      <w:pPr>
        <w:bidi/>
        <w:jc w:val="both"/>
        <w:rPr>
          <w:sz w:val="28"/>
          <w:szCs w:val="28"/>
          <w:rtl/>
          <w:lang w:bidi="ar-KW"/>
        </w:rPr>
      </w:pPr>
      <w:r w:rsidRPr="006664C3">
        <w:rPr>
          <w:rFonts w:hint="cs"/>
          <w:sz w:val="28"/>
          <w:szCs w:val="28"/>
          <w:rtl/>
          <w:lang w:bidi="ar-KW"/>
        </w:rPr>
        <w:t xml:space="preserve">     يأتي البحث العلمي لضبط المعرفة الإنسانية وإخراجها من دائرة الرأي </w:t>
      </w:r>
      <w:r w:rsidR="006664C3" w:rsidRPr="006664C3">
        <w:rPr>
          <w:rFonts w:hint="cs"/>
          <w:sz w:val="28"/>
          <w:szCs w:val="28"/>
          <w:rtl/>
          <w:lang w:bidi="ar-KW"/>
        </w:rPr>
        <w:t>والهوى إلى</w:t>
      </w:r>
      <w:r w:rsidRPr="006664C3">
        <w:rPr>
          <w:rFonts w:hint="cs"/>
          <w:sz w:val="28"/>
          <w:szCs w:val="28"/>
          <w:rtl/>
          <w:lang w:bidi="ar-KW"/>
        </w:rPr>
        <w:t xml:space="preserve"> دائرة </w:t>
      </w:r>
      <w:r w:rsidR="006664C3" w:rsidRPr="006664C3">
        <w:rPr>
          <w:rFonts w:hint="cs"/>
          <w:sz w:val="28"/>
          <w:szCs w:val="28"/>
          <w:rtl/>
          <w:lang w:bidi="ar-KW"/>
        </w:rPr>
        <w:t>العلم</w:t>
      </w:r>
      <w:r w:rsidRPr="006664C3">
        <w:rPr>
          <w:rFonts w:hint="cs"/>
          <w:sz w:val="28"/>
          <w:szCs w:val="28"/>
          <w:rtl/>
          <w:lang w:bidi="ar-KW"/>
        </w:rPr>
        <w:t xml:space="preserve"> </w:t>
      </w:r>
      <w:r w:rsidR="006664C3" w:rsidRPr="006664C3">
        <w:rPr>
          <w:rFonts w:hint="cs"/>
          <w:sz w:val="28"/>
          <w:szCs w:val="28"/>
          <w:rtl/>
          <w:lang w:bidi="ar-KW"/>
        </w:rPr>
        <w:t>والمنطق،</w:t>
      </w:r>
      <w:r w:rsidRPr="006664C3">
        <w:rPr>
          <w:rFonts w:hint="cs"/>
          <w:sz w:val="28"/>
          <w:szCs w:val="28"/>
          <w:rtl/>
          <w:lang w:bidi="ar-KW"/>
        </w:rPr>
        <w:t xml:space="preserve"> فهو نشاط وممارسة فكرية هدفها </w:t>
      </w:r>
      <w:r w:rsidR="006664C3" w:rsidRPr="006664C3">
        <w:rPr>
          <w:rFonts w:hint="cs"/>
          <w:sz w:val="28"/>
          <w:szCs w:val="28"/>
          <w:rtl/>
          <w:lang w:bidi="ar-KW"/>
        </w:rPr>
        <w:t>اكتشاف</w:t>
      </w:r>
      <w:r w:rsidRPr="006664C3">
        <w:rPr>
          <w:rFonts w:hint="cs"/>
          <w:sz w:val="28"/>
          <w:szCs w:val="28"/>
          <w:rtl/>
          <w:lang w:bidi="ar-KW"/>
        </w:rPr>
        <w:t xml:space="preserve"> معارف جديدة أو إع</w:t>
      </w:r>
      <w:r w:rsidR="00656D61" w:rsidRPr="006664C3">
        <w:rPr>
          <w:rFonts w:hint="cs"/>
          <w:sz w:val="28"/>
          <w:szCs w:val="28"/>
          <w:rtl/>
          <w:lang w:bidi="ar-KW"/>
        </w:rPr>
        <w:t xml:space="preserve">ادة النظر في معارف موجودة </w:t>
      </w:r>
      <w:r w:rsidR="006664C3" w:rsidRPr="006664C3">
        <w:rPr>
          <w:rFonts w:hint="cs"/>
          <w:sz w:val="28"/>
          <w:szCs w:val="28"/>
          <w:rtl/>
          <w:lang w:bidi="ar-KW"/>
        </w:rPr>
        <w:t>أو إغناء</w:t>
      </w:r>
      <w:r w:rsidRPr="006664C3">
        <w:rPr>
          <w:rFonts w:hint="cs"/>
          <w:sz w:val="28"/>
          <w:szCs w:val="28"/>
          <w:rtl/>
          <w:lang w:bidi="ar-KW"/>
        </w:rPr>
        <w:t xml:space="preserve"> معارف </w:t>
      </w:r>
      <w:r w:rsidR="00656D61" w:rsidRPr="006664C3">
        <w:rPr>
          <w:rFonts w:hint="cs"/>
          <w:sz w:val="28"/>
          <w:szCs w:val="28"/>
          <w:rtl/>
          <w:lang w:bidi="ar-KW"/>
        </w:rPr>
        <w:t>غير مكتملة باعتماد مناهج علمية صارمة</w:t>
      </w:r>
      <w:r w:rsidR="006664C3" w:rsidRPr="006664C3">
        <w:rPr>
          <w:rFonts w:hint="cs"/>
          <w:sz w:val="28"/>
          <w:szCs w:val="28"/>
          <w:rtl/>
          <w:lang w:bidi="ar-KW"/>
        </w:rPr>
        <w:t>.</w:t>
      </w:r>
    </w:p>
    <w:p w:rsidR="00C41B1C" w:rsidRPr="006664C3" w:rsidRDefault="006664C3" w:rsidP="006664C3">
      <w:pPr>
        <w:bidi/>
        <w:jc w:val="both"/>
        <w:rPr>
          <w:sz w:val="28"/>
          <w:szCs w:val="28"/>
          <w:rtl/>
          <w:lang w:bidi="ar-KW"/>
        </w:rPr>
      </w:pPr>
      <w:r w:rsidRPr="006664C3">
        <w:rPr>
          <w:rFonts w:hint="cs"/>
          <w:sz w:val="28"/>
          <w:szCs w:val="28"/>
          <w:rtl/>
          <w:lang w:bidi="ar-KW"/>
        </w:rPr>
        <w:t xml:space="preserve">    ويعرف البحث العلمي أيضا بأنه عملية قصدية منظمة وممنهجة، تهدف إلى دراسة ظاهرة تجريبية أو إنسانية معينة اعتمادا على استراتيجيات علمية مضبوطة من أجل الوصول إلى نتائج قابلة للتحقيق والتمكين والتعميم.</w:t>
      </w:r>
      <w:r w:rsidR="00656D61" w:rsidRPr="006664C3">
        <w:rPr>
          <w:rFonts w:hint="cs"/>
          <w:sz w:val="28"/>
          <w:szCs w:val="28"/>
          <w:rtl/>
          <w:lang w:bidi="ar-KW"/>
        </w:rPr>
        <w:t xml:space="preserve"> </w:t>
      </w:r>
    </w:p>
    <w:p w:rsidR="006664C3" w:rsidRDefault="006664C3" w:rsidP="006664C3">
      <w:pPr>
        <w:bidi/>
        <w:jc w:val="both"/>
        <w:rPr>
          <w:b/>
          <w:bCs/>
          <w:sz w:val="28"/>
          <w:szCs w:val="28"/>
          <w:rtl/>
          <w:lang w:bidi="ar-KW"/>
        </w:rPr>
      </w:pPr>
    </w:p>
    <w:p w:rsidR="006664C3" w:rsidRPr="00C41B1C" w:rsidRDefault="00F80390" w:rsidP="006664C3">
      <w:pPr>
        <w:bidi/>
        <w:jc w:val="both"/>
        <w:rPr>
          <w:b/>
          <w:bCs/>
          <w:sz w:val="28"/>
          <w:szCs w:val="28"/>
          <w:lang w:bidi="ar-KW"/>
        </w:rPr>
      </w:pPr>
      <w:bookmarkStart w:id="0" w:name="_GoBack"/>
      <w:bookmarkEnd w:id="0"/>
      <w:r>
        <w:rPr>
          <w:rFonts w:hint="cs"/>
          <w:b/>
          <w:bCs/>
          <w:sz w:val="28"/>
          <w:szCs w:val="28"/>
          <w:rtl/>
          <w:lang w:bidi="ar-KW"/>
        </w:rPr>
        <w:t>للاستزادة العودة</w:t>
      </w:r>
      <w:r w:rsidR="006664C3">
        <w:rPr>
          <w:rFonts w:hint="cs"/>
          <w:b/>
          <w:bCs/>
          <w:sz w:val="28"/>
          <w:szCs w:val="28"/>
          <w:rtl/>
          <w:lang w:bidi="ar-KW"/>
        </w:rPr>
        <w:t xml:space="preserve"> إلى المحاضرة  </w:t>
      </w:r>
    </w:p>
    <w:sectPr w:rsidR="006664C3" w:rsidRPr="00C41B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FA"/>
    <w:rsid w:val="00422815"/>
    <w:rsid w:val="00656D61"/>
    <w:rsid w:val="006664C3"/>
    <w:rsid w:val="008300FA"/>
    <w:rsid w:val="00B6378B"/>
    <w:rsid w:val="00C41B1C"/>
    <w:rsid w:val="00D6528A"/>
    <w:rsid w:val="00EE75BF"/>
    <w:rsid w:val="00F57854"/>
    <w:rsid w:val="00F8039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CDD60-FCA9-4584-821A-0D06BE93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979</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by adguard</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2026-05-12T15:35:00Z</dcterms:created>
  <dcterms:modified xsi:type="dcterms:W3CDTF">2026-05-12T15:38:00Z</dcterms:modified>
</cp:coreProperties>
</file>