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706F" w:rsidRDefault="0026706F" w:rsidP="00684E68">
      <w:pPr>
        <w:spacing w:after="0" w:line="480" w:lineRule="auto"/>
        <w:outlineLvl w:val="1"/>
        <w:rPr>
          <w:rFonts w:ascii="Times New Roman" w:eastAsia="Times New Roman" w:hAnsi="Times New Roman" w:cs="Times New Roman"/>
          <w:b/>
          <w:bCs/>
          <w:sz w:val="28"/>
          <w:szCs w:val="28"/>
        </w:rPr>
      </w:pPr>
    </w:p>
    <w:p w:rsidR="00B03F60" w:rsidRPr="00C5690E" w:rsidRDefault="006C65C0" w:rsidP="001826FA">
      <w:pPr>
        <w:spacing w:after="0" w:line="480" w:lineRule="auto"/>
        <w:jc w:val="both"/>
        <w:rPr>
          <w:rFonts w:asciiTheme="majorBidi" w:hAnsiTheme="majorBidi" w:cstheme="majorBidi"/>
          <w:b/>
          <w:bCs/>
          <w:sz w:val="24"/>
          <w:szCs w:val="24"/>
        </w:rPr>
      </w:pPr>
      <w:r>
        <w:rPr>
          <w:rFonts w:asciiTheme="majorBidi" w:hAnsiTheme="majorBidi" w:cstheme="majorBidi"/>
          <w:b/>
          <w:bCs/>
          <w:sz w:val="24"/>
          <w:szCs w:val="24"/>
        </w:rPr>
        <w:t>3</w:t>
      </w:r>
      <w:r w:rsidR="00F93C67" w:rsidRPr="00C5690E">
        <w:rPr>
          <w:rFonts w:asciiTheme="majorBidi" w:hAnsiTheme="majorBidi" w:cstheme="majorBidi"/>
          <w:b/>
          <w:bCs/>
          <w:sz w:val="24"/>
          <w:szCs w:val="24"/>
        </w:rPr>
        <w:t xml:space="preserve">. </w:t>
      </w:r>
      <w:r>
        <w:rPr>
          <w:rFonts w:asciiTheme="majorBidi" w:hAnsiTheme="majorBidi" w:cstheme="majorBidi"/>
          <w:b/>
          <w:bCs/>
          <w:sz w:val="24"/>
          <w:szCs w:val="24"/>
        </w:rPr>
        <w:t>Observation</w:t>
      </w:r>
    </w:p>
    <w:p w:rsidR="001826FA" w:rsidRPr="001826FA" w:rsidRDefault="001826FA" w:rsidP="00852DE3">
      <w:pPr>
        <w:spacing w:after="0" w:line="480" w:lineRule="auto"/>
        <w:ind w:firstLine="709"/>
        <w:jc w:val="both"/>
        <w:rPr>
          <w:rFonts w:ascii="Times New Roman" w:eastAsia="Times New Roman" w:hAnsi="Times New Roman" w:cs="Times New Roman"/>
          <w:sz w:val="24"/>
          <w:szCs w:val="24"/>
        </w:rPr>
      </w:pPr>
      <w:r w:rsidRPr="001826FA">
        <w:rPr>
          <w:rFonts w:ascii="Times New Roman" w:eastAsia="Times New Roman" w:hAnsi="Times New Roman" w:cs="Times New Roman"/>
          <w:sz w:val="24"/>
          <w:szCs w:val="24"/>
        </w:rPr>
        <w:t xml:space="preserve">Observation is a key research </w:t>
      </w:r>
      <w:r>
        <w:rPr>
          <w:rFonts w:ascii="Times New Roman" w:eastAsia="Times New Roman" w:hAnsi="Times New Roman" w:cs="Times New Roman"/>
          <w:sz w:val="24"/>
          <w:szCs w:val="24"/>
        </w:rPr>
        <w:t xml:space="preserve">technique </w:t>
      </w:r>
      <w:r w:rsidRPr="001826FA">
        <w:rPr>
          <w:rFonts w:ascii="Times New Roman" w:eastAsia="Times New Roman" w:hAnsi="Times New Roman" w:cs="Times New Roman"/>
          <w:sz w:val="24"/>
          <w:szCs w:val="24"/>
        </w:rPr>
        <w:t>that involves collecting data through the careful and systematic monitoring and recording of behaviors, events, or phenomena as they naturally happen. It is particularly important in disciplines where gaining insight into real-world interactions and contexts is crucial.</w:t>
      </w:r>
    </w:p>
    <w:p w:rsidR="00C5690E" w:rsidRPr="006C65C0" w:rsidRDefault="006C65C0" w:rsidP="007B256F">
      <w:pPr>
        <w:pStyle w:val="Paragraphedeliste"/>
        <w:numPr>
          <w:ilvl w:val="1"/>
          <w:numId w:val="16"/>
        </w:numPr>
        <w:spacing w:after="0" w:line="480" w:lineRule="auto"/>
        <w:jc w:val="both"/>
        <w:rPr>
          <w:rFonts w:asciiTheme="majorBidi" w:hAnsiTheme="majorBidi" w:cstheme="majorBidi"/>
          <w:b/>
          <w:bCs/>
          <w:sz w:val="24"/>
          <w:szCs w:val="24"/>
        </w:rPr>
      </w:pPr>
      <w:r>
        <w:rPr>
          <w:rFonts w:asciiTheme="majorBidi" w:hAnsiTheme="majorBidi" w:cstheme="majorBidi"/>
          <w:b/>
          <w:bCs/>
          <w:sz w:val="24"/>
          <w:szCs w:val="24"/>
        </w:rPr>
        <w:t xml:space="preserve"> </w:t>
      </w:r>
      <w:r w:rsidR="00C5690E" w:rsidRPr="006C65C0">
        <w:rPr>
          <w:rFonts w:asciiTheme="majorBidi" w:hAnsiTheme="majorBidi" w:cstheme="majorBidi"/>
          <w:b/>
          <w:bCs/>
          <w:sz w:val="24"/>
          <w:szCs w:val="24"/>
        </w:rPr>
        <w:t>Definition</w:t>
      </w:r>
    </w:p>
    <w:p w:rsidR="00E86F51" w:rsidRDefault="007B256F" w:rsidP="00852DE3">
      <w:pPr>
        <w:spacing w:after="0" w:line="480" w:lineRule="auto"/>
        <w:ind w:firstLine="709"/>
        <w:jc w:val="both"/>
        <w:rPr>
          <w:rFonts w:asciiTheme="majorBidi" w:eastAsia="Times New Roman" w:hAnsiTheme="majorBidi" w:cstheme="majorBidi"/>
          <w:sz w:val="24"/>
          <w:szCs w:val="24"/>
        </w:rPr>
      </w:pPr>
      <w:r w:rsidRPr="007B256F">
        <w:rPr>
          <w:rFonts w:asciiTheme="majorBidi" w:eastAsia="Times New Roman" w:hAnsiTheme="majorBidi" w:cstheme="majorBidi"/>
          <w:sz w:val="24"/>
          <w:szCs w:val="24"/>
        </w:rPr>
        <w:t xml:space="preserve">Observation is a research tool in which </w:t>
      </w:r>
      <w:r w:rsidR="00E86F51" w:rsidRPr="007B256F">
        <w:rPr>
          <w:rFonts w:asciiTheme="majorBidi" w:eastAsia="Times New Roman" w:hAnsiTheme="majorBidi" w:cstheme="majorBidi"/>
          <w:sz w:val="24"/>
          <w:szCs w:val="24"/>
        </w:rPr>
        <w:t xml:space="preserve">a researcher deliberately watches, listens to, and records observable </w:t>
      </w:r>
      <w:r w:rsidR="00E86F51" w:rsidRPr="00852DE3">
        <w:rPr>
          <w:rFonts w:ascii="Times New Roman" w:eastAsia="Times New Roman" w:hAnsi="Times New Roman" w:cs="Times New Roman"/>
          <w:sz w:val="24"/>
          <w:szCs w:val="24"/>
        </w:rPr>
        <w:t>be</w:t>
      </w:r>
      <w:r w:rsidRPr="00852DE3">
        <w:rPr>
          <w:rFonts w:ascii="Times New Roman" w:eastAsia="Times New Roman" w:hAnsi="Times New Roman" w:cs="Times New Roman"/>
          <w:sz w:val="24"/>
          <w:szCs w:val="24"/>
        </w:rPr>
        <w:t>haviors</w:t>
      </w:r>
      <w:r w:rsidRPr="007B256F">
        <w:rPr>
          <w:rFonts w:asciiTheme="majorBidi" w:eastAsia="Times New Roman" w:hAnsiTheme="majorBidi" w:cstheme="majorBidi"/>
          <w:sz w:val="24"/>
          <w:szCs w:val="24"/>
        </w:rPr>
        <w:t xml:space="preserve"> or events as they occur; </w:t>
      </w:r>
      <w:r w:rsidRPr="007B256F">
        <w:rPr>
          <w:rFonts w:asciiTheme="majorBidi" w:hAnsiTheme="majorBidi" w:cstheme="majorBidi"/>
          <w:sz w:val="24"/>
          <w:szCs w:val="24"/>
        </w:rPr>
        <w:t>it involves direct engagement with the subject of study to gain accurate and detailed informa</w:t>
      </w:r>
      <w:r w:rsidR="00017243">
        <w:rPr>
          <w:rFonts w:asciiTheme="majorBidi" w:hAnsiTheme="majorBidi" w:cstheme="majorBidi"/>
          <w:sz w:val="24"/>
          <w:szCs w:val="24"/>
        </w:rPr>
        <w:t xml:space="preserve">tion about real-life situations, </w:t>
      </w:r>
      <w:r w:rsidR="00E86F51" w:rsidRPr="007B256F">
        <w:rPr>
          <w:rFonts w:asciiTheme="majorBidi" w:eastAsia="Times New Roman" w:hAnsiTheme="majorBidi" w:cstheme="majorBidi"/>
          <w:sz w:val="24"/>
          <w:szCs w:val="24"/>
        </w:rPr>
        <w:t>using predefined procedures to ensure accuracy, consistency, and objectivity.</w:t>
      </w:r>
      <w:r w:rsidRPr="007B256F">
        <w:rPr>
          <w:rFonts w:asciiTheme="majorBidi" w:eastAsia="Times New Roman" w:hAnsiTheme="majorBidi" w:cstheme="majorBidi"/>
          <w:sz w:val="24"/>
          <w:szCs w:val="24"/>
        </w:rPr>
        <w:t xml:space="preserve"> </w:t>
      </w:r>
    </w:p>
    <w:p w:rsidR="00932B6B" w:rsidRDefault="00A5055E" w:rsidP="00932B6B">
      <w:pPr>
        <w:pStyle w:val="Paragraphedeliste"/>
        <w:numPr>
          <w:ilvl w:val="1"/>
          <w:numId w:val="16"/>
        </w:numPr>
        <w:spacing w:after="0" w:line="480" w:lineRule="auto"/>
        <w:jc w:val="both"/>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t xml:space="preserve"> Types of O</w:t>
      </w:r>
      <w:r w:rsidRPr="00A5055E">
        <w:rPr>
          <w:rFonts w:asciiTheme="majorBidi" w:eastAsia="Times New Roman" w:hAnsiTheme="majorBidi" w:cstheme="majorBidi"/>
          <w:b/>
          <w:bCs/>
          <w:sz w:val="24"/>
          <w:szCs w:val="24"/>
        </w:rPr>
        <w:t>bservation</w:t>
      </w:r>
      <w:bookmarkStart w:id="0" w:name="_GoBack"/>
      <w:bookmarkEnd w:id="0"/>
    </w:p>
    <w:p w:rsidR="00932B6B" w:rsidRPr="00932B6B" w:rsidRDefault="00932B6B" w:rsidP="00932B6B">
      <w:pPr>
        <w:spacing w:after="0" w:line="480" w:lineRule="auto"/>
        <w:jc w:val="both"/>
        <w:rPr>
          <w:rFonts w:asciiTheme="majorBidi" w:eastAsia="Times New Roman" w:hAnsiTheme="majorBidi" w:cstheme="majorBidi"/>
          <w:sz w:val="24"/>
          <w:szCs w:val="24"/>
        </w:rPr>
      </w:pPr>
      <w:r w:rsidRPr="00932B6B">
        <w:rPr>
          <w:rFonts w:asciiTheme="majorBidi" w:eastAsia="Times New Roman" w:hAnsiTheme="majorBidi" w:cstheme="majorBidi"/>
          <w:sz w:val="24"/>
          <w:szCs w:val="24"/>
        </w:rPr>
        <w:t xml:space="preserve">The following </w:t>
      </w:r>
      <w:r>
        <w:rPr>
          <w:rFonts w:asciiTheme="majorBidi" w:eastAsia="Times New Roman" w:hAnsiTheme="majorBidi" w:cstheme="majorBidi"/>
          <w:sz w:val="24"/>
          <w:szCs w:val="24"/>
        </w:rPr>
        <w:t>inclu</w:t>
      </w:r>
      <w:r w:rsidR="00441090">
        <w:rPr>
          <w:rFonts w:asciiTheme="majorBidi" w:eastAsia="Times New Roman" w:hAnsiTheme="majorBidi" w:cstheme="majorBidi"/>
          <w:sz w:val="24"/>
          <w:szCs w:val="24"/>
        </w:rPr>
        <w:t xml:space="preserve">de two important classifications </w:t>
      </w:r>
      <w:r>
        <w:rPr>
          <w:rFonts w:asciiTheme="majorBidi" w:eastAsia="Times New Roman" w:hAnsiTheme="majorBidi" w:cstheme="majorBidi"/>
          <w:sz w:val="24"/>
          <w:szCs w:val="24"/>
        </w:rPr>
        <w:t>of observation.</w:t>
      </w:r>
    </w:p>
    <w:p w:rsidR="00932B6B" w:rsidRPr="00441090" w:rsidRDefault="00932B6B" w:rsidP="00932B6B">
      <w:pPr>
        <w:pStyle w:val="Paragraphedeliste"/>
        <w:numPr>
          <w:ilvl w:val="2"/>
          <w:numId w:val="16"/>
        </w:numPr>
        <w:spacing w:after="0" w:line="480" w:lineRule="auto"/>
        <w:jc w:val="both"/>
        <w:rPr>
          <w:rFonts w:asciiTheme="majorBidi" w:hAnsiTheme="majorBidi" w:cstheme="majorBidi"/>
          <w:b/>
          <w:bCs/>
          <w:sz w:val="24"/>
          <w:szCs w:val="24"/>
        </w:rPr>
      </w:pPr>
      <w:r w:rsidRPr="00441090">
        <w:rPr>
          <w:rFonts w:asciiTheme="majorBidi" w:hAnsiTheme="majorBidi" w:cstheme="majorBidi"/>
          <w:b/>
          <w:bCs/>
          <w:sz w:val="24"/>
          <w:szCs w:val="24"/>
        </w:rPr>
        <w:t>Structured vs. Unstructured Observation</w:t>
      </w:r>
    </w:p>
    <w:p w:rsidR="001D2837" w:rsidRDefault="00441090" w:rsidP="00932B6B">
      <w:pPr>
        <w:spacing w:after="0" w:line="480" w:lineRule="auto"/>
        <w:jc w:val="both"/>
        <w:rPr>
          <w:rFonts w:asciiTheme="majorBidi" w:eastAsia="Times New Roman" w:hAnsiTheme="majorBidi" w:cstheme="majorBidi"/>
          <w:sz w:val="24"/>
          <w:szCs w:val="24"/>
        </w:rPr>
      </w:pPr>
      <w:r w:rsidRPr="00441090">
        <w:rPr>
          <w:rFonts w:asciiTheme="majorBidi" w:eastAsia="Times New Roman" w:hAnsiTheme="majorBidi" w:cstheme="majorBidi"/>
          <w:sz w:val="24"/>
          <w:szCs w:val="24"/>
        </w:rPr>
        <w:t>These types are mainly concerned</w:t>
      </w:r>
      <w:r w:rsidR="00963492">
        <w:rPr>
          <w:rFonts w:asciiTheme="majorBidi" w:eastAsia="Times New Roman" w:hAnsiTheme="majorBidi" w:cstheme="majorBidi"/>
          <w:sz w:val="24"/>
          <w:szCs w:val="24"/>
        </w:rPr>
        <w:t xml:space="preserve"> with how the whole process of observation is organized and planned.</w:t>
      </w:r>
    </w:p>
    <w:p w:rsidR="00932B6B" w:rsidRPr="00706FFA" w:rsidRDefault="001D2837" w:rsidP="00706FFA">
      <w:pPr>
        <w:pStyle w:val="Paragraphedeliste"/>
        <w:numPr>
          <w:ilvl w:val="0"/>
          <w:numId w:val="17"/>
        </w:numPr>
        <w:spacing w:after="0" w:line="480" w:lineRule="auto"/>
        <w:jc w:val="both"/>
        <w:rPr>
          <w:rFonts w:asciiTheme="majorBidi" w:eastAsia="Times New Roman" w:hAnsiTheme="majorBidi" w:cstheme="majorBidi"/>
          <w:sz w:val="24"/>
          <w:szCs w:val="24"/>
        </w:rPr>
      </w:pPr>
      <w:r w:rsidRPr="004C1F5A">
        <w:rPr>
          <w:rFonts w:asciiTheme="majorBidi" w:eastAsia="Times New Roman" w:hAnsiTheme="majorBidi" w:cstheme="majorBidi"/>
          <w:b/>
          <w:bCs/>
          <w:i/>
          <w:iCs/>
          <w:sz w:val="24"/>
          <w:szCs w:val="24"/>
        </w:rPr>
        <w:t>Structured observation</w:t>
      </w:r>
      <w:r w:rsidRPr="004C1F5A">
        <w:rPr>
          <w:rFonts w:asciiTheme="majorBidi" w:eastAsia="Times New Roman" w:hAnsiTheme="majorBidi" w:cstheme="majorBidi"/>
          <w:sz w:val="24"/>
          <w:szCs w:val="24"/>
        </w:rPr>
        <w:t xml:space="preserve"> </w:t>
      </w:r>
      <w:r w:rsidR="004C1F5A" w:rsidRPr="004C1F5A">
        <w:rPr>
          <w:rFonts w:asciiTheme="majorBidi" w:eastAsia="Times New Roman" w:hAnsiTheme="majorBidi" w:cstheme="majorBidi"/>
          <w:sz w:val="24"/>
          <w:szCs w:val="24"/>
        </w:rPr>
        <w:t xml:space="preserve">is highly and carefully planned and organized. </w:t>
      </w:r>
      <w:r w:rsidR="004C1F5A" w:rsidRPr="004C1F5A">
        <w:rPr>
          <w:rFonts w:asciiTheme="majorBidi" w:hAnsiTheme="majorBidi" w:cstheme="majorBidi"/>
          <w:sz w:val="24"/>
          <w:szCs w:val="24"/>
        </w:rPr>
        <w:t>The researcher determines what will be observed</w:t>
      </w:r>
      <w:r w:rsidR="00706FFA">
        <w:rPr>
          <w:rFonts w:asciiTheme="majorBidi" w:hAnsiTheme="majorBidi" w:cstheme="majorBidi"/>
          <w:sz w:val="24"/>
          <w:szCs w:val="24"/>
        </w:rPr>
        <w:t xml:space="preserve"> exactly</w:t>
      </w:r>
      <w:r w:rsidR="004C1F5A" w:rsidRPr="004C1F5A">
        <w:rPr>
          <w:rFonts w:asciiTheme="majorBidi" w:hAnsiTheme="majorBidi" w:cstheme="majorBidi"/>
          <w:sz w:val="24"/>
          <w:szCs w:val="24"/>
        </w:rPr>
        <w:t>, often relying on tools such as checklists. This approach makes the data more consistent and easier to analyze, but it can overlook unforeseen or unexpected details.</w:t>
      </w:r>
    </w:p>
    <w:p w:rsidR="00706FFA" w:rsidRDefault="00706FFA" w:rsidP="00706FFA">
      <w:pPr>
        <w:spacing w:after="0" w:line="480" w:lineRule="auto"/>
        <w:jc w:val="both"/>
        <w:rPr>
          <w:rFonts w:asciiTheme="majorBidi" w:eastAsia="Times New Roman" w:hAnsiTheme="majorBidi" w:cstheme="majorBidi"/>
          <w:sz w:val="24"/>
          <w:szCs w:val="24"/>
        </w:rPr>
      </w:pPr>
    </w:p>
    <w:p w:rsidR="00706FFA" w:rsidRPr="00706FFA" w:rsidRDefault="00706FFA" w:rsidP="00706FFA">
      <w:pPr>
        <w:spacing w:after="0" w:line="480" w:lineRule="auto"/>
        <w:jc w:val="both"/>
        <w:rPr>
          <w:rFonts w:asciiTheme="majorBidi" w:eastAsia="Times New Roman" w:hAnsiTheme="majorBidi" w:cstheme="majorBidi"/>
          <w:sz w:val="24"/>
          <w:szCs w:val="24"/>
        </w:rPr>
      </w:pPr>
    </w:p>
    <w:p w:rsidR="00706FFA" w:rsidRPr="005D0DF8" w:rsidRDefault="00706FFA" w:rsidP="005D0DF8">
      <w:pPr>
        <w:pStyle w:val="Paragraphedeliste"/>
        <w:numPr>
          <w:ilvl w:val="0"/>
          <w:numId w:val="17"/>
        </w:numPr>
        <w:spacing w:after="0" w:line="480" w:lineRule="auto"/>
        <w:jc w:val="both"/>
        <w:rPr>
          <w:rFonts w:asciiTheme="majorBidi" w:eastAsia="Times New Roman" w:hAnsiTheme="majorBidi" w:cstheme="majorBidi"/>
          <w:sz w:val="24"/>
          <w:szCs w:val="24"/>
        </w:rPr>
      </w:pPr>
      <w:r w:rsidRPr="00706FFA">
        <w:rPr>
          <w:rFonts w:asciiTheme="majorBidi" w:hAnsiTheme="majorBidi" w:cstheme="majorBidi"/>
          <w:b/>
          <w:bCs/>
          <w:i/>
          <w:iCs/>
          <w:sz w:val="24"/>
          <w:szCs w:val="24"/>
        </w:rPr>
        <w:t>Unstructured observation</w:t>
      </w:r>
      <w:r>
        <w:rPr>
          <w:rFonts w:asciiTheme="majorBidi" w:hAnsiTheme="majorBidi" w:cstheme="majorBidi"/>
          <w:b/>
          <w:bCs/>
          <w:sz w:val="24"/>
          <w:szCs w:val="24"/>
        </w:rPr>
        <w:t xml:space="preserve"> </w:t>
      </w:r>
      <w:r w:rsidRPr="00706FFA">
        <w:rPr>
          <w:rFonts w:asciiTheme="majorBidi" w:hAnsiTheme="majorBidi" w:cstheme="majorBidi"/>
          <w:sz w:val="24"/>
          <w:szCs w:val="24"/>
        </w:rPr>
        <w:t>is more flexible and open.</w:t>
      </w:r>
      <w:r>
        <w:rPr>
          <w:rFonts w:asciiTheme="majorBidi" w:hAnsiTheme="majorBidi" w:cstheme="majorBidi"/>
          <w:sz w:val="24"/>
          <w:szCs w:val="24"/>
        </w:rPr>
        <w:t xml:space="preserve"> </w:t>
      </w:r>
      <w:r w:rsidRPr="005D0DF8">
        <w:rPr>
          <w:rFonts w:asciiTheme="majorBidi" w:hAnsiTheme="majorBidi" w:cstheme="majorBidi"/>
          <w:sz w:val="24"/>
          <w:szCs w:val="24"/>
        </w:rPr>
        <w:t>The researcher does not use a fixed plan</w:t>
      </w:r>
      <w:r w:rsidR="005D0DF8">
        <w:rPr>
          <w:rFonts w:asciiTheme="majorBidi" w:hAnsiTheme="majorBidi" w:cstheme="majorBidi"/>
          <w:sz w:val="24"/>
          <w:szCs w:val="24"/>
        </w:rPr>
        <w:t>. Rather,</w:t>
      </w:r>
      <w:r w:rsidRPr="005D0DF8">
        <w:rPr>
          <w:rFonts w:asciiTheme="majorBidi" w:hAnsiTheme="majorBidi" w:cstheme="majorBidi"/>
          <w:sz w:val="24"/>
          <w:szCs w:val="24"/>
        </w:rPr>
        <w:t xml:space="preserve"> </w:t>
      </w:r>
      <w:r w:rsidR="005D0DF8">
        <w:rPr>
          <w:rFonts w:asciiTheme="majorBidi" w:hAnsiTheme="majorBidi" w:cstheme="majorBidi"/>
          <w:sz w:val="24"/>
          <w:szCs w:val="24"/>
        </w:rPr>
        <w:t>he</w:t>
      </w:r>
      <w:r w:rsidRPr="005D0DF8">
        <w:rPr>
          <w:rFonts w:asciiTheme="majorBidi" w:hAnsiTheme="majorBidi" w:cstheme="majorBidi"/>
          <w:sz w:val="24"/>
          <w:szCs w:val="24"/>
        </w:rPr>
        <w:t xml:space="preserve"> notes down anything that appears relevant during the observation. This method is helpful for exploring unfamiliar topics, but it may lack consistency and structure.</w:t>
      </w:r>
    </w:p>
    <w:p w:rsidR="0015674A" w:rsidRDefault="00F573C4" w:rsidP="00F573C4">
      <w:pPr>
        <w:pStyle w:val="Paragraphedeliste"/>
        <w:numPr>
          <w:ilvl w:val="2"/>
          <w:numId w:val="16"/>
        </w:numPr>
        <w:spacing w:after="0" w:line="480" w:lineRule="auto"/>
        <w:jc w:val="both"/>
        <w:rPr>
          <w:rFonts w:asciiTheme="majorBidi" w:hAnsiTheme="majorBidi" w:cstheme="majorBidi"/>
          <w:b/>
          <w:bCs/>
          <w:sz w:val="24"/>
          <w:szCs w:val="24"/>
        </w:rPr>
      </w:pPr>
      <w:r w:rsidRPr="00F573C4">
        <w:rPr>
          <w:rFonts w:asciiTheme="majorBidi" w:hAnsiTheme="majorBidi" w:cstheme="majorBidi"/>
          <w:b/>
          <w:bCs/>
          <w:sz w:val="24"/>
          <w:szCs w:val="24"/>
        </w:rPr>
        <w:t>Participant vs. Non-Participant Observation</w:t>
      </w:r>
    </w:p>
    <w:p w:rsidR="00F573C4" w:rsidRDefault="00F573C4" w:rsidP="00AF4217">
      <w:pPr>
        <w:spacing w:after="0" w:line="480" w:lineRule="auto"/>
        <w:jc w:val="both"/>
        <w:rPr>
          <w:rFonts w:asciiTheme="majorBidi" w:hAnsiTheme="majorBidi" w:cstheme="majorBidi"/>
          <w:b/>
          <w:bCs/>
          <w:sz w:val="24"/>
          <w:szCs w:val="24"/>
        </w:rPr>
      </w:pPr>
      <w:r w:rsidRPr="00F573C4">
        <w:rPr>
          <w:rFonts w:asciiTheme="majorBidi" w:hAnsiTheme="majorBidi" w:cstheme="majorBidi"/>
          <w:sz w:val="24"/>
          <w:szCs w:val="24"/>
        </w:rPr>
        <w:t>This classification concerns</w:t>
      </w:r>
      <w:r w:rsidRPr="00F573C4">
        <w:rPr>
          <w:rFonts w:asciiTheme="majorBidi" w:hAnsiTheme="majorBidi" w:cstheme="majorBidi"/>
          <w:b/>
          <w:bCs/>
          <w:sz w:val="24"/>
          <w:szCs w:val="24"/>
        </w:rPr>
        <w:t xml:space="preserve"> </w:t>
      </w:r>
      <w:r w:rsidRPr="00F573C4">
        <w:rPr>
          <w:rStyle w:val="lev"/>
          <w:rFonts w:asciiTheme="majorBidi" w:hAnsiTheme="majorBidi" w:cstheme="majorBidi"/>
          <w:b w:val="0"/>
          <w:bCs w:val="0"/>
          <w:sz w:val="24"/>
          <w:szCs w:val="24"/>
        </w:rPr>
        <w:t xml:space="preserve">the role and level of involvement of the researcher in the </w:t>
      </w:r>
      <w:r>
        <w:rPr>
          <w:rStyle w:val="lev"/>
          <w:rFonts w:asciiTheme="majorBidi" w:hAnsiTheme="majorBidi" w:cstheme="majorBidi"/>
          <w:b w:val="0"/>
          <w:bCs w:val="0"/>
          <w:sz w:val="24"/>
          <w:szCs w:val="24"/>
        </w:rPr>
        <w:t>context</w:t>
      </w:r>
      <w:r w:rsidRPr="00F573C4">
        <w:rPr>
          <w:rStyle w:val="lev"/>
          <w:rFonts w:asciiTheme="majorBidi" w:hAnsiTheme="majorBidi" w:cstheme="majorBidi"/>
          <w:b w:val="0"/>
          <w:bCs w:val="0"/>
          <w:sz w:val="24"/>
          <w:szCs w:val="24"/>
        </w:rPr>
        <w:t xml:space="preserve"> being studied</w:t>
      </w:r>
      <w:r w:rsidRPr="00F573C4">
        <w:rPr>
          <w:rFonts w:asciiTheme="majorBidi" w:hAnsiTheme="majorBidi" w:cstheme="majorBidi"/>
          <w:b/>
          <w:bCs/>
          <w:sz w:val="24"/>
          <w:szCs w:val="24"/>
        </w:rPr>
        <w:t>.</w:t>
      </w:r>
    </w:p>
    <w:p w:rsidR="00C70F06" w:rsidRDefault="00F573C4" w:rsidP="008B4562">
      <w:pPr>
        <w:pStyle w:val="Paragraphedeliste"/>
        <w:numPr>
          <w:ilvl w:val="0"/>
          <w:numId w:val="17"/>
        </w:numPr>
        <w:spacing w:after="0" w:line="480" w:lineRule="auto"/>
        <w:jc w:val="both"/>
        <w:rPr>
          <w:rFonts w:asciiTheme="majorBidi" w:hAnsiTheme="majorBidi" w:cstheme="majorBidi"/>
          <w:sz w:val="24"/>
          <w:szCs w:val="24"/>
        </w:rPr>
      </w:pPr>
      <w:r w:rsidRPr="00C70F06">
        <w:rPr>
          <w:rFonts w:asciiTheme="majorBidi" w:hAnsiTheme="majorBidi" w:cstheme="majorBidi"/>
          <w:b/>
          <w:bCs/>
          <w:i/>
          <w:iCs/>
          <w:sz w:val="24"/>
          <w:szCs w:val="24"/>
        </w:rPr>
        <w:t>Participant observation</w:t>
      </w:r>
      <w:r w:rsidR="00C7497D" w:rsidRPr="00C70F06">
        <w:rPr>
          <w:rFonts w:asciiTheme="majorBidi" w:hAnsiTheme="majorBidi" w:cstheme="majorBidi"/>
          <w:b/>
          <w:bCs/>
          <w:i/>
          <w:iCs/>
          <w:sz w:val="24"/>
          <w:szCs w:val="24"/>
        </w:rPr>
        <w:t xml:space="preserve"> </w:t>
      </w:r>
      <w:r w:rsidR="00C70F06" w:rsidRPr="00C70F06">
        <w:rPr>
          <w:rFonts w:asciiTheme="majorBidi" w:hAnsiTheme="majorBidi" w:cstheme="majorBidi"/>
          <w:sz w:val="24"/>
          <w:szCs w:val="24"/>
        </w:rPr>
        <w:t>is a type of observation</w:t>
      </w:r>
      <w:r w:rsidR="00C7497D" w:rsidRPr="00C70F06">
        <w:rPr>
          <w:rFonts w:asciiTheme="majorBidi" w:hAnsiTheme="majorBidi" w:cstheme="majorBidi"/>
          <w:sz w:val="24"/>
          <w:szCs w:val="24"/>
        </w:rPr>
        <w:t xml:space="preserve"> in which the researcher takes an active role within the group or social environment being studied while also observing and documenting behaviors, interactions, and events</w:t>
      </w:r>
      <w:r w:rsidR="00C70F06">
        <w:rPr>
          <w:rFonts w:asciiTheme="majorBidi" w:hAnsiTheme="majorBidi" w:cstheme="majorBidi"/>
          <w:sz w:val="24"/>
          <w:szCs w:val="24"/>
        </w:rPr>
        <w:t>.</w:t>
      </w:r>
    </w:p>
    <w:p w:rsidR="00C70F06" w:rsidRDefault="00E25FE9" w:rsidP="00E25FE9">
      <w:pPr>
        <w:pStyle w:val="Paragraphedeliste"/>
        <w:numPr>
          <w:ilvl w:val="0"/>
          <w:numId w:val="17"/>
        </w:numPr>
        <w:spacing w:after="0" w:line="480" w:lineRule="auto"/>
        <w:jc w:val="both"/>
        <w:rPr>
          <w:rFonts w:asciiTheme="majorBidi" w:hAnsiTheme="majorBidi" w:cstheme="majorBidi"/>
          <w:sz w:val="24"/>
          <w:szCs w:val="24"/>
        </w:rPr>
      </w:pPr>
      <w:r w:rsidRPr="00E25FE9">
        <w:rPr>
          <w:rFonts w:asciiTheme="majorBidi" w:hAnsiTheme="majorBidi" w:cstheme="majorBidi"/>
          <w:b/>
          <w:bCs/>
          <w:i/>
          <w:iCs/>
          <w:sz w:val="24"/>
          <w:szCs w:val="24"/>
        </w:rPr>
        <w:t>Non-participant o</w:t>
      </w:r>
      <w:r w:rsidR="008B4562" w:rsidRPr="00E25FE9">
        <w:rPr>
          <w:rFonts w:asciiTheme="majorBidi" w:hAnsiTheme="majorBidi" w:cstheme="majorBidi"/>
          <w:b/>
          <w:bCs/>
          <w:i/>
          <w:iCs/>
          <w:sz w:val="24"/>
          <w:szCs w:val="24"/>
        </w:rPr>
        <w:t>bservation</w:t>
      </w:r>
      <w:r>
        <w:rPr>
          <w:rFonts w:asciiTheme="majorBidi" w:hAnsiTheme="majorBidi" w:cstheme="majorBidi"/>
          <w:b/>
          <w:bCs/>
          <w:sz w:val="24"/>
          <w:szCs w:val="24"/>
        </w:rPr>
        <w:t xml:space="preserve">: </w:t>
      </w:r>
      <w:r w:rsidRPr="00E25FE9">
        <w:rPr>
          <w:rFonts w:asciiTheme="majorBidi" w:hAnsiTheme="majorBidi" w:cstheme="majorBidi"/>
          <w:sz w:val="24"/>
          <w:szCs w:val="24"/>
        </w:rPr>
        <w:t>the researcher</w:t>
      </w:r>
      <w:r>
        <w:rPr>
          <w:rFonts w:asciiTheme="majorBidi" w:hAnsiTheme="majorBidi" w:cstheme="majorBidi"/>
          <w:sz w:val="24"/>
          <w:szCs w:val="24"/>
        </w:rPr>
        <w:t xml:space="preserve"> </w:t>
      </w:r>
      <w:r w:rsidRPr="00E25FE9">
        <w:rPr>
          <w:rFonts w:asciiTheme="majorBidi" w:hAnsiTheme="majorBidi" w:cstheme="majorBidi"/>
          <w:sz w:val="24"/>
          <w:szCs w:val="24"/>
        </w:rPr>
        <w:t>studies a group, behavior, or social situation without directly participating in the activities being observed. They stay detached and unobtrusive, only observing and noting events as they happen.</w:t>
      </w:r>
    </w:p>
    <w:p w:rsidR="005E628B" w:rsidRPr="005E628B" w:rsidRDefault="005E628B" w:rsidP="005E628B">
      <w:pPr>
        <w:pStyle w:val="Paragraphedeliste"/>
        <w:numPr>
          <w:ilvl w:val="1"/>
          <w:numId w:val="16"/>
        </w:numPr>
        <w:spacing w:after="0" w:line="480" w:lineRule="auto"/>
        <w:jc w:val="both"/>
        <w:rPr>
          <w:rFonts w:asciiTheme="majorBidi" w:hAnsiTheme="majorBidi" w:cstheme="majorBidi"/>
          <w:b/>
          <w:bCs/>
          <w:sz w:val="24"/>
          <w:szCs w:val="24"/>
        </w:rPr>
      </w:pPr>
      <w:r w:rsidRPr="005E628B">
        <w:rPr>
          <w:rFonts w:asciiTheme="majorBidi" w:hAnsiTheme="majorBidi" w:cstheme="majorBidi"/>
          <w:b/>
          <w:bCs/>
          <w:sz w:val="24"/>
          <w:szCs w:val="24"/>
        </w:rPr>
        <w:t>Advantages of Observation</w:t>
      </w:r>
    </w:p>
    <w:p w:rsidR="00F573C4" w:rsidRPr="00D84931" w:rsidRDefault="00412CA6" w:rsidP="00412CA6">
      <w:pPr>
        <w:pStyle w:val="Paragraphedeliste"/>
        <w:numPr>
          <w:ilvl w:val="0"/>
          <w:numId w:val="17"/>
        </w:numPr>
        <w:spacing w:after="0" w:line="480" w:lineRule="auto"/>
        <w:jc w:val="both"/>
        <w:rPr>
          <w:rFonts w:asciiTheme="majorBidi" w:hAnsiTheme="majorBidi" w:cstheme="majorBidi"/>
          <w:sz w:val="24"/>
          <w:szCs w:val="24"/>
        </w:rPr>
      </w:pPr>
      <w:r w:rsidRPr="00D84931">
        <w:rPr>
          <w:rFonts w:asciiTheme="majorBidi" w:hAnsiTheme="majorBidi" w:cstheme="majorBidi"/>
          <w:sz w:val="24"/>
          <w:szCs w:val="24"/>
        </w:rPr>
        <w:t>I</w:t>
      </w:r>
      <w:r w:rsidR="005E628B" w:rsidRPr="00D84931">
        <w:rPr>
          <w:rFonts w:asciiTheme="majorBidi" w:hAnsiTheme="majorBidi" w:cstheme="majorBidi"/>
          <w:sz w:val="24"/>
          <w:szCs w:val="24"/>
        </w:rPr>
        <w:t xml:space="preserve">t enables researchers to obtain first-hand information by observing events and behaviors as </w:t>
      </w:r>
      <w:r w:rsidRPr="00D84931">
        <w:rPr>
          <w:rFonts w:asciiTheme="majorBidi" w:hAnsiTheme="majorBidi" w:cstheme="majorBidi"/>
          <w:sz w:val="24"/>
          <w:szCs w:val="24"/>
        </w:rPr>
        <w:t>they happen naturally</w:t>
      </w:r>
      <w:r w:rsidR="005E628B" w:rsidRPr="00D84931">
        <w:rPr>
          <w:rFonts w:asciiTheme="majorBidi" w:hAnsiTheme="majorBidi" w:cstheme="majorBidi"/>
          <w:sz w:val="24"/>
          <w:szCs w:val="24"/>
        </w:rPr>
        <w:t>.</w:t>
      </w:r>
    </w:p>
    <w:p w:rsidR="00412CA6" w:rsidRPr="00D84931" w:rsidRDefault="00412CA6" w:rsidP="00412CA6">
      <w:pPr>
        <w:pStyle w:val="Paragraphedeliste"/>
        <w:numPr>
          <w:ilvl w:val="0"/>
          <w:numId w:val="17"/>
        </w:numPr>
        <w:spacing w:after="0" w:line="480" w:lineRule="auto"/>
        <w:jc w:val="both"/>
        <w:rPr>
          <w:rFonts w:asciiTheme="majorBidi" w:hAnsiTheme="majorBidi" w:cstheme="majorBidi"/>
          <w:sz w:val="24"/>
          <w:szCs w:val="24"/>
        </w:rPr>
      </w:pPr>
      <w:r w:rsidRPr="00D84931">
        <w:rPr>
          <w:rFonts w:asciiTheme="majorBidi" w:hAnsiTheme="majorBidi" w:cstheme="majorBidi"/>
          <w:sz w:val="24"/>
          <w:szCs w:val="24"/>
        </w:rPr>
        <w:t>It gathers data in natural environments, which helps in understanding how individuals behave in real-life situations.</w:t>
      </w:r>
    </w:p>
    <w:p w:rsidR="00412CA6" w:rsidRPr="00D84931" w:rsidRDefault="00412CA6" w:rsidP="00412CA6">
      <w:pPr>
        <w:pStyle w:val="Paragraphedeliste"/>
        <w:numPr>
          <w:ilvl w:val="0"/>
          <w:numId w:val="17"/>
        </w:numPr>
        <w:spacing w:after="0" w:line="480" w:lineRule="auto"/>
        <w:jc w:val="both"/>
        <w:rPr>
          <w:rFonts w:asciiTheme="majorBidi" w:hAnsiTheme="majorBidi" w:cstheme="majorBidi"/>
          <w:sz w:val="24"/>
          <w:szCs w:val="24"/>
        </w:rPr>
      </w:pPr>
      <w:r w:rsidRPr="00D84931">
        <w:rPr>
          <w:rFonts w:asciiTheme="majorBidi" w:hAnsiTheme="majorBidi" w:cstheme="majorBidi"/>
          <w:sz w:val="24"/>
          <w:szCs w:val="24"/>
        </w:rPr>
        <w:t>I</w:t>
      </w:r>
      <w:r w:rsidRPr="00D84931">
        <w:rPr>
          <w:rFonts w:asciiTheme="majorBidi" w:hAnsiTheme="majorBidi" w:cstheme="majorBidi"/>
          <w:sz w:val="24"/>
          <w:szCs w:val="24"/>
        </w:rPr>
        <w:t>t reduces problems such as recall bias or intentional misreporting.</w:t>
      </w:r>
    </w:p>
    <w:p w:rsidR="00412CA6" w:rsidRPr="00D84931" w:rsidRDefault="00D84931" w:rsidP="00412CA6">
      <w:pPr>
        <w:pStyle w:val="Paragraphedeliste"/>
        <w:numPr>
          <w:ilvl w:val="0"/>
          <w:numId w:val="17"/>
        </w:numPr>
        <w:spacing w:after="0" w:line="480" w:lineRule="auto"/>
        <w:jc w:val="both"/>
        <w:rPr>
          <w:rFonts w:asciiTheme="majorBidi" w:hAnsiTheme="majorBidi" w:cstheme="majorBidi"/>
          <w:sz w:val="24"/>
          <w:szCs w:val="24"/>
        </w:rPr>
      </w:pPr>
      <w:r w:rsidRPr="00D84931">
        <w:rPr>
          <w:rFonts w:asciiTheme="majorBidi" w:hAnsiTheme="majorBidi" w:cstheme="majorBidi"/>
          <w:sz w:val="24"/>
          <w:szCs w:val="24"/>
        </w:rPr>
        <w:t>I</w:t>
      </w:r>
      <w:r w:rsidR="00412CA6" w:rsidRPr="00D84931">
        <w:rPr>
          <w:rFonts w:asciiTheme="majorBidi" w:hAnsiTheme="majorBidi" w:cstheme="majorBidi"/>
          <w:sz w:val="24"/>
          <w:szCs w:val="24"/>
        </w:rPr>
        <w:t>t allows for the collection of deep, qualitative insights.</w:t>
      </w:r>
    </w:p>
    <w:sectPr w:rsidR="00412CA6" w:rsidRPr="00D84931">
      <w:headerReference w:type="default" r:id="rId7"/>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3D57" w:rsidRDefault="000B3D57" w:rsidP="003D0705">
      <w:pPr>
        <w:spacing w:after="0" w:line="240" w:lineRule="auto"/>
      </w:pPr>
      <w:r>
        <w:separator/>
      </w:r>
    </w:p>
  </w:endnote>
  <w:endnote w:type="continuationSeparator" w:id="0">
    <w:p w:rsidR="000B3D57" w:rsidRDefault="000B3D57" w:rsidP="003D0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3D57" w:rsidRDefault="000B3D57" w:rsidP="003D0705">
      <w:pPr>
        <w:spacing w:after="0" w:line="240" w:lineRule="auto"/>
      </w:pPr>
      <w:r>
        <w:separator/>
      </w:r>
    </w:p>
  </w:footnote>
  <w:footnote w:type="continuationSeparator" w:id="0">
    <w:p w:rsidR="000B3D57" w:rsidRDefault="000B3D57" w:rsidP="003D07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562" w:rsidRDefault="008B4562" w:rsidP="003D0705">
    <w:pPr>
      <w:pStyle w:val="En-tte"/>
      <w:jc w:val="center"/>
      <w:rPr>
        <w:rFonts w:asciiTheme="majorBidi" w:hAnsiTheme="majorBidi" w:cstheme="majorBidi"/>
      </w:rPr>
    </w:pPr>
    <w:proofErr w:type="spellStart"/>
    <w:r>
      <w:rPr>
        <w:rFonts w:asciiTheme="majorBidi" w:hAnsiTheme="majorBidi" w:cstheme="majorBidi"/>
      </w:rPr>
      <w:t>Abdelhafid</w:t>
    </w:r>
    <w:proofErr w:type="spellEnd"/>
    <w:r>
      <w:rPr>
        <w:rFonts w:asciiTheme="majorBidi" w:hAnsiTheme="majorBidi" w:cstheme="majorBidi"/>
      </w:rPr>
      <w:t xml:space="preserve"> </w:t>
    </w:r>
    <w:proofErr w:type="spellStart"/>
    <w:r>
      <w:rPr>
        <w:rFonts w:asciiTheme="majorBidi" w:hAnsiTheme="majorBidi" w:cstheme="majorBidi"/>
      </w:rPr>
      <w:t>Boussouf</w:t>
    </w:r>
    <w:proofErr w:type="spellEnd"/>
    <w:r>
      <w:rPr>
        <w:rFonts w:asciiTheme="majorBidi" w:hAnsiTheme="majorBidi" w:cstheme="majorBidi"/>
      </w:rPr>
      <w:t xml:space="preserve"> University, Mila</w:t>
    </w:r>
  </w:p>
  <w:p w:rsidR="008B4562" w:rsidRDefault="008B4562" w:rsidP="003D0705">
    <w:pPr>
      <w:pStyle w:val="En-tte"/>
      <w:jc w:val="center"/>
      <w:rPr>
        <w:rFonts w:asciiTheme="majorBidi" w:hAnsiTheme="majorBidi" w:cstheme="majorBidi"/>
      </w:rPr>
    </w:pPr>
    <w:r>
      <w:rPr>
        <w:rFonts w:asciiTheme="majorBidi" w:hAnsiTheme="majorBidi" w:cstheme="majorBidi"/>
      </w:rPr>
      <w:t>Faculty of Letters and Languages</w:t>
    </w:r>
  </w:p>
  <w:p w:rsidR="008B4562" w:rsidRPr="00C76627" w:rsidRDefault="008B4562" w:rsidP="003D0705">
    <w:pPr>
      <w:pStyle w:val="En-tte"/>
      <w:jc w:val="center"/>
      <w:rPr>
        <w:rFonts w:asciiTheme="majorBidi" w:hAnsiTheme="majorBidi" w:cstheme="majorBidi"/>
      </w:rPr>
    </w:pPr>
    <w:r w:rsidRPr="00C76627">
      <w:rPr>
        <w:rFonts w:asciiTheme="majorBidi" w:hAnsiTheme="majorBidi" w:cstheme="majorBidi"/>
      </w:rPr>
      <w:t>Department of Foreign Languages</w:t>
    </w:r>
  </w:p>
  <w:p w:rsidR="008B4562" w:rsidRDefault="008B4562" w:rsidP="003D0705">
    <w:pPr>
      <w:pStyle w:val="En-tte"/>
      <w:jc w:val="center"/>
      <w:rPr>
        <w:rFonts w:asciiTheme="majorBidi" w:hAnsiTheme="majorBidi" w:cstheme="majorBidi"/>
      </w:rPr>
    </w:pPr>
    <w:r w:rsidRPr="00C76627">
      <w:rPr>
        <w:rFonts w:asciiTheme="majorBidi" w:hAnsiTheme="majorBidi" w:cstheme="majorBidi"/>
      </w:rPr>
      <w:t>English</w:t>
    </w:r>
  </w:p>
  <w:p w:rsidR="008B4562" w:rsidRDefault="008B4562" w:rsidP="003D0705">
    <w:pPr>
      <w:pStyle w:val="En-tte"/>
      <w:rPr>
        <w:rFonts w:asciiTheme="majorBidi" w:hAnsiTheme="majorBidi" w:cstheme="majorBidi"/>
      </w:rPr>
    </w:pPr>
  </w:p>
  <w:p w:rsidR="008B4562" w:rsidRDefault="008B4562" w:rsidP="003D0705">
    <w:pPr>
      <w:pStyle w:val="En-tte"/>
      <w:rPr>
        <w:rFonts w:asciiTheme="majorBidi" w:hAnsiTheme="majorBidi" w:cstheme="majorBidi"/>
      </w:rPr>
    </w:pPr>
    <w:r w:rsidRPr="00C76627">
      <w:rPr>
        <w:rFonts w:asciiTheme="majorBidi" w:hAnsiTheme="majorBidi" w:cstheme="majorBidi"/>
      </w:rPr>
      <w:t>Level:</w:t>
    </w:r>
    <w:r>
      <w:rPr>
        <w:rFonts w:asciiTheme="majorBidi" w:hAnsiTheme="majorBidi" w:cstheme="majorBidi"/>
      </w:rPr>
      <w:t xml:space="preserve"> 3</w:t>
    </w:r>
    <w:r w:rsidRPr="005B175F">
      <w:rPr>
        <w:rFonts w:asciiTheme="majorBidi" w:hAnsiTheme="majorBidi" w:cstheme="majorBidi"/>
        <w:vertAlign w:val="superscript"/>
      </w:rPr>
      <w:t>rd</w:t>
    </w:r>
    <w:r>
      <w:rPr>
        <w:rFonts w:asciiTheme="majorBidi" w:hAnsiTheme="majorBidi" w:cstheme="majorBidi"/>
      </w:rPr>
      <w:t xml:space="preserve"> year</w:t>
    </w:r>
    <w:r w:rsidRPr="00C76627">
      <w:rPr>
        <w:rFonts w:asciiTheme="majorBidi" w:hAnsiTheme="majorBidi" w:cstheme="majorBidi"/>
      </w:rPr>
      <w:t xml:space="preserve"> (BA/ LMD)</w:t>
    </w:r>
  </w:p>
  <w:p w:rsidR="008B4562" w:rsidRDefault="008B4562" w:rsidP="003D0705">
    <w:pPr>
      <w:pStyle w:val="En-tte"/>
      <w:rPr>
        <w:rFonts w:asciiTheme="majorBidi" w:hAnsiTheme="majorBidi" w:cstheme="majorBidi"/>
      </w:rPr>
    </w:pPr>
    <w:r>
      <w:rPr>
        <w:rFonts w:asciiTheme="majorBidi" w:hAnsiTheme="majorBidi" w:cstheme="majorBidi"/>
      </w:rPr>
      <w:t>Techniques of Research</w:t>
    </w:r>
  </w:p>
  <w:p w:rsidR="008B4562" w:rsidRDefault="008B4562">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1080F"/>
    <w:multiLevelType w:val="multilevel"/>
    <w:tmpl w:val="CDC0D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324CE4"/>
    <w:multiLevelType w:val="hybridMultilevel"/>
    <w:tmpl w:val="F2786E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240E7A"/>
    <w:multiLevelType w:val="multilevel"/>
    <w:tmpl w:val="0ECAA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923D98"/>
    <w:multiLevelType w:val="multilevel"/>
    <w:tmpl w:val="413CF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E105BE"/>
    <w:multiLevelType w:val="hybridMultilevel"/>
    <w:tmpl w:val="0DE8FB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FB3239"/>
    <w:multiLevelType w:val="multilevel"/>
    <w:tmpl w:val="FF504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B80529"/>
    <w:multiLevelType w:val="hybridMultilevel"/>
    <w:tmpl w:val="49DC01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307E26"/>
    <w:multiLevelType w:val="hybridMultilevel"/>
    <w:tmpl w:val="9B5ECF2C"/>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46DF1D1F"/>
    <w:multiLevelType w:val="hybridMultilevel"/>
    <w:tmpl w:val="B3AEBE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D67F47"/>
    <w:multiLevelType w:val="hybridMultilevel"/>
    <w:tmpl w:val="509ABB4E"/>
    <w:lvl w:ilvl="0" w:tplc="0409000D">
      <w:start w:val="1"/>
      <w:numFmt w:val="bullet"/>
      <w:lvlText w:val=""/>
      <w:lvlJc w:val="left"/>
      <w:pPr>
        <w:ind w:left="1434" w:hanging="360"/>
      </w:pPr>
      <w:rPr>
        <w:rFonts w:ascii="Wingdings" w:hAnsi="Wingdings" w:hint="default"/>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10" w15:restartNumberingAfterBreak="0">
    <w:nsid w:val="516429E4"/>
    <w:multiLevelType w:val="multilevel"/>
    <w:tmpl w:val="B5F28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A96B1A"/>
    <w:multiLevelType w:val="hybridMultilevel"/>
    <w:tmpl w:val="0D805A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2D29C4"/>
    <w:multiLevelType w:val="multilevel"/>
    <w:tmpl w:val="0FFEF1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D1E121F"/>
    <w:multiLevelType w:val="multilevel"/>
    <w:tmpl w:val="B652F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A77DD8"/>
    <w:multiLevelType w:val="multilevel"/>
    <w:tmpl w:val="1F86D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DC6D3D"/>
    <w:multiLevelType w:val="multilevel"/>
    <w:tmpl w:val="1542DB7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A8D639A"/>
    <w:multiLevelType w:val="hybridMultilevel"/>
    <w:tmpl w:val="BAF016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11"/>
  </w:num>
  <w:num w:numId="4">
    <w:abstractNumId w:val="6"/>
  </w:num>
  <w:num w:numId="5">
    <w:abstractNumId w:val="12"/>
  </w:num>
  <w:num w:numId="6">
    <w:abstractNumId w:val="1"/>
  </w:num>
  <w:num w:numId="7">
    <w:abstractNumId w:val="9"/>
  </w:num>
  <w:num w:numId="8">
    <w:abstractNumId w:val="2"/>
  </w:num>
  <w:num w:numId="9">
    <w:abstractNumId w:val="5"/>
  </w:num>
  <w:num w:numId="10">
    <w:abstractNumId w:val="0"/>
  </w:num>
  <w:num w:numId="11">
    <w:abstractNumId w:val="3"/>
  </w:num>
  <w:num w:numId="12">
    <w:abstractNumId w:val="14"/>
  </w:num>
  <w:num w:numId="13">
    <w:abstractNumId w:val="16"/>
  </w:num>
  <w:num w:numId="14">
    <w:abstractNumId w:val="13"/>
  </w:num>
  <w:num w:numId="15">
    <w:abstractNumId w:val="8"/>
  </w:num>
  <w:num w:numId="16">
    <w:abstractNumId w:val="15"/>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5E6"/>
    <w:rsid w:val="00017243"/>
    <w:rsid w:val="00021F59"/>
    <w:rsid w:val="00032131"/>
    <w:rsid w:val="000B15C7"/>
    <w:rsid w:val="000B3D57"/>
    <w:rsid w:val="001406FC"/>
    <w:rsid w:val="0015674A"/>
    <w:rsid w:val="001826FA"/>
    <w:rsid w:val="0019220F"/>
    <w:rsid w:val="001D2837"/>
    <w:rsid w:val="002632DB"/>
    <w:rsid w:val="0026706F"/>
    <w:rsid w:val="00280E5F"/>
    <w:rsid w:val="002E2168"/>
    <w:rsid w:val="0030303A"/>
    <w:rsid w:val="00306FEB"/>
    <w:rsid w:val="003D0705"/>
    <w:rsid w:val="00412CA6"/>
    <w:rsid w:val="00427219"/>
    <w:rsid w:val="00441090"/>
    <w:rsid w:val="00442E43"/>
    <w:rsid w:val="004C1F5A"/>
    <w:rsid w:val="005424C8"/>
    <w:rsid w:val="00554165"/>
    <w:rsid w:val="00571ADF"/>
    <w:rsid w:val="005A40E2"/>
    <w:rsid w:val="005D0DF8"/>
    <w:rsid w:val="005E6024"/>
    <w:rsid w:val="005E628B"/>
    <w:rsid w:val="00634CF8"/>
    <w:rsid w:val="006718CF"/>
    <w:rsid w:val="00684E68"/>
    <w:rsid w:val="006C65C0"/>
    <w:rsid w:val="00706FFA"/>
    <w:rsid w:val="0071483D"/>
    <w:rsid w:val="007259F3"/>
    <w:rsid w:val="0073174E"/>
    <w:rsid w:val="00750BAD"/>
    <w:rsid w:val="007B256F"/>
    <w:rsid w:val="007E5EF0"/>
    <w:rsid w:val="00852DE3"/>
    <w:rsid w:val="00867FF4"/>
    <w:rsid w:val="008845E6"/>
    <w:rsid w:val="008B1EE9"/>
    <w:rsid w:val="008B4562"/>
    <w:rsid w:val="008C7F87"/>
    <w:rsid w:val="00932B6B"/>
    <w:rsid w:val="00942795"/>
    <w:rsid w:val="00963492"/>
    <w:rsid w:val="00983B5D"/>
    <w:rsid w:val="00A5055E"/>
    <w:rsid w:val="00A75B70"/>
    <w:rsid w:val="00AF4217"/>
    <w:rsid w:val="00B03F60"/>
    <w:rsid w:val="00B6587B"/>
    <w:rsid w:val="00BF46D0"/>
    <w:rsid w:val="00C370E1"/>
    <w:rsid w:val="00C5690E"/>
    <w:rsid w:val="00C70F06"/>
    <w:rsid w:val="00C73677"/>
    <w:rsid w:val="00C7497D"/>
    <w:rsid w:val="00CC5E45"/>
    <w:rsid w:val="00D84931"/>
    <w:rsid w:val="00DB56DE"/>
    <w:rsid w:val="00E20C85"/>
    <w:rsid w:val="00E25FE9"/>
    <w:rsid w:val="00E71F4C"/>
    <w:rsid w:val="00E86F51"/>
    <w:rsid w:val="00F573C4"/>
    <w:rsid w:val="00F93C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52226"/>
  <w15:chartTrackingRefBased/>
  <w15:docId w15:val="{EA2C6EEE-F53C-4205-B0DA-69942BAC8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link w:val="Titre2Car"/>
    <w:uiPriority w:val="9"/>
    <w:qFormat/>
    <w:rsid w:val="00684E6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itre3">
    <w:name w:val="heading 3"/>
    <w:basedOn w:val="Normal"/>
    <w:next w:val="Normal"/>
    <w:link w:val="Titre3Car"/>
    <w:uiPriority w:val="9"/>
    <w:semiHidden/>
    <w:unhideWhenUsed/>
    <w:qFormat/>
    <w:rsid w:val="00B03F6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684E68"/>
    <w:rPr>
      <w:rFonts w:ascii="Times New Roman" w:eastAsia="Times New Roman" w:hAnsi="Times New Roman" w:cs="Times New Roman"/>
      <w:b/>
      <w:bCs/>
      <w:sz w:val="36"/>
      <w:szCs w:val="36"/>
    </w:rPr>
  </w:style>
  <w:style w:type="paragraph" w:styleId="NormalWeb">
    <w:name w:val="Normal (Web)"/>
    <w:basedOn w:val="Normal"/>
    <w:uiPriority w:val="99"/>
    <w:unhideWhenUsed/>
    <w:rsid w:val="00684E68"/>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684E68"/>
    <w:rPr>
      <w:b/>
      <w:bCs/>
    </w:rPr>
  </w:style>
  <w:style w:type="character" w:styleId="Accentuation">
    <w:name w:val="Emphasis"/>
    <w:basedOn w:val="Policepardfaut"/>
    <w:uiPriority w:val="20"/>
    <w:qFormat/>
    <w:rsid w:val="00684E68"/>
    <w:rPr>
      <w:i/>
      <w:iCs/>
    </w:rPr>
  </w:style>
  <w:style w:type="paragraph" w:styleId="Paragraphedeliste">
    <w:name w:val="List Paragraph"/>
    <w:basedOn w:val="Normal"/>
    <w:uiPriority w:val="34"/>
    <w:qFormat/>
    <w:rsid w:val="00684E68"/>
    <w:pPr>
      <w:ind w:left="720"/>
      <w:contextualSpacing/>
    </w:pPr>
  </w:style>
  <w:style w:type="paragraph" w:styleId="En-tte">
    <w:name w:val="header"/>
    <w:basedOn w:val="Normal"/>
    <w:link w:val="En-tteCar"/>
    <w:uiPriority w:val="99"/>
    <w:unhideWhenUsed/>
    <w:rsid w:val="003D0705"/>
    <w:pPr>
      <w:tabs>
        <w:tab w:val="center" w:pos="4320"/>
        <w:tab w:val="right" w:pos="8640"/>
      </w:tabs>
      <w:spacing w:after="0" w:line="240" w:lineRule="auto"/>
    </w:pPr>
  </w:style>
  <w:style w:type="character" w:customStyle="1" w:styleId="En-tteCar">
    <w:name w:val="En-tête Car"/>
    <w:basedOn w:val="Policepardfaut"/>
    <w:link w:val="En-tte"/>
    <w:uiPriority w:val="99"/>
    <w:rsid w:val="003D0705"/>
  </w:style>
  <w:style w:type="paragraph" w:styleId="Pieddepage">
    <w:name w:val="footer"/>
    <w:basedOn w:val="Normal"/>
    <w:link w:val="PieddepageCar"/>
    <w:uiPriority w:val="99"/>
    <w:unhideWhenUsed/>
    <w:rsid w:val="003D0705"/>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3D0705"/>
  </w:style>
  <w:style w:type="character" w:customStyle="1" w:styleId="Titre3Car">
    <w:name w:val="Titre 3 Car"/>
    <w:basedOn w:val="Policepardfaut"/>
    <w:link w:val="Titre3"/>
    <w:uiPriority w:val="9"/>
    <w:semiHidden/>
    <w:rsid w:val="00B03F60"/>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80527">
      <w:bodyDiv w:val="1"/>
      <w:marLeft w:val="0"/>
      <w:marRight w:val="0"/>
      <w:marTop w:val="0"/>
      <w:marBottom w:val="0"/>
      <w:divBdr>
        <w:top w:val="none" w:sz="0" w:space="0" w:color="auto"/>
        <w:left w:val="none" w:sz="0" w:space="0" w:color="auto"/>
        <w:bottom w:val="none" w:sz="0" w:space="0" w:color="auto"/>
        <w:right w:val="none" w:sz="0" w:space="0" w:color="auto"/>
      </w:divBdr>
    </w:div>
    <w:div w:id="113984784">
      <w:bodyDiv w:val="1"/>
      <w:marLeft w:val="0"/>
      <w:marRight w:val="0"/>
      <w:marTop w:val="0"/>
      <w:marBottom w:val="0"/>
      <w:divBdr>
        <w:top w:val="none" w:sz="0" w:space="0" w:color="auto"/>
        <w:left w:val="none" w:sz="0" w:space="0" w:color="auto"/>
        <w:bottom w:val="none" w:sz="0" w:space="0" w:color="auto"/>
        <w:right w:val="none" w:sz="0" w:space="0" w:color="auto"/>
      </w:divBdr>
      <w:divsChild>
        <w:div w:id="1403134888">
          <w:marLeft w:val="0"/>
          <w:marRight w:val="0"/>
          <w:marTop w:val="0"/>
          <w:marBottom w:val="0"/>
          <w:divBdr>
            <w:top w:val="none" w:sz="0" w:space="0" w:color="auto"/>
            <w:left w:val="none" w:sz="0" w:space="0" w:color="auto"/>
            <w:bottom w:val="none" w:sz="0" w:space="0" w:color="auto"/>
            <w:right w:val="none" w:sz="0" w:space="0" w:color="auto"/>
          </w:divBdr>
          <w:divsChild>
            <w:div w:id="645478896">
              <w:marLeft w:val="0"/>
              <w:marRight w:val="0"/>
              <w:marTop w:val="0"/>
              <w:marBottom w:val="0"/>
              <w:divBdr>
                <w:top w:val="none" w:sz="0" w:space="0" w:color="auto"/>
                <w:left w:val="none" w:sz="0" w:space="0" w:color="auto"/>
                <w:bottom w:val="none" w:sz="0" w:space="0" w:color="auto"/>
                <w:right w:val="none" w:sz="0" w:space="0" w:color="auto"/>
              </w:divBdr>
              <w:divsChild>
                <w:div w:id="84159115">
                  <w:marLeft w:val="0"/>
                  <w:marRight w:val="0"/>
                  <w:marTop w:val="0"/>
                  <w:marBottom w:val="0"/>
                  <w:divBdr>
                    <w:top w:val="none" w:sz="0" w:space="0" w:color="auto"/>
                    <w:left w:val="none" w:sz="0" w:space="0" w:color="auto"/>
                    <w:bottom w:val="none" w:sz="0" w:space="0" w:color="auto"/>
                    <w:right w:val="none" w:sz="0" w:space="0" w:color="auto"/>
                  </w:divBdr>
                  <w:divsChild>
                    <w:div w:id="736319444">
                      <w:marLeft w:val="0"/>
                      <w:marRight w:val="0"/>
                      <w:marTop w:val="0"/>
                      <w:marBottom w:val="0"/>
                      <w:divBdr>
                        <w:top w:val="none" w:sz="0" w:space="0" w:color="auto"/>
                        <w:left w:val="none" w:sz="0" w:space="0" w:color="auto"/>
                        <w:bottom w:val="none" w:sz="0" w:space="0" w:color="auto"/>
                        <w:right w:val="none" w:sz="0" w:space="0" w:color="auto"/>
                      </w:divBdr>
                      <w:divsChild>
                        <w:div w:id="725880804">
                          <w:marLeft w:val="0"/>
                          <w:marRight w:val="0"/>
                          <w:marTop w:val="0"/>
                          <w:marBottom w:val="0"/>
                          <w:divBdr>
                            <w:top w:val="none" w:sz="0" w:space="0" w:color="auto"/>
                            <w:left w:val="none" w:sz="0" w:space="0" w:color="auto"/>
                            <w:bottom w:val="none" w:sz="0" w:space="0" w:color="auto"/>
                            <w:right w:val="none" w:sz="0" w:space="0" w:color="auto"/>
                          </w:divBdr>
                          <w:divsChild>
                            <w:div w:id="75185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164536">
      <w:bodyDiv w:val="1"/>
      <w:marLeft w:val="0"/>
      <w:marRight w:val="0"/>
      <w:marTop w:val="0"/>
      <w:marBottom w:val="0"/>
      <w:divBdr>
        <w:top w:val="none" w:sz="0" w:space="0" w:color="auto"/>
        <w:left w:val="none" w:sz="0" w:space="0" w:color="auto"/>
        <w:bottom w:val="none" w:sz="0" w:space="0" w:color="auto"/>
        <w:right w:val="none" w:sz="0" w:space="0" w:color="auto"/>
      </w:divBdr>
    </w:div>
    <w:div w:id="480074613">
      <w:bodyDiv w:val="1"/>
      <w:marLeft w:val="0"/>
      <w:marRight w:val="0"/>
      <w:marTop w:val="0"/>
      <w:marBottom w:val="0"/>
      <w:divBdr>
        <w:top w:val="none" w:sz="0" w:space="0" w:color="auto"/>
        <w:left w:val="none" w:sz="0" w:space="0" w:color="auto"/>
        <w:bottom w:val="none" w:sz="0" w:space="0" w:color="auto"/>
        <w:right w:val="none" w:sz="0" w:space="0" w:color="auto"/>
      </w:divBdr>
    </w:div>
    <w:div w:id="482309740">
      <w:bodyDiv w:val="1"/>
      <w:marLeft w:val="0"/>
      <w:marRight w:val="0"/>
      <w:marTop w:val="0"/>
      <w:marBottom w:val="0"/>
      <w:divBdr>
        <w:top w:val="none" w:sz="0" w:space="0" w:color="auto"/>
        <w:left w:val="none" w:sz="0" w:space="0" w:color="auto"/>
        <w:bottom w:val="none" w:sz="0" w:space="0" w:color="auto"/>
        <w:right w:val="none" w:sz="0" w:space="0" w:color="auto"/>
      </w:divBdr>
      <w:divsChild>
        <w:div w:id="1307277081">
          <w:marLeft w:val="0"/>
          <w:marRight w:val="0"/>
          <w:marTop w:val="0"/>
          <w:marBottom w:val="0"/>
          <w:divBdr>
            <w:top w:val="none" w:sz="0" w:space="0" w:color="auto"/>
            <w:left w:val="none" w:sz="0" w:space="0" w:color="auto"/>
            <w:bottom w:val="none" w:sz="0" w:space="0" w:color="auto"/>
            <w:right w:val="none" w:sz="0" w:space="0" w:color="auto"/>
          </w:divBdr>
          <w:divsChild>
            <w:div w:id="1217858733">
              <w:marLeft w:val="0"/>
              <w:marRight w:val="0"/>
              <w:marTop w:val="0"/>
              <w:marBottom w:val="0"/>
              <w:divBdr>
                <w:top w:val="none" w:sz="0" w:space="0" w:color="auto"/>
                <w:left w:val="none" w:sz="0" w:space="0" w:color="auto"/>
                <w:bottom w:val="none" w:sz="0" w:space="0" w:color="auto"/>
                <w:right w:val="none" w:sz="0" w:space="0" w:color="auto"/>
              </w:divBdr>
              <w:divsChild>
                <w:div w:id="1558469410">
                  <w:marLeft w:val="0"/>
                  <w:marRight w:val="0"/>
                  <w:marTop w:val="0"/>
                  <w:marBottom w:val="0"/>
                  <w:divBdr>
                    <w:top w:val="none" w:sz="0" w:space="0" w:color="auto"/>
                    <w:left w:val="none" w:sz="0" w:space="0" w:color="auto"/>
                    <w:bottom w:val="none" w:sz="0" w:space="0" w:color="auto"/>
                    <w:right w:val="none" w:sz="0" w:space="0" w:color="auto"/>
                  </w:divBdr>
                  <w:divsChild>
                    <w:div w:id="591397600">
                      <w:marLeft w:val="0"/>
                      <w:marRight w:val="0"/>
                      <w:marTop w:val="0"/>
                      <w:marBottom w:val="0"/>
                      <w:divBdr>
                        <w:top w:val="none" w:sz="0" w:space="0" w:color="auto"/>
                        <w:left w:val="none" w:sz="0" w:space="0" w:color="auto"/>
                        <w:bottom w:val="none" w:sz="0" w:space="0" w:color="auto"/>
                        <w:right w:val="none" w:sz="0" w:space="0" w:color="auto"/>
                      </w:divBdr>
                      <w:divsChild>
                        <w:div w:id="2078167780">
                          <w:marLeft w:val="0"/>
                          <w:marRight w:val="0"/>
                          <w:marTop w:val="0"/>
                          <w:marBottom w:val="0"/>
                          <w:divBdr>
                            <w:top w:val="none" w:sz="0" w:space="0" w:color="auto"/>
                            <w:left w:val="none" w:sz="0" w:space="0" w:color="auto"/>
                            <w:bottom w:val="none" w:sz="0" w:space="0" w:color="auto"/>
                            <w:right w:val="none" w:sz="0" w:space="0" w:color="auto"/>
                          </w:divBdr>
                          <w:divsChild>
                            <w:div w:id="176973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4350483">
      <w:bodyDiv w:val="1"/>
      <w:marLeft w:val="0"/>
      <w:marRight w:val="0"/>
      <w:marTop w:val="0"/>
      <w:marBottom w:val="0"/>
      <w:divBdr>
        <w:top w:val="none" w:sz="0" w:space="0" w:color="auto"/>
        <w:left w:val="none" w:sz="0" w:space="0" w:color="auto"/>
        <w:bottom w:val="none" w:sz="0" w:space="0" w:color="auto"/>
        <w:right w:val="none" w:sz="0" w:space="0" w:color="auto"/>
      </w:divBdr>
    </w:div>
    <w:div w:id="819078717">
      <w:bodyDiv w:val="1"/>
      <w:marLeft w:val="0"/>
      <w:marRight w:val="0"/>
      <w:marTop w:val="0"/>
      <w:marBottom w:val="0"/>
      <w:divBdr>
        <w:top w:val="none" w:sz="0" w:space="0" w:color="auto"/>
        <w:left w:val="none" w:sz="0" w:space="0" w:color="auto"/>
        <w:bottom w:val="none" w:sz="0" w:space="0" w:color="auto"/>
        <w:right w:val="none" w:sz="0" w:space="0" w:color="auto"/>
      </w:divBdr>
    </w:div>
    <w:div w:id="929703468">
      <w:bodyDiv w:val="1"/>
      <w:marLeft w:val="0"/>
      <w:marRight w:val="0"/>
      <w:marTop w:val="0"/>
      <w:marBottom w:val="0"/>
      <w:divBdr>
        <w:top w:val="none" w:sz="0" w:space="0" w:color="auto"/>
        <w:left w:val="none" w:sz="0" w:space="0" w:color="auto"/>
        <w:bottom w:val="none" w:sz="0" w:space="0" w:color="auto"/>
        <w:right w:val="none" w:sz="0" w:space="0" w:color="auto"/>
      </w:divBdr>
    </w:div>
    <w:div w:id="1179391481">
      <w:bodyDiv w:val="1"/>
      <w:marLeft w:val="0"/>
      <w:marRight w:val="0"/>
      <w:marTop w:val="0"/>
      <w:marBottom w:val="0"/>
      <w:divBdr>
        <w:top w:val="none" w:sz="0" w:space="0" w:color="auto"/>
        <w:left w:val="none" w:sz="0" w:space="0" w:color="auto"/>
        <w:bottom w:val="none" w:sz="0" w:space="0" w:color="auto"/>
        <w:right w:val="none" w:sz="0" w:space="0" w:color="auto"/>
      </w:divBdr>
      <w:divsChild>
        <w:div w:id="2030990009">
          <w:marLeft w:val="0"/>
          <w:marRight w:val="0"/>
          <w:marTop w:val="0"/>
          <w:marBottom w:val="0"/>
          <w:divBdr>
            <w:top w:val="none" w:sz="0" w:space="0" w:color="auto"/>
            <w:left w:val="none" w:sz="0" w:space="0" w:color="auto"/>
            <w:bottom w:val="none" w:sz="0" w:space="0" w:color="auto"/>
            <w:right w:val="none" w:sz="0" w:space="0" w:color="auto"/>
          </w:divBdr>
          <w:divsChild>
            <w:div w:id="1659651387">
              <w:marLeft w:val="0"/>
              <w:marRight w:val="0"/>
              <w:marTop w:val="0"/>
              <w:marBottom w:val="0"/>
              <w:divBdr>
                <w:top w:val="none" w:sz="0" w:space="0" w:color="auto"/>
                <w:left w:val="none" w:sz="0" w:space="0" w:color="auto"/>
                <w:bottom w:val="none" w:sz="0" w:space="0" w:color="auto"/>
                <w:right w:val="none" w:sz="0" w:space="0" w:color="auto"/>
              </w:divBdr>
              <w:divsChild>
                <w:div w:id="595526175">
                  <w:marLeft w:val="0"/>
                  <w:marRight w:val="0"/>
                  <w:marTop w:val="0"/>
                  <w:marBottom w:val="0"/>
                  <w:divBdr>
                    <w:top w:val="none" w:sz="0" w:space="0" w:color="auto"/>
                    <w:left w:val="none" w:sz="0" w:space="0" w:color="auto"/>
                    <w:bottom w:val="none" w:sz="0" w:space="0" w:color="auto"/>
                    <w:right w:val="none" w:sz="0" w:space="0" w:color="auto"/>
                  </w:divBdr>
                  <w:divsChild>
                    <w:div w:id="95056808">
                      <w:marLeft w:val="0"/>
                      <w:marRight w:val="0"/>
                      <w:marTop w:val="0"/>
                      <w:marBottom w:val="0"/>
                      <w:divBdr>
                        <w:top w:val="none" w:sz="0" w:space="0" w:color="auto"/>
                        <w:left w:val="none" w:sz="0" w:space="0" w:color="auto"/>
                        <w:bottom w:val="none" w:sz="0" w:space="0" w:color="auto"/>
                        <w:right w:val="none" w:sz="0" w:space="0" w:color="auto"/>
                      </w:divBdr>
                      <w:divsChild>
                        <w:div w:id="380138214">
                          <w:marLeft w:val="0"/>
                          <w:marRight w:val="0"/>
                          <w:marTop w:val="0"/>
                          <w:marBottom w:val="0"/>
                          <w:divBdr>
                            <w:top w:val="none" w:sz="0" w:space="0" w:color="auto"/>
                            <w:left w:val="none" w:sz="0" w:space="0" w:color="auto"/>
                            <w:bottom w:val="none" w:sz="0" w:space="0" w:color="auto"/>
                            <w:right w:val="none" w:sz="0" w:space="0" w:color="auto"/>
                          </w:divBdr>
                          <w:divsChild>
                            <w:div w:id="204612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3423054">
      <w:bodyDiv w:val="1"/>
      <w:marLeft w:val="0"/>
      <w:marRight w:val="0"/>
      <w:marTop w:val="0"/>
      <w:marBottom w:val="0"/>
      <w:divBdr>
        <w:top w:val="none" w:sz="0" w:space="0" w:color="auto"/>
        <w:left w:val="none" w:sz="0" w:space="0" w:color="auto"/>
        <w:bottom w:val="none" w:sz="0" w:space="0" w:color="auto"/>
        <w:right w:val="none" w:sz="0" w:space="0" w:color="auto"/>
      </w:divBdr>
      <w:divsChild>
        <w:div w:id="1701079796">
          <w:marLeft w:val="0"/>
          <w:marRight w:val="0"/>
          <w:marTop w:val="0"/>
          <w:marBottom w:val="0"/>
          <w:divBdr>
            <w:top w:val="none" w:sz="0" w:space="0" w:color="auto"/>
            <w:left w:val="none" w:sz="0" w:space="0" w:color="auto"/>
            <w:bottom w:val="none" w:sz="0" w:space="0" w:color="auto"/>
            <w:right w:val="none" w:sz="0" w:space="0" w:color="auto"/>
          </w:divBdr>
          <w:divsChild>
            <w:div w:id="1034424624">
              <w:marLeft w:val="0"/>
              <w:marRight w:val="0"/>
              <w:marTop w:val="0"/>
              <w:marBottom w:val="0"/>
              <w:divBdr>
                <w:top w:val="none" w:sz="0" w:space="0" w:color="auto"/>
                <w:left w:val="none" w:sz="0" w:space="0" w:color="auto"/>
                <w:bottom w:val="none" w:sz="0" w:space="0" w:color="auto"/>
                <w:right w:val="none" w:sz="0" w:space="0" w:color="auto"/>
              </w:divBdr>
              <w:divsChild>
                <w:div w:id="1119027759">
                  <w:marLeft w:val="0"/>
                  <w:marRight w:val="0"/>
                  <w:marTop w:val="0"/>
                  <w:marBottom w:val="0"/>
                  <w:divBdr>
                    <w:top w:val="none" w:sz="0" w:space="0" w:color="auto"/>
                    <w:left w:val="none" w:sz="0" w:space="0" w:color="auto"/>
                    <w:bottom w:val="none" w:sz="0" w:space="0" w:color="auto"/>
                    <w:right w:val="none" w:sz="0" w:space="0" w:color="auto"/>
                  </w:divBdr>
                  <w:divsChild>
                    <w:div w:id="315454517">
                      <w:marLeft w:val="0"/>
                      <w:marRight w:val="0"/>
                      <w:marTop w:val="0"/>
                      <w:marBottom w:val="0"/>
                      <w:divBdr>
                        <w:top w:val="none" w:sz="0" w:space="0" w:color="auto"/>
                        <w:left w:val="none" w:sz="0" w:space="0" w:color="auto"/>
                        <w:bottom w:val="none" w:sz="0" w:space="0" w:color="auto"/>
                        <w:right w:val="none" w:sz="0" w:space="0" w:color="auto"/>
                      </w:divBdr>
                      <w:divsChild>
                        <w:div w:id="375352261">
                          <w:marLeft w:val="0"/>
                          <w:marRight w:val="0"/>
                          <w:marTop w:val="0"/>
                          <w:marBottom w:val="0"/>
                          <w:divBdr>
                            <w:top w:val="none" w:sz="0" w:space="0" w:color="auto"/>
                            <w:left w:val="none" w:sz="0" w:space="0" w:color="auto"/>
                            <w:bottom w:val="none" w:sz="0" w:space="0" w:color="auto"/>
                            <w:right w:val="none" w:sz="0" w:space="0" w:color="auto"/>
                          </w:divBdr>
                          <w:divsChild>
                            <w:div w:id="2030834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394087">
      <w:bodyDiv w:val="1"/>
      <w:marLeft w:val="0"/>
      <w:marRight w:val="0"/>
      <w:marTop w:val="0"/>
      <w:marBottom w:val="0"/>
      <w:divBdr>
        <w:top w:val="none" w:sz="0" w:space="0" w:color="auto"/>
        <w:left w:val="none" w:sz="0" w:space="0" w:color="auto"/>
        <w:bottom w:val="none" w:sz="0" w:space="0" w:color="auto"/>
        <w:right w:val="none" w:sz="0" w:space="0" w:color="auto"/>
      </w:divBdr>
    </w:div>
    <w:div w:id="1423137520">
      <w:bodyDiv w:val="1"/>
      <w:marLeft w:val="0"/>
      <w:marRight w:val="0"/>
      <w:marTop w:val="0"/>
      <w:marBottom w:val="0"/>
      <w:divBdr>
        <w:top w:val="none" w:sz="0" w:space="0" w:color="auto"/>
        <w:left w:val="none" w:sz="0" w:space="0" w:color="auto"/>
        <w:bottom w:val="none" w:sz="0" w:space="0" w:color="auto"/>
        <w:right w:val="none" w:sz="0" w:space="0" w:color="auto"/>
      </w:divBdr>
      <w:divsChild>
        <w:div w:id="1141271465">
          <w:marLeft w:val="0"/>
          <w:marRight w:val="0"/>
          <w:marTop w:val="0"/>
          <w:marBottom w:val="0"/>
          <w:divBdr>
            <w:top w:val="none" w:sz="0" w:space="0" w:color="auto"/>
            <w:left w:val="none" w:sz="0" w:space="0" w:color="auto"/>
            <w:bottom w:val="none" w:sz="0" w:space="0" w:color="auto"/>
            <w:right w:val="none" w:sz="0" w:space="0" w:color="auto"/>
          </w:divBdr>
          <w:divsChild>
            <w:div w:id="1148324179">
              <w:marLeft w:val="0"/>
              <w:marRight w:val="0"/>
              <w:marTop w:val="0"/>
              <w:marBottom w:val="0"/>
              <w:divBdr>
                <w:top w:val="none" w:sz="0" w:space="0" w:color="auto"/>
                <w:left w:val="none" w:sz="0" w:space="0" w:color="auto"/>
                <w:bottom w:val="none" w:sz="0" w:space="0" w:color="auto"/>
                <w:right w:val="none" w:sz="0" w:space="0" w:color="auto"/>
              </w:divBdr>
              <w:divsChild>
                <w:div w:id="1531065206">
                  <w:marLeft w:val="0"/>
                  <w:marRight w:val="0"/>
                  <w:marTop w:val="0"/>
                  <w:marBottom w:val="0"/>
                  <w:divBdr>
                    <w:top w:val="none" w:sz="0" w:space="0" w:color="auto"/>
                    <w:left w:val="none" w:sz="0" w:space="0" w:color="auto"/>
                    <w:bottom w:val="none" w:sz="0" w:space="0" w:color="auto"/>
                    <w:right w:val="none" w:sz="0" w:space="0" w:color="auto"/>
                  </w:divBdr>
                  <w:divsChild>
                    <w:div w:id="1053650530">
                      <w:marLeft w:val="0"/>
                      <w:marRight w:val="0"/>
                      <w:marTop w:val="0"/>
                      <w:marBottom w:val="0"/>
                      <w:divBdr>
                        <w:top w:val="none" w:sz="0" w:space="0" w:color="auto"/>
                        <w:left w:val="none" w:sz="0" w:space="0" w:color="auto"/>
                        <w:bottom w:val="none" w:sz="0" w:space="0" w:color="auto"/>
                        <w:right w:val="none" w:sz="0" w:space="0" w:color="auto"/>
                      </w:divBdr>
                      <w:divsChild>
                        <w:div w:id="1696077891">
                          <w:marLeft w:val="0"/>
                          <w:marRight w:val="0"/>
                          <w:marTop w:val="0"/>
                          <w:marBottom w:val="0"/>
                          <w:divBdr>
                            <w:top w:val="none" w:sz="0" w:space="0" w:color="auto"/>
                            <w:left w:val="none" w:sz="0" w:space="0" w:color="auto"/>
                            <w:bottom w:val="none" w:sz="0" w:space="0" w:color="auto"/>
                            <w:right w:val="none" w:sz="0" w:space="0" w:color="auto"/>
                          </w:divBdr>
                          <w:divsChild>
                            <w:div w:id="214415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9738088">
      <w:bodyDiv w:val="1"/>
      <w:marLeft w:val="0"/>
      <w:marRight w:val="0"/>
      <w:marTop w:val="0"/>
      <w:marBottom w:val="0"/>
      <w:divBdr>
        <w:top w:val="none" w:sz="0" w:space="0" w:color="auto"/>
        <w:left w:val="none" w:sz="0" w:space="0" w:color="auto"/>
        <w:bottom w:val="none" w:sz="0" w:space="0" w:color="auto"/>
        <w:right w:val="none" w:sz="0" w:space="0" w:color="auto"/>
      </w:divBdr>
    </w:div>
    <w:div w:id="1667827982">
      <w:bodyDiv w:val="1"/>
      <w:marLeft w:val="0"/>
      <w:marRight w:val="0"/>
      <w:marTop w:val="0"/>
      <w:marBottom w:val="0"/>
      <w:divBdr>
        <w:top w:val="none" w:sz="0" w:space="0" w:color="auto"/>
        <w:left w:val="none" w:sz="0" w:space="0" w:color="auto"/>
        <w:bottom w:val="none" w:sz="0" w:space="0" w:color="auto"/>
        <w:right w:val="none" w:sz="0" w:space="0" w:color="auto"/>
      </w:divBdr>
      <w:divsChild>
        <w:div w:id="5681542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4507672">
      <w:bodyDiv w:val="1"/>
      <w:marLeft w:val="0"/>
      <w:marRight w:val="0"/>
      <w:marTop w:val="0"/>
      <w:marBottom w:val="0"/>
      <w:divBdr>
        <w:top w:val="none" w:sz="0" w:space="0" w:color="auto"/>
        <w:left w:val="none" w:sz="0" w:space="0" w:color="auto"/>
        <w:bottom w:val="none" w:sz="0" w:space="0" w:color="auto"/>
        <w:right w:val="none" w:sz="0" w:space="0" w:color="auto"/>
      </w:divBdr>
    </w:div>
    <w:div w:id="2122412826">
      <w:bodyDiv w:val="1"/>
      <w:marLeft w:val="0"/>
      <w:marRight w:val="0"/>
      <w:marTop w:val="0"/>
      <w:marBottom w:val="0"/>
      <w:divBdr>
        <w:top w:val="none" w:sz="0" w:space="0" w:color="auto"/>
        <w:left w:val="none" w:sz="0" w:space="0" w:color="auto"/>
        <w:bottom w:val="none" w:sz="0" w:space="0" w:color="auto"/>
        <w:right w:val="none" w:sz="0" w:space="0" w:color="auto"/>
      </w:divBdr>
      <w:divsChild>
        <w:div w:id="880440715">
          <w:marLeft w:val="0"/>
          <w:marRight w:val="0"/>
          <w:marTop w:val="0"/>
          <w:marBottom w:val="0"/>
          <w:divBdr>
            <w:top w:val="none" w:sz="0" w:space="0" w:color="auto"/>
            <w:left w:val="none" w:sz="0" w:space="0" w:color="auto"/>
            <w:bottom w:val="none" w:sz="0" w:space="0" w:color="auto"/>
            <w:right w:val="none" w:sz="0" w:space="0" w:color="auto"/>
          </w:divBdr>
          <w:divsChild>
            <w:div w:id="300313278">
              <w:marLeft w:val="0"/>
              <w:marRight w:val="0"/>
              <w:marTop w:val="0"/>
              <w:marBottom w:val="0"/>
              <w:divBdr>
                <w:top w:val="none" w:sz="0" w:space="0" w:color="auto"/>
                <w:left w:val="none" w:sz="0" w:space="0" w:color="auto"/>
                <w:bottom w:val="none" w:sz="0" w:space="0" w:color="auto"/>
                <w:right w:val="none" w:sz="0" w:space="0" w:color="auto"/>
              </w:divBdr>
              <w:divsChild>
                <w:div w:id="864172767">
                  <w:marLeft w:val="0"/>
                  <w:marRight w:val="0"/>
                  <w:marTop w:val="0"/>
                  <w:marBottom w:val="0"/>
                  <w:divBdr>
                    <w:top w:val="none" w:sz="0" w:space="0" w:color="auto"/>
                    <w:left w:val="none" w:sz="0" w:space="0" w:color="auto"/>
                    <w:bottom w:val="none" w:sz="0" w:space="0" w:color="auto"/>
                    <w:right w:val="none" w:sz="0" w:space="0" w:color="auto"/>
                  </w:divBdr>
                  <w:divsChild>
                    <w:div w:id="250553995">
                      <w:marLeft w:val="0"/>
                      <w:marRight w:val="0"/>
                      <w:marTop w:val="0"/>
                      <w:marBottom w:val="0"/>
                      <w:divBdr>
                        <w:top w:val="none" w:sz="0" w:space="0" w:color="auto"/>
                        <w:left w:val="none" w:sz="0" w:space="0" w:color="auto"/>
                        <w:bottom w:val="none" w:sz="0" w:space="0" w:color="auto"/>
                        <w:right w:val="none" w:sz="0" w:space="0" w:color="auto"/>
                      </w:divBdr>
                      <w:divsChild>
                        <w:div w:id="2079546498">
                          <w:marLeft w:val="0"/>
                          <w:marRight w:val="0"/>
                          <w:marTop w:val="0"/>
                          <w:marBottom w:val="0"/>
                          <w:divBdr>
                            <w:top w:val="none" w:sz="0" w:space="0" w:color="auto"/>
                            <w:left w:val="none" w:sz="0" w:space="0" w:color="auto"/>
                            <w:bottom w:val="none" w:sz="0" w:space="0" w:color="auto"/>
                            <w:right w:val="none" w:sz="0" w:space="0" w:color="auto"/>
                          </w:divBdr>
                          <w:divsChild>
                            <w:div w:id="23228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405</TotalTime>
  <Pages>2</Pages>
  <Words>371</Words>
  <Characters>2119</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km1968</dc:creator>
  <cp:keywords/>
  <dc:description/>
  <cp:lastModifiedBy>km1968</cp:lastModifiedBy>
  <cp:revision>54</cp:revision>
  <dcterms:created xsi:type="dcterms:W3CDTF">2026-04-12T17:56:00Z</dcterms:created>
  <dcterms:modified xsi:type="dcterms:W3CDTF">2026-04-26T09:29:00Z</dcterms:modified>
</cp:coreProperties>
</file>