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BC4" w:rsidRPr="00885BC4" w:rsidRDefault="00885BC4" w:rsidP="00885BC4">
      <w:pPr>
        <w:tabs>
          <w:tab w:val="left" w:pos="567"/>
          <w:tab w:val="left" w:pos="4287"/>
        </w:tabs>
        <w:spacing w:before="200" w:line="480" w:lineRule="auto"/>
        <w:jc w:val="center"/>
        <w:rPr>
          <w:rFonts w:ascii="Times New Roman" w:eastAsia="Times New Roman" w:hAnsi="Times New Roman" w:cs="Times New Roman"/>
          <w:b/>
          <w:bCs/>
          <w:sz w:val="24"/>
          <w:szCs w:val="24"/>
          <w:lang w:val="en-US" w:bidi="ar-DZ"/>
        </w:rPr>
      </w:pPr>
      <w:r w:rsidRPr="00885BC4">
        <w:rPr>
          <w:rFonts w:ascii="Times New Roman" w:eastAsia="Times New Roman" w:hAnsi="Times New Roman" w:cs="Times New Roman"/>
          <w:b/>
          <w:bCs/>
          <w:sz w:val="24"/>
          <w:szCs w:val="24"/>
          <w:lang w:val="en-US" w:bidi="ar-DZ"/>
        </w:rPr>
        <w:t>Curriculum Models</w:t>
      </w:r>
    </w:p>
    <w:p w:rsidR="00885BC4" w:rsidRPr="00885BC4" w:rsidRDefault="00885BC4" w:rsidP="00885BC4">
      <w:pPr>
        <w:tabs>
          <w:tab w:val="left" w:pos="567"/>
          <w:tab w:val="left" w:pos="4287"/>
        </w:tabs>
        <w:spacing w:before="200" w:line="480" w:lineRule="auto"/>
        <w:jc w:val="both"/>
        <w:rPr>
          <w:rFonts w:ascii="Times New Roman" w:eastAsia="Times New Roman" w:hAnsi="Times New Roman" w:cs="Times New Roman"/>
          <w:b/>
          <w:bCs/>
          <w:sz w:val="24"/>
          <w:szCs w:val="24"/>
          <w:lang w:val="en-US" w:bidi="ar-DZ"/>
        </w:rPr>
      </w:pPr>
      <w:r w:rsidRPr="00885BC4">
        <w:rPr>
          <w:rFonts w:ascii="Times New Roman" w:eastAsia="Times New Roman" w:hAnsi="Times New Roman" w:cs="Times New Roman"/>
          <w:b/>
          <w:bCs/>
          <w:sz w:val="24"/>
          <w:szCs w:val="24"/>
          <w:lang w:val="en-US" w:bidi="ar-DZ"/>
        </w:rPr>
        <w:t>1 Tyler Model (Ralph W. Tyler 1940’s)</w:t>
      </w:r>
    </w:p>
    <w:p w:rsidR="00885BC4" w:rsidRPr="00885BC4" w:rsidRDefault="007B09D7" w:rsidP="00885BC4">
      <w:pPr>
        <w:tabs>
          <w:tab w:val="left" w:pos="567"/>
          <w:tab w:val="left" w:pos="4287"/>
        </w:tabs>
        <w:spacing w:before="200" w:line="480" w:lineRule="auto"/>
        <w:jc w:val="both"/>
        <w:rPr>
          <w:rFonts w:ascii="Times New Roman" w:eastAsia="Times New Roman" w:hAnsi="Times New Roman" w:cs="Times New Roman"/>
          <w:sz w:val="24"/>
          <w:szCs w:val="24"/>
          <w:lang w:val="en-US" w:bidi="ar-DZ"/>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7" o:spid="_x0000_s1028" type="#_x0000_t32" style="position:absolute;left:0;text-align:left;margin-left:296.5pt;margin-top:15.7pt;width:96.2pt;height:5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" strokecolor="#4a7ebb">
            <v:stroke startarrow="open" endarrow="open"/>
          </v:shape>
        </w:pict>
      </w:r>
      <w:r>
        <w:rPr>
          <w:rFonts w:ascii="Times New Roman" w:eastAsia="Times New Roman" w:hAnsi="Times New Roman" w:cs="Times New Roman"/>
          <w:noProof/>
          <w:sz w:val="24"/>
          <w:szCs w:val="24"/>
        </w:rPr>
        <w:pict>
          <v:shape id="Straight Arrow Connector 6" o:spid="_x0000_s1027" type="#_x0000_t32" style="position:absolute;left:0;text-align:left;margin-left:165.4pt;margin-top:13.55pt;width:84.85pt;height:55.9pt;flip:y;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" strokecolor="#4a7ebb">
            <v:stroke startarrow="open" endarrow="open"/>
          </v:shape>
        </w:pict>
      </w:r>
      <w:r w:rsidR="00885BC4" w:rsidRPr="00885BC4">
        <w:rPr>
          <w:rFonts w:ascii="Times New Roman" w:eastAsia="Times New Roman" w:hAnsi="Times New Roman" w:cs="Times New Roman"/>
          <w:sz w:val="24"/>
          <w:szCs w:val="24"/>
          <w:lang w:val="en-US" w:bidi="ar-DZ"/>
        </w:rPr>
        <w:tab/>
      </w:r>
      <w:r w:rsidR="00885BC4" w:rsidRPr="00885BC4">
        <w:rPr>
          <w:rFonts w:ascii="Times New Roman" w:eastAsia="Times New Roman" w:hAnsi="Times New Roman" w:cs="Times New Roman"/>
          <w:sz w:val="24"/>
          <w:szCs w:val="24"/>
          <w:lang w:val="en-US" w:bidi="ar-DZ"/>
        </w:rPr>
        <w:tab/>
      </w:r>
      <w:r w:rsidR="00885BC4" w:rsidRPr="00885BC4">
        <w:rPr>
          <w:rFonts w:ascii="Times New Roman" w:eastAsia="Times New Roman" w:hAnsi="Times New Roman" w:cs="Times New Roman"/>
          <w:sz w:val="24"/>
          <w:szCs w:val="24"/>
          <w:lang w:val="en-US" w:bidi="ar-DZ"/>
        </w:rPr>
        <w:tab/>
      </w:r>
      <w:proofErr w:type="gramStart"/>
      <w:r w:rsidR="00885BC4" w:rsidRPr="00885BC4">
        <w:rPr>
          <w:rFonts w:ascii="Times New Roman" w:eastAsia="Times New Roman" w:hAnsi="Times New Roman" w:cs="Times New Roman"/>
          <w:sz w:val="24"/>
          <w:szCs w:val="24"/>
          <w:lang w:val="en-US" w:bidi="ar-DZ"/>
        </w:rPr>
        <w:t>objective</w:t>
      </w:r>
      <w:proofErr w:type="gramEnd"/>
    </w:p>
    <w:p w:rsidR="00885BC4" w:rsidRPr="00885BC4" w:rsidRDefault="00885BC4" w:rsidP="00885BC4">
      <w:pPr>
        <w:tabs>
          <w:tab w:val="left" w:pos="567"/>
          <w:tab w:val="left" w:pos="4287"/>
        </w:tabs>
        <w:spacing w:before="200" w:line="480" w:lineRule="auto"/>
        <w:jc w:val="both"/>
        <w:rPr>
          <w:rFonts w:ascii="Times New Roman" w:eastAsia="Times New Roman" w:hAnsi="Times New Roman" w:cs="Times New Roman"/>
          <w:b/>
          <w:bCs/>
          <w:sz w:val="24"/>
          <w:szCs w:val="24"/>
          <w:lang w:val="en-US" w:bidi="ar-DZ"/>
        </w:rPr>
      </w:pPr>
    </w:p>
    <w:p w:rsidR="00885BC4" w:rsidRPr="00885BC4" w:rsidRDefault="007B09D7" w:rsidP="00885BC4">
      <w:pPr>
        <w:tabs>
          <w:tab w:val="left" w:pos="3127"/>
          <w:tab w:val="left" w:pos="6824"/>
        </w:tabs>
        <w:spacing w:before="120" w:after="0" w:line="480" w:lineRule="auto"/>
        <w:jc w:val="both"/>
        <w:rPr>
          <w:rFonts w:ascii="Times New Roman" w:hAnsi="Times New Roman" w:cs="Times New Roman"/>
          <w:sz w:val="24"/>
          <w:szCs w:val="24"/>
          <w:lang w:val="en-US" w:bidi="ar-DZ"/>
        </w:rPr>
      </w:pPr>
      <w:r>
        <w:rPr>
          <w:rFonts w:ascii="Times New Roman" w:eastAsia="Times New Roman" w:hAnsi="Times New Roman" w:cs="Times New Roman"/>
          <w:noProof/>
          <w:sz w:val="24"/>
          <w:szCs w:val="24"/>
        </w:rPr>
        <w:pict>
          <v:shape id="Straight Arrow Connector 5" o:spid="_x0000_s1026" type="#_x0000_t32" style="position:absolute;left:0;text-align:left;margin-left:230.95pt;margin-top:11.4pt;width:97.75pt;height:0;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" strokecolor="#4579b8 [3044]">
            <v:stroke startarrow="open" endarrow="open"/>
          </v:shape>
        </w:pict>
      </w:r>
      <w:r w:rsidR="00885BC4" w:rsidRPr="00885BC4">
        <w:rPr>
          <w:rFonts w:ascii="Times New Roman" w:hAnsi="Times New Roman" w:cs="Times New Roman"/>
          <w:sz w:val="24"/>
          <w:szCs w:val="24"/>
          <w:lang w:val="en-US" w:bidi="ar-DZ"/>
        </w:rPr>
        <w:tab/>
        <w:t>Evaluation</w:t>
      </w:r>
      <w:r w:rsidR="00885BC4" w:rsidRPr="00885BC4">
        <w:rPr>
          <w:rFonts w:ascii="Times New Roman" w:hAnsi="Times New Roman" w:cs="Times New Roman"/>
          <w:sz w:val="24"/>
          <w:szCs w:val="24"/>
          <w:lang w:val="en-US" w:bidi="ar-DZ"/>
        </w:rPr>
        <w:tab/>
        <w:t>Learning experiences</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sz w:val="24"/>
          <w:szCs w:val="24"/>
          <w:lang w:val="en-US" w:bidi="ar-DZ"/>
        </w:rPr>
      </w:pPr>
      <w:r w:rsidRPr="00885BC4">
        <w:rPr>
          <w:rFonts w:ascii="Times New Roman" w:hAnsi="Times New Roman" w:cs="Times New Roman"/>
          <w:sz w:val="24"/>
          <w:szCs w:val="24"/>
          <w:lang w:val="en-US" w:bidi="ar-DZ"/>
        </w:rPr>
        <w:t>It is deductive for its proceeds from the general (examining the needs) to specific (specifying instructional objectives)</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b/>
          <w:bCs/>
          <w:sz w:val="24"/>
          <w:szCs w:val="24"/>
          <w:lang w:val="en-US" w:bidi="ar-DZ"/>
        </w:rPr>
      </w:pPr>
      <w:r w:rsidRPr="00885BC4">
        <w:rPr>
          <w:rFonts w:ascii="Times New Roman" w:hAnsi="Times New Roman" w:cs="Times New Roman"/>
          <w:b/>
          <w:bCs/>
          <w:sz w:val="24"/>
          <w:szCs w:val="24"/>
          <w:lang w:val="en-US" w:bidi="ar-DZ"/>
        </w:rPr>
        <w:t>1.1 Objectives</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sz w:val="24"/>
          <w:szCs w:val="24"/>
          <w:lang w:val="en-US" w:bidi="ar-DZ"/>
        </w:rPr>
      </w:pPr>
      <w:r w:rsidRPr="00885BC4">
        <w:rPr>
          <w:rFonts w:ascii="Times New Roman" w:hAnsi="Times New Roman" w:cs="Times New Roman"/>
          <w:sz w:val="24"/>
          <w:szCs w:val="24"/>
          <w:lang w:val="en-US" w:bidi="ar-DZ"/>
        </w:rPr>
        <w:t>Tyler recommended that curriculum planners identify general objectives by gathering data from three sources: student sources, society source, and subject matter source.</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sz w:val="24"/>
          <w:szCs w:val="24"/>
          <w:lang w:val="en-US" w:bidi="ar-DZ"/>
        </w:rPr>
      </w:pPr>
      <w:proofErr w:type="spellStart"/>
      <w:proofErr w:type="gramStart"/>
      <w:r w:rsidRPr="00885BC4">
        <w:rPr>
          <w:rFonts w:ascii="Times New Roman" w:hAnsi="Times New Roman" w:cs="Times New Roman"/>
          <w:b/>
          <w:bCs/>
          <w:sz w:val="24"/>
          <w:szCs w:val="24"/>
          <w:lang w:val="en-US" w:bidi="ar-DZ"/>
        </w:rPr>
        <w:t>a.Student</w:t>
      </w:r>
      <w:proofErr w:type="spellEnd"/>
      <w:proofErr w:type="gramEnd"/>
      <w:r w:rsidRPr="00885BC4">
        <w:rPr>
          <w:rFonts w:ascii="Times New Roman" w:hAnsi="Times New Roman" w:cs="Times New Roman"/>
          <w:b/>
          <w:bCs/>
          <w:sz w:val="24"/>
          <w:szCs w:val="24"/>
          <w:lang w:val="en-US" w:bidi="ar-DZ"/>
        </w:rPr>
        <w:t xml:space="preserve"> source:</w:t>
      </w:r>
      <w:r w:rsidRPr="00885BC4">
        <w:rPr>
          <w:rFonts w:ascii="Times New Roman" w:hAnsi="Times New Roman" w:cs="Times New Roman"/>
          <w:sz w:val="24"/>
          <w:szCs w:val="24"/>
          <w:lang w:val="en-US" w:bidi="ar-DZ"/>
        </w:rPr>
        <w:t xml:space="preserve"> curricular planners start their searching for educational objectives by gathering and analysing data relevant to students needs and interests (educational, social, occupational, physical and psychological needs)</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sz w:val="24"/>
          <w:szCs w:val="24"/>
          <w:lang w:val="en-US" w:bidi="ar-DZ"/>
        </w:rPr>
      </w:pPr>
      <w:r w:rsidRPr="00885BC4">
        <w:rPr>
          <w:rFonts w:ascii="Times New Roman" w:hAnsi="Times New Roman" w:cs="Times New Roman"/>
          <w:b/>
          <w:bCs/>
          <w:sz w:val="24"/>
          <w:szCs w:val="24"/>
          <w:lang w:val="en-US" w:bidi="ar-DZ"/>
        </w:rPr>
        <w:t>b. Society sources:</w:t>
      </w:r>
      <w:r w:rsidRPr="00885BC4">
        <w:rPr>
          <w:rFonts w:ascii="Times New Roman" w:hAnsi="Times New Roman" w:cs="Times New Roman"/>
          <w:sz w:val="24"/>
          <w:szCs w:val="24"/>
          <w:lang w:val="en-US" w:bidi="ar-DZ"/>
        </w:rPr>
        <w:t xml:space="preserve"> planners develop a classification scheme that divides life into various aspects such as health, family, recreation, vocation, religion, consumption and civic role.</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sz w:val="24"/>
          <w:szCs w:val="24"/>
          <w:lang w:val="en-US" w:bidi="ar-DZ"/>
        </w:rPr>
      </w:pPr>
      <w:r w:rsidRPr="00885BC4">
        <w:rPr>
          <w:rFonts w:ascii="Times New Roman" w:hAnsi="Times New Roman" w:cs="Times New Roman"/>
          <w:b/>
          <w:bCs/>
          <w:sz w:val="24"/>
          <w:szCs w:val="24"/>
          <w:lang w:val="en-US" w:bidi="ar-DZ"/>
        </w:rPr>
        <w:t>c. Subject matter sources:</w:t>
      </w:r>
      <w:r w:rsidRPr="00885BC4">
        <w:rPr>
          <w:rFonts w:ascii="Times New Roman" w:hAnsi="Times New Roman" w:cs="Times New Roman"/>
          <w:sz w:val="24"/>
          <w:szCs w:val="24"/>
          <w:lang w:val="en-US" w:bidi="ar-DZ"/>
        </w:rPr>
        <w:t xml:space="preserve"> to specify the objectives, the planners need to identify the discipline of the subject matter.</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sz w:val="24"/>
          <w:szCs w:val="24"/>
          <w:lang w:val="en-US" w:bidi="ar-DZ"/>
        </w:rPr>
      </w:pPr>
      <w:r w:rsidRPr="00885BC4">
        <w:rPr>
          <w:rFonts w:ascii="Times New Roman" w:hAnsi="Times New Roman" w:cs="Times New Roman"/>
          <w:sz w:val="24"/>
          <w:szCs w:val="24"/>
          <w:lang w:val="en-US" w:bidi="ar-DZ"/>
        </w:rPr>
        <w:t xml:space="preserve">     From the three sources, the planners derive general or broad objectives.</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b/>
          <w:bCs/>
          <w:sz w:val="24"/>
          <w:szCs w:val="24"/>
          <w:lang w:val="en-US" w:bidi="ar-DZ"/>
        </w:rPr>
      </w:pPr>
      <w:r w:rsidRPr="00885BC4">
        <w:rPr>
          <w:rFonts w:ascii="Times New Roman" w:hAnsi="Times New Roman" w:cs="Times New Roman"/>
          <w:b/>
          <w:bCs/>
          <w:sz w:val="24"/>
          <w:szCs w:val="24"/>
          <w:lang w:val="en-US" w:bidi="ar-DZ"/>
        </w:rPr>
        <w:t>1.2 Learning experiences</w:t>
      </w:r>
    </w:p>
    <w:p w:rsidR="00885BC4" w:rsidRDefault="00885BC4" w:rsidP="00885BC4">
      <w:pPr>
        <w:tabs>
          <w:tab w:val="left" w:pos="3127"/>
          <w:tab w:val="left" w:pos="6824"/>
        </w:tabs>
        <w:spacing w:before="120" w:after="0" w:line="480" w:lineRule="auto"/>
        <w:jc w:val="both"/>
        <w:rPr>
          <w:rFonts w:ascii="Times New Roman" w:hAnsi="Times New Roman" w:cs="Times New Roman"/>
          <w:sz w:val="24"/>
          <w:szCs w:val="24"/>
          <w:lang w:bidi="ar-DZ"/>
        </w:rPr>
      </w:pPr>
      <w:r w:rsidRPr="00885BC4">
        <w:rPr>
          <w:rFonts w:ascii="Times New Roman" w:hAnsi="Times New Roman" w:cs="Times New Roman"/>
          <w:sz w:val="24"/>
          <w:szCs w:val="24"/>
          <w:lang w:val="en-US" w:bidi="ar-DZ"/>
        </w:rPr>
        <w:t xml:space="preserve">         They are defined by Tyler as “the interaction between the learners and the external conditions in the environment to which he can react”. </w:t>
      </w:r>
      <w:proofErr w:type="spellStart"/>
      <w:r>
        <w:rPr>
          <w:rFonts w:ascii="Times New Roman" w:hAnsi="Times New Roman" w:cs="Times New Roman"/>
          <w:sz w:val="24"/>
          <w:szCs w:val="24"/>
          <w:lang w:bidi="ar-DZ"/>
        </w:rPr>
        <w:t>They</w:t>
      </w:r>
      <w:proofErr w:type="spellEnd"/>
      <w:r>
        <w:rPr>
          <w:rFonts w:ascii="Times New Roman" w:hAnsi="Times New Roman" w:cs="Times New Roman"/>
          <w:sz w:val="24"/>
          <w:szCs w:val="24"/>
          <w:lang w:bidi="ar-DZ"/>
        </w:rPr>
        <w:t xml:space="preserve"> are the </w:t>
      </w:r>
      <w:proofErr w:type="spellStart"/>
      <w:r>
        <w:rPr>
          <w:rFonts w:ascii="Times New Roman" w:hAnsi="Times New Roman" w:cs="Times New Roman"/>
          <w:sz w:val="24"/>
          <w:szCs w:val="24"/>
          <w:lang w:bidi="ar-DZ"/>
        </w:rPr>
        <w:t>methods</w:t>
      </w:r>
      <w:proofErr w:type="spellEnd"/>
      <w:r>
        <w:rPr>
          <w:rFonts w:ascii="Times New Roman" w:hAnsi="Times New Roman" w:cs="Times New Roman"/>
          <w:sz w:val="24"/>
          <w:szCs w:val="24"/>
          <w:lang w:bidi="ar-DZ"/>
        </w:rPr>
        <w:t xml:space="preserve"> and </w:t>
      </w:r>
      <w:proofErr w:type="spellStart"/>
      <w:r>
        <w:rPr>
          <w:rFonts w:ascii="Times New Roman" w:hAnsi="Times New Roman" w:cs="Times New Roman"/>
          <w:sz w:val="24"/>
          <w:szCs w:val="24"/>
          <w:lang w:bidi="ar-DZ"/>
        </w:rPr>
        <w:t>learning</w:t>
      </w:r>
      <w:proofErr w:type="spellEnd"/>
      <w:r>
        <w:rPr>
          <w:rFonts w:ascii="Times New Roman" w:hAnsi="Times New Roman" w:cs="Times New Roman"/>
          <w:sz w:val="24"/>
          <w:szCs w:val="24"/>
          <w:lang w:bidi="ar-DZ"/>
        </w:rPr>
        <w:t xml:space="preserve"> </w:t>
      </w:r>
      <w:proofErr w:type="spellStart"/>
      <w:r>
        <w:rPr>
          <w:rFonts w:ascii="Times New Roman" w:hAnsi="Times New Roman" w:cs="Times New Roman"/>
          <w:sz w:val="24"/>
          <w:szCs w:val="24"/>
          <w:lang w:bidi="ar-DZ"/>
        </w:rPr>
        <w:t>activities</w:t>
      </w:r>
      <w:proofErr w:type="spellEnd"/>
      <w:r>
        <w:rPr>
          <w:rFonts w:ascii="Times New Roman" w:hAnsi="Times New Roman" w:cs="Times New Roman"/>
          <w:sz w:val="24"/>
          <w:szCs w:val="24"/>
          <w:lang w:bidi="ar-DZ"/>
        </w:rPr>
        <w:t xml:space="preserve"> </w:t>
      </w:r>
      <w:proofErr w:type="spellStart"/>
      <w:r>
        <w:rPr>
          <w:rFonts w:ascii="Times New Roman" w:hAnsi="Times New Roman" w:cs="Times New Roman"/>
          <w:sz w:val="24"/>
          <w:szCs w:val="24"/>
          <w:lang w:bidi="ar-DZ"/>
        </w:rPr>
        <w:t>that</w:t>
      </w:r>
      <w:proofErr w:type="spellEnd"/>
      <w:r>
        <w:rPr>
          <w:rFonts w:ascii="Times New Roman" w:hAnsi="Times New Roman" w:cs="Times New Roman"/>
          <w:sz w:val="24"/>
          <w:szCs w:val="24"/>
          <w:lang w:bidi="ar-DZ"/>
        </w:rPr>
        <w:t>:</w:t>
      </w:r>
    </w:p>
    <w:p w:rsidR="00885BC4" w:rsidRDefault="00885BC4" w:rsidP="00885BC4">
      <w:pPr>
        <w:pStyle w:val="Paragraphedeliste"/>
        <w:numPr>
          <w:ilvl w:val="0"/>
          <w:numId w:val="1"/>
        </w:num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lastRenderedPageBreak/>
        <w:t>will develop skill in thinking</w:t>
      </w:r>
    </w:p>
    <w:p w:rsidR="00885BC4" w:rsidRDefault="00885BC4" w:rsidP="00885BC4">
      <w:pPr>
        <w:pStyle w:val="Paragraphedeliste"/>
        <w:numPr>
          <w:ilvl w:val="0"/>
          <w:numId w:val="1"/>
        </w:num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will be helpful in acquiring information</w:t>
      </w:r>
    </w:p>
    <w:p w:rsidR="00885BC4" w:rsidRDefault="00885BC4" w:rsidP="00885BC4">
      <w:pPr>
        <w:pStyle w:val="Paragraphedeliste"/>
        <w:numPr>
          <w:ilvl w:val="0"/>
          <w:numId w:val="1"/>
        </w:numPr>
        <w:tabs>
          <w:tab w:val="left" w:pos="3127"/>
          <w:tab w:val="left" w:pos="6824"/>
        </w:tabs>
        <w:spacing w:before="120" w:after="0" w:line="480" w:lineRule="auto"/>
        <w:jc w:val="both"/>
        <w:rPr>
          <w:rFonts w:ascii="Times New Roman" w:hAnsi="Times New Roman" w:cs="Times New Roman"/>
          <w:sz w:val="24"/>
          <w:szCs w:val="24"/>
          <w:lang w:bidi="ar-DZ"/>
        </w:rPr>
      </w:pPr>
      <w:r>
        <w:rPr>
          <w:rFonts w:ascii="Times New Roman" w:hAnsi="Times New Roman" w:cs="Times New Roman"/>
          <w:sz w:val="24"/>
          <w:szCs w:val="24"/>
          <w:lang w:bidi="ar-DZ"/>
        </w:rPr>
        <w:t>will be helpful in developing social attitudes</w:t>
      </w:r>
    </w:p>
    <w:p w:rsidR="00885BC4" w:rsidRDefault="00885BC4" w:rsidP="00885BC4">
      <w:pPr>
        <w:pStyle w:val="Paragraphedeliste"/>
        <w:numPr>
          <w:ilvl w:val="0"/>
          <w:numId w:val="1"/>
        </w:numPr>
        <w:tabs>
          <w:tab w:val="left" w:pos="3127"/>
          <w:tab w:val="left" w:pos="6824"/>
        </w:tabs>
        <w:spacing w:before="120" w:after="0" w:line="480" w:lineRule="auto"/>
        <w:jc w:val="both"/>
        <w:rPr>
          <w:rFonts w:ascii="Times New Roman" w:hAnsi="Times New Roman" w:cs="Times New Roman"/>
          <w:sz w:val="24"/>
          <w:szCs w:val="24"/>
          <w:lang w:bidi="ar-DZ"/>
        </w:rPr>
      </w:pPr>
      <w:proofErr w:type="gramStart"/>
      <w:r>
        <w:rPr>
          <w:rFonts w:ascii="Times New Roman" w:hAnsi="Times New Roman" w:cs="Times New Roman"/>
          <w:sz w:val="24"/>
          <w:szCs w:val="24"/>
          <w:lang w:bidi="ar-DZ"/>
        </w:rPr>
        <w:t>will</w:t>
      </w:r>
      <w:proofErr w:type="gramEnd"/>
      <w:r>
        <w:rPr>
          <w:rFonts w:ascii="Times New Roman" w:hAnsi="Times New Roman" w:cs="Times New Roman"/>
          <w:sz w:val="24"/>
          <w:szCs w:val="24"/>
          <w:lang w:bidi="ar-DZ"/>
        </w:rPr>
        <w:t xml:space="preserve"> be helpful in developing interests.</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b/>
          <w:bCs/>
          <w:sz w:val="24"/>
          <w:szCs w:val="24"/>
          <w:lang w:val="en-US" w:bidi="ar-DZ"/>
        </w:rPr>
      </w:pPr>
      <w:r w:rsidRPr="00885BC4">
        <w:rPr>
          <w:rFonts w:ascii="Times New Roman" w:hAnsi="Times New Roman" w:cs="Times New Roman"/>
          <w:b/>
          <w:bCs/>
          <w:sz w:val="24"/>
          <w:szCs w:val="24"/>
          <w:lang w:val="en-US" w:bidi="ar-DZ"/>
        </w:rPr>
        <w:t>1.3 Organization of learning experiences</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sz w:val="24"/>
          <w:szCs w:val="24"/>
          <w:lang w:val="en-US" w:bidi="ar-DZ"/>
        </w:rPr>
      </w:pPr>
      <w:r w:rsidRPr="00885BC4">
        <w:rPr>
          <w:rFonts w:ascii="Times New Roman" w:hAnsi="Times New Roman" w:cs="Times New Roman"/>
          <w:sz w:val="24"/>
          <w:szCs w:val="24"/>
          <w:lang w:val="en-US" w:bidi="ar-DZ"/>
        </w:rPr>
        <w:t>The teacher at this stage needs to determine a logical order of experiences for the students.</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b/>
          <w:bCs/>
          <w:sz w:val="24"/>
          <w:szCs w:val="24"/>
          <w:lang w:val="en-US" w:bidi="ar-DZ"/>
        </w:rPr>
      </w:pPr>
      <w:r w:rsidRPr="00885BC4">
        <w:rPr>
          <w:rFonts w:ascii="Times New Roman" w:hAnsi="Times New Roman" w:cs="Times New Roman"/>
          <w:b/>
          <w:bCs/>
          <w:sz w:val="24"/>
          <w:szCs w:val="24"/>
          <w:lang w:val="en-US" w:bidi="ar-DZ"/>
        </w:rPr>
        <w:t>1.4 Evaluation</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sz w:val="24"/>
          <w:szCs w:val="24"/>
          <w:lang w:val="en-US" w:bidi="ar-DZ"/>
        </w:rPr>
      </w:pPr>
      <w:r w:rsidRPr="00885BC4">
        <w:rPr>
          <w:rFonts w:ascii="Times New Roman" w:hAnsi="Times New Roman" w:cs="Times New Roman"/>
          <w:sz w:val="24"/>
          <w:szCs w:val="24"/>
          <w:lang w:val="en-US" w:bidi="ar-DZ"/>
        </w:rPr>
        <w:t xml:space="preserve">It is done in order to check learners’ achievement of the objectives. </w:t>
      </w: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sz w:val="24"/>
          <w:szCs w:val="24"/>
          <w:lang w:val="en-US" w:bidi="ar-DZ"/>
        </w:rPr>
      </w:pPr>
    </w:p>
    <w:p w:rsidR="00885BC4" w:rsidRPr="00885BC4" w:rsidRDefault="00885BC4" w:rsidP="00885BC4">
      <w:pPr>
        <w:tabs>
          <w:tab w:val="left" w:pos="3127"/>
          <w:tab w:val="left" w:pos="6824"/>
        </w:tabs>
        <w:spacing w:before="120" w:after="0" w:line="480" w:lineRule="auto"/>
        <w:jc w:val="both"/>
        <w:rPr>
          <w:rFonts w:ascii="Times New Roman" w:hAnsi="Times New Roman" w:cs="Times New Roman"/>
          <w:sz w:val="24"/>
          <w:szCs w:val="24"/>
          <w:lang w:val="en-US" w:bidi="ar-DZ"/>
        </w:rPr>
      </w:pPr>
    </w:p>
    <w:p w:rsidR="00885BC4" w:rsidRPr="00885BC4" w:rsidRDefault="00885BC4" w:rsidP="00885BC4">
      <w:pPr>
        <w:tabs>
          <w:tab w:val="left" w:pos="567"/>
          <w:tab w:val="left" w:pos="4287"/>
        </w:tabs>
        <w:spacing w:before="120" w:after="0" w:line="480" w:lineRule="auto"/>
        <w:jc w:val="both"/>
        <w:rPr>
          <w:rFonts w:ascii="Times New Roman" w:eastAsia="Times New Roman" w:hAnsi="Times New Roman" w:cs="Times New Roman"/>
          <w:sz w:val="24"/>
          <w:szCs w:val="24"/>
          <w:lang w:val="en-US" w:bidi="ar-DZ"/>
        </w:rPr>
      </w:pPr>
    </w:p>
    <w:p w:rsidR="00885BC4" w:rsidRPr="00885BC4" w:rsidRDefault="00885BC4" w:rsidP="00885BC4">
      <w:pPr>
        <w:tabs>
          <w:tab w:val="left" w:pos="567"/>
        </w:tabs>
        <w:spacing w:before="120" w:after="0" w:line="480" w:lineRule="auto"/>
        <w:jc w:val="both"/>
        <w:rPr>
          <w:rFonts w:ascii="Times New Roman" w:eastAsia="Times New Roman" w:hAnsi="Times New Roman" w:cs="Times New Roman"/>
          <w:sz w:val="24"/>
          <w:szCs w:val="24"/>
          <w:lang w:val="en-US" w:bidi="ar-DZ"/>
        </w:rPr>
      </w:pPr>
    </w:p>
    <w:p w:rsidR="00885BC4" w:rsidRPr="00885BC4" w:rsidRDefault="00885BC4" w:rsidP="00885BC4">
      <w:pPr>
        <w:tabs>
          <w:tab w:val="left" w:pos="567"/>
        </w:tabs>
        <w:spacing w:before="120" w:after="0" w:line="480" w:lineRule="auto"/>
        <w:jc w:val="both"/>
        <w:rPr>
          <w:rFonts w:ascii="Times New Roman" w:hAnsi="Times New Roman" w:cs="Times New Roman"/>
          <w:sz w:val="24"/>
          <w:szCs w:val="24"/>
          <w:lang w:val="en-US" w:bidi="ar-DZ"/>
        </w:rPr>
      </w:pPr>
    </w:p>
    <w:p w:rsidR="00885BC4" w:rsidRPr="00885BC4" w:rsidRDefault="00885BC4" w:rsidP="00885BC4">
      <w:pPr>
        <w:tabs>
          <w:tab w:val="left" w:pos="567"/>
        </w:tabs>
        <w:spacing w:before="120" w:after="0" w:line="480" w:lineRule="auto"/>
        <w:jc w:val="both"/>
        <w:rPr>
          <w:rFonts w:ascii="Times New Roman" w:eastAsia="Times New Roman" w:hAnsi="Times New Roman" w:cs="Times New Roman"/>
          <w:sz w:val="24"/>
          <w:szCs w:val="24"/>
          <w:lang w:val="en-US" w:bidi="ar-DZ"/>
        </w:rPr>
      </w:pPr>
    </w:p>
    <w:p w:rsidR="00885BC4" w:rsidRPr="00885BC4" w:rsidRDefault="00885BC4" w:rsidP="00885BC4">
      <w:pPr>
        <w:tabs>
          <w:tab w:val="left" w:pos="567"/>
        </w:tabs>
        <w:spacing w:before="120" w:after="0" w:line="480" w:lineRule="auto"/>
        <w:jc w:val="both"/>
        <w:rPr>
          <w:rFonts w:ascii="Times New Roman" w:eastAsia="Times New Roman" w:hAnsi="Times New Roman" w:cs="Times New Roman"/>
          <w:sz w:val="24"/>
          <w:szCs w:val="24"/>
          <w:lang w:val="en-US" w:bidi="ar-DZ"/>
        </w:rPr>
      </w:pPr>
    </w:p>
    <w:p w:rsidR="00885BC4" w:rsidRPr="00885BC4" w:rsidRDefault="00885BC4">
      <w:pPr>
        <w:rPr>
          <w:sz w:val="24"/>
          <w:szCs w:val="24"/>
          <w:lang w:val="en-US"/>
        </w:rPr>
      </w:pPr>
    </w:p>
    <w:p w:rsidR="00885BC4" w:rsidRPr="00885BC4" w:rsidRDefault="00885BC4">
      <w:pPr>
        <w:rPr>
          <w:sz w:val="24"/>
          <w:szCs w:val="24"/>
          <w:lang w:val="en-US"/>
        </w:rPr>
      </w:pPr>
    </w:p>
    <w:p w:rsidR="00E522D0" w:rsidRDefault="00DA1FE9">
      <w:pPr>
        <w:rPr>
          <w:sz w:val="24"/>
          <w:szCs w:val="24"/>
        </w:rPr>
      </w:pPr>
      <w:r>
        <w:rPr>
          <w:noProof/>
          <w:sz w:val="24"/>
          <w:szCs w:val="24"/>
          <w:lang w:val="en-US" w:eastAsia="en-US"/>
        </w:rPr>
        <w:lastRenderedPageBreak/>
        <w:drawing>
          <wp:inline distT="0" distB="0" distL="0" distR="0">
            <wp:extent cx="5760720" cy="8147719"/>
            <wp:effectExtent l="19050" t="0" r="0" b="0"/>
            <wp:docPr id="1" name="Image 1" descr="C:\Users\RIMA\Documents\2022_05_15\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MA\Documents\2022_05_15\IMG_0003.jpg"/>
                    <pic:cNvPicPr>
                      <a:picLocks noChangeAspect="1" noChangeArrowheads="1"/>
                    </pic:cNvPicPr>
                  </pic:nvPicPr>
                  <pic:blipFill>
                    <a:blip r:embed="rId5" cstate="print"/>
                    <a:srcRect/>
                    <a:stretch>
                      <a:fillRect/>
                    </a:stretch>
                  </pic:blipFill>
                  <pic:spPr bwMode="auto">
                    <a:xfrm>
                      <a:off x="0" y="0"/>
                      <a:ext cx="5760720" cy="8147719"/>
                    </a:xfrm>
                    <a:prstGeom prst="rect">
                      <a:avLst/>
                    </a:prstGeom>
                    <a:noFill/>
                    <a:ln w="9525">
                      <a:noFill/>
                      <a:miter lim="800000"/>
                      <a:headEnd/>
                      <a:tailEnd/>
                    </a:ln>
                  </pic:spPr>
                </pic:pic>
              </a:graphicData>
            </a:graphic>
          </wp:inline>
        </w:drawing>
      </w:r>
    </w:p>
    <w:p w:rsidR="00AA2CA9" w:rsidRDefault="00AA2CA9" w:rsidP="00E522D0">
      <w:pPr>
        <w:ind w:firstLine="708"/>
        <w:rPr>
          <w:sz w:val="24"/>
          <w:szCs w:val="24"/>
        </w:rPr>
      </w:pPr>
    </w:p>
    <w:p w:rsidR="00E522D0" w:rsidRDefault="00E522D0" w:rsidP="00E522D0">
      <w:pPr>
        <w:ind w:firstLine="708"/>
        <w:rPr>
          <w:sz w:val="24"/>
          <w:szCs w:val="24"/>
        </w:rPr>
      </w:pPr>
    </w:p>
    <w:p w:rsidR="00E522D0" w:rsidRPr="007B09D7" w:rsidRDefault="00E522D0" w:rsidP="007B09D7">
      <w:pPr>
        <w:pStyle w:val="Paragraphedeliste"/>
        <w:numPr>
          <w:ilvl w:val="0"/>
          <w:numId w:val="3"/>
        </w:numPr>
        <w:autoSpaceDE w:val="0"/>
        <w:autoSpaceDN w:val="0"/>
        <w:adjustRightInd w:val="0"/>
        <w:spacing w:after="0" w:line="480" w:lineRule="auto"/>
        <w:jc w:val="both"/>
        <w:rPr>
          <w:rFonts w:asciiTheme="majorBidi" w:hAnsiTheme="majorBidi" w:cstheme="majorBidi"/>
          <w:b/>
          <w:bCs/>
          <w:sz w:val="24"/>
          <w:szCs w:val="24"/>
        </w:rPr>
      </w:pPr>
      <w:r w:rsidRPr="007B09D7">
        <w:rPr>
          <w:rFonts w:asciiTheme="majorBidi" w:hAnsiTheme="majorBidi" w:cstheme="majorBidi"/>
          <w:b/>
          <w:bCs/>
          <w:sz w:val="24"/>
          <w:szCs w:val="24"/>
        </w:rPr>
        <w:lastRenderedPageBreak/>
        <w:t>Doing Curriculum Design</w:t>
      </w:r>
    </w:p>
    <w:p w:rsidR="00E522D0" w:rsidRDefault="00E522D0" w:rsidP="007B09D7">
      <w:pPr>
        <w:autoSpaceDE w:val="0"/>
        <w:autoSpaceDN w:val="0"/>
        <w:adjustRightInd w:val="0"/>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T</w:t>
      </w:r>
      <w:r w:rsidRPr="00E522D0">
        <w:rPr>
          <w:rFonts w:asciiTheme="majorBidi" w:hAnsiTheme="majorBidi" w:cstheme="majorBidi"/>
          <w:sz w:val="24"/>
          <w:szCs w:val="24"/>
          <w:lang w:val="en-US"/>
        </w:rPr>
        <w:t xml:space="preserve">he </w:t>
      </w:r>
      <w:r>
        <w:rPr>
          <w:rFonts w:asciiTheme="majorBidi" w:hAnsiTheme="majorBidi" w:cstheme="majorBidi"/>
          <w:sz w:val="24"/>
          <w:szCs w:val="24"/>
          <w:lang w:val="en-US"/>
        </w:rPr>
        <w:t xml:space="preserve">best approach to </w:t>
      </w:r>
      <w:r w:rsidRPr="00E522D0">
        <w:rPr>
          <w:rFonts w:asciiTheme="majorBidi" w:hAnsiTheme="majorBidi" w:cstheme="majorBidi"/>
          <w:sz w:val="24"/>
          <w:szCs w:val="24"/>
          <w:lang w:val="en-US"/>
        </w:rPr>
        <w:t>curric</w:t>
      </w:r>
      <w:r>
        <w:rPr>
          <w:rFonts w:asciiTheme="majorBidi" w:hAnsiTheme="majorBidi" w:cstheme="majorBidi"/>
          <w:sz w:val="24"/>
          <w:szCs w:val="24"/>
          <w:lang w:val="en-US"/>
        </w:rPr>
        <w:t xml:space="preserve">ulum design </w:t>
      </w:r>
      <w:proofErr w:type="gramStart"/>
      <w:r>
        <w:rPr>
          <w:rFonts w:asciiTheme="majorBidi" w:hAnsiTheme="majorBidi" w:cstheme="majorBidi"/>
          <w:sz w:val="24"/>
          <w:szCs w:val="24"/>
          <w:lang w:val="en-US"/>
        </w:rPr>
        <w:t>is viewed</w:t>
      </w:r>
      <w:proofErr w:type="gramEnd"/>
      <w:r>
        <w:rPr>
          <w:rFonts w:asciiTheme="majorBidi" w:hAnsiTheme="majorBidi" w:cstheme="majorBidi"/>
          <w:sz w:val="24"/>
          <w:szCs w:val="24"/>
          <w:lang w:val="en-US"/>
        </w:rPr>
        <w:t xml:space="preserve"> as a </w:t>
      </w:r>
      <w:r w:rsidRPr="00E522D0">
        <w:rPr>
          <w:rFonts w:asciiTheme="majorBidi" w:hAnsiTheme="majorBidi" w:cstheme="majorBidi"/>
          <w:sz w:val="24"/>
          <w:szCs w:val="24"/>
          <w:lang w:val="en-US"/>
        </w:rPr>
        <w:t>process like writing where the curriculum design could begin at any of</w:t>
      </w:r>
      <w:r>
        <w:rPr>
          <w:rFonts w:asciiTheme="majorBidi" w:hAnsiTheme="majorBidi" w:cstheme="majorBidi"/>
          <w:sz w:val="24"/>
          <w:szCs w:val="24"/>
          <w:lang w:val="en-US"/>
        </w:rPr>
        <w:t xml:space="preserve"> </w:t>
      </w:r>
      <w:r w:rsidRPr="00E522D0">
        <w:rPr>
          <w:rFonts w:asciiTheme="majorBidi" w:hAnsiTheme="majorBidi" w:cstheme="majorBidi"/>
          <w:sz w:val="24"/>
          <w:szCs w:val="24"/>
          <w:lang w:val="en-US"/>
        </w:rPr>
        <w:t>several places – needs analysis, materials writing, selection of pri</w:t>
      </w:r>
      <w:r>
        <w:rPr>
          <w:rFonts w:asciiTheme="majorBidi" w:hAnsiTheme="majorBidi" w:cstheme="majorBidi"/>
          <w:sz w:val="24"/>
          <w:szCs w:val="24"/>
          <w:lang w:val="en-US"/>
        </w:rPr>
        <w:t xml:space="preserve">nciples, goals, </w:t>
      </w:r>
      <w:r w:rsidRPr="00E522D0">
        <w:rPr>
          <w:rFonts w:asciiTheme="majorBidi" w:hAnsiTheme="majorBidi" w:cstheme="majorBidi"/>
          <w:sz w:val="24"/>
          <w:szCs w:val="24"/>
          <w:lang w:val="en-US"/>
        </w:rPr>
        <w:t xml:space="preserve">etc. </w:t>
      </w:r>
    </w:p>
    <w:p w:rsidR="006942AC" w:rsidRPr="009A76AF" w:rsidRDefault="006942AC" w:rsidP="007B09D7">
      <w:pPr>
        <w:autoSpaceDE w:val="0"/>
        <w:autoSpaceDN w:val="0"/>
        <w:adjustRightInd w:val="0"/>
        <w:spacing w:after="0" w:line="480" w:lineRule="auto"/>
        <w:ind w:firstLine="708"/>
        <w:jc w:val="both"/>
        <w:rPr>
          <w:rFonts w:asciiTheme="majorBidi" w:hAnsiTheme="majorBidi" w:cstheme="majorBidi"/>
          <w:sz w:val="24"/>
          <w:szCs w:val="24"/>
          <w:lang w:val="en-US"/>
        </w:rPr>
      </w:pPr>
      <w:r w:rsidRPr="009A76AF">
        <w:rPr>
          <w:rFonts w:asciiTheme="majorBidi" w:hAnsiTheme="majorBidi" w:cstheme="majorBidi"/>
          <w:sz w:val="24"/>
          <w:szCs w:val="24"/>
          <w:lang w:val="en-US"/>
        </w:rPr>
        <w:t>There are two main factors to consider when</w:t>
      </w:r>
      <w:r w:rsidR="009A76AF" w:rsidRPr="009A76AF">
        <w:rPr>
          <w:rFonts w:asciiTheme="majorBidi" w:hAnsiTheme="majorBidi" w:cstheme="majorBidi"/>
          <w:sz w:val="24"/>
          <w:szCs w:val="24"/>
          <w:lang w:val="en-US"/>
        </w:rPr>
        <w:t xml:space="preserve"> applying a model of curriculum </w:t>
      </w:r>
      <w:r w:rsidRPr="009A76AF">
        <w:rPr>
          <w:rFonts w:asciiTheme="majorBidi" w:hAnsiTheme="majorBidi" w:cstheme="majorBidi"/>
          <w:sz w:val="24"/>
          <w:szCs w:val="24"/>
          <w:lang w:val="en-US"/>
        </w:rPr>
        <w:t>design: (1) what is the starting point for</w:t>
      </w:r>
      <w:r w:rsidR="009A76AF" w:rsidRPr="009A76AF">
        <w:rPr>
          <w:rFonts w:asciiTheme="majorBidi" w:hAnsiTheme="majorBidi" w:cstheme="majorBidi"/>
          <w:sz w:val="24"/>
          <w:szCs w:val="24"/>
          <w:lang w:val="en-US"/>
        </w:rPr>
        <w:t xml:space="preserve"> the curriculum design process, </w:t>
      </w:r>
      <w:r w:rsidR="009A76AF">
        <w:rPr>
          <w:rFonts w:asciiTheme="majorBidi" w:hAnsiTheme="majorBidi" w:cstheme="majorBidi"/>
          <w:sz w:val="24"/>
          <w:szCs w:val="24"/>
          <w:lang w:val="en-US"/>
        </w:rPr>
        <w:t>that is, what is already available?</w:t>
      </w:r>
      <w:r w:rsidRPr="009A76AF">
        <w:rPr>
          <w:rFonts w:asciiTheme="majorBidi" w:hAnsiTheme="majorBidi" w:cstheme="majorBidi"/>
          <w:sz w:val="24"/>
          <w:szCs w:val="24"/>
          <w:lang w:val="en-US"/>
        </w:rPr>
        <w:t xml:space="preserve"> (2) </w:t>
      </w:r>
      <w:proofErr w:type="gramStart"/>
      <w:r w:rsidRPr="009A76AF">
        <w:rPr>
          <w:rFonts w:asciiTheme="majorBidi" w:hAnsiTheme="majorBidi" w:cstheme="majorBidi"/>
          <w:sz w:val="24"/>
          <w:szCs w:val="24"/>
          <w:lang w:val="en-US"/>
        </w:rPr>
        <w:t>how</w:t>
      </w:r>
      <w:proofErr w:type="gramEnd"/>
      <w:r w:rsidRPr="009A76AF">
        <w:rPr>
          <w:rFonts w:asciiTheme="majorBidi" w:hAnsiTheme="majorBidi" w:cstheme="majorBidi"/>
          <w:sz w:val="24"/>
          <w:szCs w:val="24"/>
          <w:lang w:val="en-US"/>
        </w:rPr>
        <w:t xml:space="preserve"> w</w:t>
      </w:r>
      <w:r w:rsidR="009A76AF" w:rsidRPr="009A76AF">
        <w:rPr>
          <w:rFonts w:asciiTheme="majorBidi" w:hAnsiTheme="majorBidi" w:cstheme="majorBidi"/>
          <w:sz w:val="24"/>
          <w:szCs w:val="24"/>
          <w:lang w:val="en-US"/>
        </w:rPr>
        <w:t xml:space="preserve">ill we move through the process </w:t>
      </w:r>
      <w:r w:rsidRPr="009A76AF">
        <w:rPr>
          <w:rFonts w:asciiTheme="majorBidi" w:hAnsiTheme="majorBidi" w:cstheme="majorBidi"/>
          <w:sz w:val="24"/>
          <w:szCs w:val="24"/>
          <w:lang w:val="en-US"/>
        </w:rPr>
        <w:t>of curriculum design as shown in the curriculum design model?</w:t>
      </w:r>
      <w:r w:rsidR="009A76AF" w:rsidRPr="009A76AF">
        <w:rPr>
          <w:rFonts w:asciiTheme="majorBidi" w:hAnsiTheme="majorBidi" w:cstheme="majorBidi"/>
          <w:sz w:val="24"/>
          <w:szCs w:val="24"/>
          <w:lang w:val="en-US"/>
        </w:rPr>
        <w:t xml:space="preserve"> </w:t>
      </w:r>
    </w:p>
    <w:p w:rsidR="00BE0CFA" w:rsidRPr="007B09D7" w:rsidRDefault="00BE0CFA" w:rsidP="007B09D7">
      <w:pPr>
        <w:pStyle w:val="Paragraphedeliste"/>
        <w:numPr>
          <w:ilvl w:val="0"/>
          <w:numId w:val="4"/>
        </w:numPr>
        <w:autoSpaceDE w:val="0"/>
        <w:autoSpaceDN w:val="0"/>
        <w:adjustRightInd w:val="0"/>
        <w:spacing w:after="0" w:line="240" w:lineRule="auto"/>
        <w:rPr>
          <w:rFonts w:ascii="GillSans-Bold" w:hAnsi="GillSans-Bold" w:cs="GillSans-Bold"/>
          <w:b/>
          <w:bCs/>
        </w:rPr>
      </w:pPr>
      <w:r w:rsidRPr="007B09D7">
        <w:rPr>
          <w:rFonts w:ascii="GillSans-Bold" w:hAnsi="GillSans-Bold" w:cs="GillSans-Bold"/>
          <w:b/>
          <w:bCs/>
        </w:rPr>
        <w:t>Starting Points</w:t>
      </w:r>
    </w:p>
    <w:p w:rsidR="00BE0CFA" w:rsidRDefault="00BE0CFA" w:rsidP="00BE0CFA">
      <w:pPr>
        <w:autoSpaceDE w:val="0"/>
        <w:autoSpaceDN w:val="0"/>
        <w:adjustRightInd w:val="0"/>
        <w:spacing w:after="0" w:line="240" w:lineRule="auto"/>
        <w:rPr>
          <w:rFonts w:ascii="GillSans-Bold" w:hAnsi="GillSans-Bold" w:cs="GillSans-Bold"/>
          <w:b/>
          <w:bCs/>
          <w:lang w:val="en-US"/>
        </w:rPr>
      </w:pPr>
    </w:p>
    <w:p w:rsidR="00BE0CFA" w:rsidRPr="00BE0CFA" w:rsidRDefault="00BE0CFA" w:rsidP="00C9783F">
      <w:pPr>
        <w:autoSpaceDE w:val="0"/>
        <w:autoSpaceDN w:val="0"/>
        <w:adjustRightInd w:val="0"/>
        <w:spacing w:after="0" w:line="480" w:lineRule="auto"/>
        <w:jc w:val="both"/>
        <w:rPr>
          <w:rFonts w:asciiTheme="majorBidi" w:hAnsiTheme="majorBidi" w:cstheme="majorBidi"/>
          <w:sz w:val="24"/>
          <w:szCs w:val="24"/>
          <w:lang w:val="en-US"/>
        </w:rPr>
      </w:pPr>
      <w:r w:rsidRPr="00BE0CFA">
        <w:rPr>
          <w:rFonts w:asciiTheme="majorBidi" w:hAnsiTheme="majorBidi" w:cstheme="majorBidi"/>
          <w:sz w:val="24"/>
          <w:szCs w:val="24"/>
          <w:lang w:val="en-US"/>
        </w:rPr>
        <w:t xml:space="preserve">Curriculum design begins </w:t>
      </w:r>
      <w:proofErr w:type="gramStart"/>
      <w:r w:rsidRPr="00BE0CFA">
        <w:rPr>
          <w:rFonts w:asciiTheme="majorBidi" w:hAnsiTheme="majorBidi" w:cstheme="majorBidi"/>
          <w:sz w:val="24"/>
          <w:szCs w:val="24"/>
          <w:lang w:val="en-US"/>
        </w:rPr>
        <w:t>either with no existing resources or some</w:t>
      </w:r>
      <w:proofErr w:type="gramEnd"/>
      <w:r w:rsidRPr="00BE0CFA">
        <w:rPr>
          <w:rFonts w:asciiTheme="majorBidi" w:hAnsiTheme="majorBidi" w:cstheme="majorBidi"/>
          <w:sz w:val="24"/>
          <w:szCs w:val="24"/>
          <w:lang w:val="en-US"/>
        </w:rPr>
        <w:t xml:space="preserve"> existing resources. The design of a completely new course may start from nothing except the knowledge of the curriculum designer. Most courses however have something more concrete to start </w:t>
      </w:r>
      <w:proofErr w:type="gramStart"/>
      <w:r w:rsidRPr="00BE0CFA">
        <w:rPr>
          <w:rFonts w:asciiTheme="majorBidi" w:hAnsiTheme="majorBidi" w:cstheme="majorBidi"/>
          <w:sz w:val="24"/>
          <w:szCs w:val="24"/>
          <w:lang w:val="en-US"/>
        </w:rPr>
        <w:t>from</w:t>
      </w:r>
      <w:proofErr w:type="gramEnd"/>
      <w:r w:rsidRPr="00BE0CFA">
        <w:rPr>
          <w:rFonts w:asciiTheme="majorBidi" w:hAnsiTheme="majorBidi" w:cstheme="majorBidi"/>
          <w:sz w:val="24"/>
          <w:szCs w:val="24"/>
          <w:lang w:val="en-US"/>
        </w:rPr>
        <w:t>.</w:t>
      </w:r>
    </w:p>
    <w:p w:rsidR="00BE0CFA" w:rsidRPr="007B09D7" w:rsidRDefault="00BE0CFA" w:rsidP="007B09D7">
      <w:pPr>
        <w:pStyle w:val="Paragraphedeliste"/>
        <w:numPr>
          <w:ilvl w:val="0"/>
          <w:numId w:val="2"/>
        </w:numPr>
        <w:autoSpaceDE w:val="0"/>
        <w:autoSpaceDN w:val="0"/>
        <w:adjustRightInd w:val="0"/>
        <w:spacing w:after="0" w:line="480" w:lineRule="auto"/>
        <w:jc w:val="both"/>
        <w:rPr>
          <w:rFonts w:asciiTheme="majorBidi" w:hAnsiTheme="majorBidi" w:cstheme="majorBidi"/>
          <w:sz w:val="24"/>
          <w:szCs w:val="24"/>
        </w:rPr>
      </w:pPr>
      <w:r w:rsidRPr="007B09D7">
        <w:rPr>
          <w:rFonts w:asciiTheme="majorBidi" w:hAnsiTheme="majorBidi" w:cstheme="majorBidi"/>
          <w:sz w:val="24"/>
          <w:szCs w:val="24"/>
        </w:rPr>
        <w:t xml:space="preserve">Curriculum designers and teachers can start from </w:t>
      </w:r>
      <w:proofErr w:type="gramStart"/>
      <w:r w:rsidRPr="007B09D7">
        <w:rPr>
          <w:rFonts w:asciiTheme="majorBidi" w:hAnsiTheme="majorBidi" w:cstheme="majorBidi"/>
          <w:sz w:val="24"/>
          <w:szCs w:val="24"/>
        </w:rPr>
        <w:t>nothing and gather</w:t>
      </w:r>
      <w:proofErr w:type="gramEnd"/>
      <w:r w:rsidRPr="007B09D7">
        <w:rPr>
          <w:rFonts w:asciiTheme="majorBidi" w:hAnsiTheme="majorBidi" w:cstheme="majorBidi"/>
          <w:sz w:val="24"/>
          <w:szCs w:val="24"/>
        </w:rPr>
        <w:t xml:space="preserve"> and write the material. The curriculum designer or teacher is thus responsible for all parts of the curriculum design process.</w:t>
      </w:r>
    </w:p>
    <w:p w:rsidR="00BE0CFA" w:rsidRPr="007B09D7" w:rsidRDefault="00BE0CFA" w:rsidP="007B09D7">
      <w:pPr>
        <w:pStyle w:val="Paragraphedeliste"/>
        <w:numPr>
          <w:ilvl w:val="0"/>
          <w:numId w:val="2"/>
        </w:numPr>
        <w:autoSpaceDE w:val="0"/>
        <w:autoSpaceDN w:val="0"/>
        <w:adjustRightInd w:val="0"/>
        <w:spacing w:after="0" w:line="480" w:lineRule="auto"/>
        <w:jc w:val="both"/>
        <w:rPr>
          <w:rFonts w:asciiTheme="majorBidi" w:hAnsiTheme="majorBidi" w:cstheme="majorBidi"/>
          <w:sz w:val="24"/>
          <w:szCs w:val="24"/>
        </w:rPr>
      </w:pPr>
      <w:r w:rsidRPr="007B09D7">
        <w:rPr>
          <w:rFonts w:asciiTheme="majorBidi" w:hAnsiTheme="majorBidi" w:cstheme="majorBidi"/>
          <w:sz w:val="24"/>
          <w:szCs w:val="24"/>
        </w:rPr>
        <w:t xml:space="preserve">Curriculum designers and teachers can draw on a bank of existing materials from which they select the most appropriate material for the course. </w:t>
      </w:r>
      <w:proofErr w:type="gramStart"/>
      <w:r w:rsidRPr="007B09D7">
        <w:rPr>
          <w:rFonts w:asciiTheme="majorBidi" w:hAnsiTheme="majorBidi" w:cstheme="majorBidi"/>
          <w:sz w:val="24"/>
          <w:szCs w:val="24"/>
        </w:rPr>
        <w:t>Such a bank could include (1) c</w:t>
      </w:r>
      <w:r w:rsidR="00D824F7" w:rsidRPr="007B09D7">
        <w:rPr>
          <w:rFonts w:asciiTheme="majorBidi" w:hAnsiTheme="majorBidi" w:cstheme="majorBidi"/>
          <w:sz w:val="24"/>
          <w:szCs w:val="24"/>
        </w:rPr>
        <w:t xml:space="preserve">opies of activities prepared by </w:t>
      </w:r>
      <w:r w:rsidRPr="007B09D7">
        <w:rPr>
          <w:rFonts w:asciiTheme="majorBidi" w:hAnsiTheme="majorBidi" w:cstheme="majorBidi"/>
          <w:sz w:val="24"/>
          <w:szCs w:val="24"/>
        </w:rPr>
        <w:t>themselves or other teachers for other courses or for previous deliveries of the course, (2) published supplementary materials such as graded readers, grammar activity books, and conversation texts, speed reading courses and so on, (3) clippings from newspapers or magazines, recordings from the radio or TV, or photocopied material from texts or course</w:t>
      </w:r>
      <w:r w:rsidR="007B09D7">
        <w:rPr>
          <w:rFonts w:asciiTheme="majorBidi" w:hAnsiTheme="majorBidi" w:cstheme="majorBidi"/>
          <w:sz w:val="24"/>
          <w:szCs w:val="24"/>
        </w:rPr>
        <w:t xml:space="preserve"> </w:t>
      </w:r>
      <w:r w:rsidRPr="007B09D7">
        <w:rPr>
          <w:rFonts w:asciiTheme="majorBidi" w:hAnsiTheme="majorBidi" w:cstheme="majorBidi"/>
          <w:sz w:val="24"/>
          <w:szCs w:val="24"/>
        </w:rPr>
        <w:t>books.</w:t>
      </w:r>
      <w:proofErr w:type="gramEnd"/>
      <w:r w:rsidRPr="007B09D7">
        <w:rPr>
          <w:rFonts w:asciiTheme="majorBidi" w:hAnsiTheme="majorBidi" w:cstheme="majorBidi"/>
          <w:sz w:val="24"/>
          <w:szCs w:val="24"/>
        </w:rPr>
        <w:t xml:space="preserve"> The curriculum designer or teacher chooses the bits and puts them together to make a course. The curriculum designer or teacher thus takes most responsibility for content and sequencing, and goals.</w:t>
      </w:r>
    </w:p>
    <w:p w:rsidR="009C53EA" w:rsidRPr="007B09D7" w:rsidRDefault="00BE0CFA" w:rsidP="007B09D7">
      <w:pPr>
        <w:pStyle w:val="Paragraphedeliste"/>
        <w:numPr>
          <w:ilvl w:val="0"/>
          <w:numId w:val="2"/>
        </w:numPr>
        <w:autoSpaceDE w:val="0"/>
        <w:autoSpaceDN w:val="0"/>
        <w:adjustRightInd w:val="0"/>
        <w:spacing w:after="0" w:line="480" w:lineRule="auto"/>
        <w:jc w:val="both"/>
        <w:rPr>
          <w:rFonts w:asciiTheme="majorBidi" w:hAnsiTheme="majorBidi" w:cstheme="majorBidi"/>
          <w:sz w:val="24"/>
          <w:szCs w:val="24"/>
        </w:rPr>
      </w:pPr>
      <w:r w:rsidRPr="007B09D7">
        <w:rPr>
          <w:rFonts w:asciiTheme="majorBidi" w:hAnsiTheme="majorBidi" w:cstheme="majorBidi"/>
          <w:sz w:val="24"/>
          <w:szCs w:val="24"/>
        </w:rPr>
        <w:lastRenderedPageBreak/>
        <w:t>Some curriculum statements and some course books deliberately provid</w:t>
      </w:r>
      <w:r w:rsidR="00D824F7" w:rsidRPr="007B09D7">
        <w:rPr>
          <w:rFonts w:asciiTheme="majorBidi" w:hAnsiTheme="majorBidi" w:cstheme="majorBidi"/>
          <w:sz w:val="24"/>
          <w:szCs w:val="24"/>
        </w:rPr>
        <w:t xml:space="preserve">e </w:t>
      </w:r>
      <w:r w:rsidRPr="007B09D7">
        <w:rPr>
          <w:rFonts w:asciiTheme="majorBidi" w:hAnsiTheme="majorBidi" w:cstheme="majorBidi"/>
          <w:sz w:val="24"/>
          <w:szCs w:val="24"/>
        </w:rPr>
        <w:t>only some of the material needed for a complete course. Curriculum</w:t>
      </w:r>
      <w:r w:rsidR="00D824F7" w:rsidRPr="007B09D7">
        <w:rPr>
          <w:rFonts w:asciiTheme="majorBidi" w:hAnsiTheme="majorBidi" w:cstheme="majorBidi"/>
          <w:sz w:val="24"/>
          <w:szCs w:val="24"/>
        </w:rPr>
        <w:t xml:space="preserve"> </w:t>
      </w:r>
      <w:r w:rsidRPr="007B09D7">
        <w:rPr>
          <w:rFonts w:asciiTheme="majorBidi" w:hAnsiTheme="majorBidi" w:cstheme="majorBidi"/>
          <w:sz w:val="24"/>
          <w:szCs w:val="24"/>
        </w:rPr>
        <w:t>statements usually provide the content and sequencing, goals, and assessment parts of the course, and leave it to the tea</w:t>
      </w:r>
      <w:r w:rsidR="007B09D7">
        <w:rPr>
          <w:rFonts w:asciiTheme="majorBidi" w:hAnsiTheme="majorBidi" w:cstheme="majorBidi"/>
          <w:sz w:val="24"/>
          <w:szCs w:val="24"/>
        </w:rPr>
        <w:t>cher to decide on the materials.</w:t>
      </w:r>
    </w:p>
    <w:p w:rsidR="00E400AC" w:rsidRPr="007B09D7" w:rsidRDefault="00E400AC" w:rsidP="007B09D7">
      <w:pPr>
        <w:pStyle w:val="Paragraphedeliste"/>
        <w:numPr>
          <w:ilvl w:val="0"/>
          <w:numId w:val="2"/>
        </w:numPr>
        <w:autoSpaceDE w:val="0"/>
        <w:autoSpaceDN w:val="0"/>
        <w:adjustRightInd w:val="0"/>
        <w:spacing w:after="0" w:line="480" w:lineRule="auto"/>
        <w:jc w:val="both"/>
        <w:rPr>
          <w:rFonts w:asciiTheme="majorBidi" w:hAnsiTheme="majorBidi" w:cstheme="majorBidi"/>
          <w:b/>
          <w:bCs/>
          <w:sz w:val="24"/>
          <w:szCs w:val="24"/>
        </w:rPr>
      </w:pPr>
      <w:r w:rsidRPr="007B09D7">
        <w:rPr>
          <w:rFonts w:asciiTheme="majorBidi" w:hAnsiTheme="majorBidi" w:cstheme="majorBidi"/>
          <w:b/>
          <w:bCs/>
          <w:sz w:val="24"/>
          <w:szCs w:val="24"/>
        </w:rPr>
        <w:t>The Process of Curriculum Design</w:t>
      </w:r>
    </w:p>
    <w:p w:rsidR="007B09D7" w:rsidRPr="007B09D7" w:rsidRDefault="007B09D7" w:rsidP="007B09D7">
      <w:pPr>
        <w:autoSpaceDE w:val="0"/>
        <w:autoSpaceDN w:val="0"/>
        <w:adjustRightInd w:val="0"/>
        <w:spacing w:after="0" w:line="480" w:lineRule="auto"/>
        <w:rPr>
          <w:rFonts w:asciiTheme="majorBidi" w:hAnsiTheme="majorBidi" w:cstheme="majorBidi"/>
          <w:sz w:val="24"/>
          <w:szCs w:val="24"/>
          <w:lang w:val="en-US"/>
        </w:rPr>
      </w:pPr>
      <w:r w:rsidRPr="007B09D7">
        <w:rPr>
          <w:rFonts w:asciiTheme="majorBidi" w:hAnsiTheme="majorBidi" w:cstheme="majorBidi"/>
          <w:sz w:val="24"/>
          <w:szCs w:val="24"/>
          <w:lang w:val="en-US"/>
        </w:rPr>
        <w:t>We will look at the ways of going through the</w:t>
      </w:r>
      <w:r>
        <w:rPr>
          <w:rFonts w:asciiTheme="majorBidi" w:hAnsiTheme="majorBidi" w:cstheme="majorBidi"/>
          <w:sz w:val="24"/>
          <w:szCs w:val="24"/>
          <w:lang w:val="en-US"/>
        </w:rPr>
        <w:t xml:space="preserve"> </w:t>
      </w:r>
      <w:r w:rsidRPr="007B09D7">
        <w:rPr>
          <w:rFonts w:asciiTheme="majorBidi" w:hAnsiTheme="majorBidi" w:cstheme="majorBidi"/>
          <w:sz w:val="24"/>
          <w:szCs w:val="24"/>
          <w:lang w:val="en-US"/>
        </w:rPr>
        <w:t>process of curriculum design – the waterfall model, the focused opportunistic</w:t>
      </w:r>
      <w:r>
        <w:rPr>
          <w:rFonts w:asciiTheme="majorBidi" w:hAnsiTheme="majorBidi" w:cstheme="majorBidi"/>
          <w:sz w:val="24"/>
          <w:szCs w:val="24"/>
          <w:lang w:val="en-US"/>
        </w:rPr>
        <w:t xml:space="preserve"> </w:t>
      </w:r>
      <w:r w:rsidRPr="007B09D7">
        <w:rPr>
          <w:rFonts w:asciiTheme="majorBidi" w:hAnsiTheme="majorBidi" w:cstheme="majorBidi"/>
          <w:sz w:val="24"/>
          <w:szCs w:val="24"/>
          <w:lang w:val="en-US"/>
        </w:rPr>
        <w:t>approach, and the layers of necessity approach.</w:t>
      </w:r>
    </w:p>
    <w:p w:rsidR="005D6F37" w:rsidRPr="005D6F37" w:rsidRDefault="005D6F37" w:rsidP="005D6F37">
      <w:pPr>
        <w:autoSpaceDE w:val="0"/>
        <w:autoSpaceDN w:val="0"/>
        <w:adjustRightInd w:val="0"/>
        <w:spacing w:after="0" w:line="480" w:lineRule="auto"/>
        <w:jc w:val="both"/>
        <w:rPr>
          <w:rFonts w:asciiTheme="majorBidi" w:hAnsiTheme="majorBidi" w:cstheme="majorBidi"/>
          <w:b/>
          <w:bCs/>
          <w:i/>
          <w:iCs/>
          <w:sz w:val="24"/>
          <w:szCs w:val="24"/>
          <w:lang w:val="en-US"/>
        </w:rPr>
      </w:pPr>
      <w:r w:rsidRPr="005D6F37">
        <w:rPr>
          <w:rFonts w:asciiTheme="majorBidi" w:hAnsiTheme="majorBidi" w:cstheme="majorBidi"/>
          <w:b/>
          <w:bCs/>
          <w:i/>
          <w:iCs/>
          <w:sz w:val="24"/>
          <w:szCs w:val="24"/>
          <w:lang w:val="en-US"/>
        </w:rPr>
        <w:t>A “waterfall” model</w:t>
      </w:r>
    </w:p>
    <w:p w:rsidR="005D6F37" w:rsidRDefault="005D6F37" w:rsidP="005D6F37">
      <w:pPr>
        <w:autoSpaceDE w:val="0"/>
        <w:autoSpaceDN w:val="0"/>
        <w:adjustRightInd w:val="0"/>
        <w:spacing w:after="0" w:line="480" w:lineRule="auto"/>
        <w:jc w:val="both"/>
        <w:rPr>
          <w:rFonts w:asciiTheme="majorBidi" w:hAnsiTheme="majorBidi" w:cstheme="majorBidi"/>
          <w:sz w:val="24"/>
          <w:szCs w:val="24"/>
          <w:lang w:val="en-US"/>
        </w:rPr>
      </w:pPr>
      <w:r w:rsidRPr="005D6F37">
        <w:rPr>
          <w:rFonts w:asciiTheme="majorBidi" w:hAnsiTheme="majorBidi" w:cstheme="majorBidi"/>
          <w:sz w:val="24"/>
          <w:szCs w:val="24"/>
          <w:lang w:val="en-US"/>
        </w:rPr>
        <w:t>Most reports of a sequence of carefully planned and produced curriculum</w:t>
      </w:r>
      <w:r>
        <w:rPr>
          <w:rFonts w:asciiTheme="majorBidi" w:hAnsiTheme="majorBidi" w:cstheme="majorBidi"/>
          <w:sz w:val="24"/>
          <w:szCs w:val="24"/>
          <w:lang w:val="en-US"/>
        </w:rPr>
        <w:t xml:space="preserve"> </w:t>
      </w:r>
      <w:r w:rsidRPr="005D6F37">
        <w:rPr>
          <w:rFonts w:asciiTheme="majorBidi" w:hAnsiTheme="majorBidi" w:cstheme="majorBidi"/>
          <w:sz w:val="24"/>
          <w:szCs w:val="24"/>
          <w:lang w:val="en-US"/>
        </w:rPr>
        <w:t>design describe a progression from a stu</w:t>
      </w:r>
      <w:r>
        <w:rPr>
          <w:rFonts w:asciiTheme="majorBidi" w:hAnsiTheme="majorBidi" w:cstheme="majorBidi"/>
          <w:sz w:val="24"/>
          <w:szCs w:val="24"/>
          <w:lang w:val="en-US"/>
        </w:rPr>
        <w:t xml:space="preserve">dy of the environment and needs </w:t>
      </w:r>
      <w:r w:rsidRPr="005D6F37">
        <w:rPr>
          <w:rFonts w:asciiTheme="majorBidi" w:hAnsiTheme="majorBidi" w:cstheme="majorBidi"/>
          <w:sz w:val="24"/>
          <w:szCs w:val="24"/>
          <w:lang w:val="en-US"/>
        </w:rPr>
        <w:t>(often they are not distinguished), to a consideration of im</w:t>
      </w:r>
      <w:r>
        <w:rPr>
          <w:rFonts w:asciiTheme="majorBidi" w:hAnsiTheme="majorBidi" w:cstheme="majorBidi"/>
          <w:sz w:val="24"/>
          <w:szCs w:val="24"/>
          <w:lang w:val="en-US"/>
        </w:rPr>
        <w:t xml:space="preserve">portant principles </w:t>
      </w:r>
      <w:r w:rsidRPr="005D6F37">
        <w:rPr>
          <w:rFonts w:asciiTheme="majorBidi" w:hAnsiTheme="majorBidi" w:cstheme="majorBidi"/>
          <w:sz w:val="24"/>
          <w:szCs w:val="24"/>
          <w:lang w:val="en-US"/>
        </w:rPr>
        <w:t>and the setting of goals, followed by the drawing</w:t>
      </w:r>
      <w:r>
        <w:rPr>
          <w:rFonts w:asciiTheme="majorBidi" w:hAnsiTheme="majorBidi" w:cstheme="majorBidi"/>
          <w:sz w:val="24"/>
          <w:szCs w:val="24"/>
          <w:lang w:val="en-US"/>
        </w:rPr>
        <w:t xml:space="preserve"> up of a list of content items, </w:t>
      </w:r>
      <w:r w:rsidRPr="005D6F37">
        <w:rPr>
          <w:rFonts w:asciiTheme="majorBidi" w:hAnsiTheme="majorBidi" w:cstheme="majorBidi"/>
          <w:sz w:val="24"/>
          <w:szCs w:val="24"/>
          <w:lang w:val="en-US"/>
        </w:rPr>
        <w:t>and then the writing of the lessons.</w:t>
      </w:r>
      <w:r>
        <w:rPr>
          <w:rFonts w:asciiTheme="majorBidi" w:hAnsiTheme="majorBidi" w:cstheme="majorBidi"/>
          <w:sz w:val="24"/>
          <w:szCs w:val="24"/>
          <w:lang w:val="en-US"/>
        </w:rPr>
        <w:t xml:space="preserve"> </w:t>
      </w:r>
      <w:r w:rsidRPr="005D6F37">
        <w:rPr>
          <w:rFonts w:asciiTheme="majorBidi" w:hAnsiTheme="majorBidi" w:cstheme="majorBidi"/>
          <w:sz w:val="24"/>
          <w:szCs w:val="24"/>
          <w:lang w:val="en-US"/>
        </w:rPr>
        <w:t xml:space="preserve">Macalister and </w:t>
      </w:r>
      <w:proofErr w:type="spellStart"/>
      <w:r w:rsidRPr="005D6F37">
        <w:rPr>
          <w:rFonts w:asciiTheme="majorBidi" w:hAnsiTheme="majorBidi" w:cstheme="majorBidi"/>
          <w:sz w:val="24"/>
          <w:szCs w:val="24"/>
          <w:lang w:val="en-US"/>
        </w:rPr>
        <w:t>Sou</w:t>
      </w:r>
      <w:proofErr w:type="spellEnd"/>
      <w:r w:rsidRPr="005D6F37">
        <w:rPr>
          <w:rFonts w:asciiTheme="majorBidi" w:hAnsiTheme="majorBidi" w:cstheme="majorBidi"/>
          <w:sz w:val="24"/>
          <w:szCs w:val="24"/>
          <w:lang w:val="en-US"/>
        </w:rPr>
        <w:t xml:space="preserve"> (2006) draw on a </w:t>
      </w:r>
      <w:r w:rsidRPr="005D6F37">
        <w:rPr>
          <w:rFonts w:asciiTheme="majorBidi" w:hAnsiTheme="majorBidi" w:cstheme="majorBidi"/>
          <w:i/>
          <w:iCs/>
          <w:sz w:val="24"/>
          <w:szCs w:val="24"/>
          <w:lang w:val="en-US"/>
        </w:rPr>
        <w:t>waterfall model</w:t>
      </w:r>
      <w:r w:rsidRPr="005D6F37">
        <w:rPr>
          <w:rFonts w:asciiTheme="majorBidi" w:hAnsiTheme="majorBidi" w:cstheme="majorBidi"/>
          <w:sz w:val="24"/>
          <w:szCs w:val="24"/>
          <w:lang w:val="en-US"/>
        </w:rPr>
        <w:t xml:space="preserve"> in their description of a course’s design. The output of one stage becomes the input of the next.</w:t>
      </w:r>
    </w:p>
    <w:p w:rsidR="00D11585" w:rsidRPr="00D11585" w:rsidRDefault="00D11585" w:rsidP="00D11585">
      <w:pPr>
        <w:autoSpaceDE w:val="0"/>
        <w:autoSpaceDN w:val="0"/>
        <w:adjustRightInd w:val="0"/>
        <w:spacing w:after="0" w:line="480" w:lineRule="auto"/>
        <w:jc w:val="both"/>
        <w:rPr>
          <w:rFonts w:asciiTheme="majorBidi" w:hAnsiTheme="majorBidi" w:cstheme="majorBidi"/>
          <w:sz w:val="24"/>
          <w:szCs w:val="24"/>
          <w:lang w:val="en-US"/>
        </w:rPr>
      </w:pPr>
      <w:r w:rsidRPr="00D11585">
        <w:rPr>
          <w:rFonts w:asciiTheme="majorBidi" w:hAnsiTheme="majorBidi" w:cstheme="majorBidi"/>
          <w:sz w:val="24"/>
          <w:szCs w:val="24"/>
          <w:lang w:val="en-US"/>
        </w:rPr>
        <w:t>Murdoch (1989) describes a similar sequence, beginning with an analysis</w:t>
      </w:r>
      <w:r>
        <w:rPr>
          <w:rFonts w:asciiTheme="majorBidi" w:hAnsiTheme="majorBidi" w:cstheme="majorBidi"/>
          <w:sz w:val="24"/>
          <w:szCs w:val="24"/>
          <w:lang w:val="en-US"/>
        </w:rPr>
        <w:t xml:space="preserve"> </w:t>
      </w:r>
      <w:r w:rsidRPr="00D11585">
        <w:rPr>
          <w:rFonts w:asciiTheme="majorBidi" w:hAnsiTheme="majorBidi" w:cstheme="majorBidi"/>
          <w:sz w:val="24"/>
          <w:szCs w:val="24"/>
          <w:lang w:val="en-US"/>
        </w:rPr>
        <w:t>of learners’ present proficiency and necessities, and a study of the learners’</w:t>
      </w:r>
      <w:r>
        <w:rPr>
          <w:rFonts w:asciiTheme="majorBidi" w:hAnsiTheme="majorBidi" w:cstheme="majorBidi"/>
          <w:sz w:val="24"/>
          <w:szCs w:val="24"/>
          <w:lang w:val="en-US"/>
        </w:rPr>
        <w:t xml:space="preserve"> </w:t>
      </w:r>
      <w:r w:rsidRPr="00D11585">
        <w:rPr>
          <w:rFonts w:asciiTheme="majorBidi" w:hAnsiTheme="majorBidi" w:cstheme="majorBidi"/>
          <w:sz w:val="24"/>
          <w:szCs w:val="24"/>
          <w:lang w:val="en-US"/>
        </w:rPr>
        <w:t>reasons for studying English and long-term learning aims (needs analysis).</w:t>
      </w:r>
      <w:r>
        <w:rPr>
          <w:rFonts w:asciiTheme="majorBidi" w:hAnsiTheme="majorBidi" w:cstheme="majorBidi"/>
          <w:sz w:val="24"/>
          <w:szCs w:val="24"/>
          <w:lang w:val="en-US"/>
        </w:rPr>
        <w:t xml:space="preserve"> </w:t>
      </w:r>
      <w:r w:rsidRPr="00D11585">
        <w:rPr>
          <w:rFonts w:asciiTheme="majorBidi" w:hAnsiTheme="majorBidi" w:cstheme="majorBidi"/>
          <w:sz w:val="24"/>
          <w:szCs w:val="24"/>
          <w:lang w:val="en-US"/>
        </w:rPr>
        <w:t>This results in a description of the content of the course. The limitations of</w:t>
      </w:r>
      <w:r>
        <w:rPr>
          <w:rFonts w:asciiTheme="majorBidi" w:hAnsiTheme="majorBidi" w:cstheme="majorBidi"/>
          <w:sz w:val="24"/>
          <w:szCs w:val="24"/>
          <w:lang w:val="en-US"/>
        </w:rPr>
        <w:t xml:space="preserve"> </w:t>
      </w:r>
      <w:r w:rsidRPr="00D11585">
        <w:rPr>
          <w:rFonts w:asciiTheme="majorBidi" w:hAnsiTheme="majorBidi" w:cstheme="majorBidi"/>
          <w:sz w:val="24"/>
          <w:szCs w:val="24"/>
          <w:lang w:val="en-US"/>
        </w:rPr>
        <w:t>the environment are then studied, particularly the resource limitations that</w:t>
      </w:r>
      <w:r w:rsidRPr="00D11585">
        <w:rPr>
          <w:rFonts w:ascii="Bembo" w:hAnsi="Bembo" w:cs="Bembo"/>
          <w:sz w:val="21"/>
          <w:szCs w:val="21"/>
          <w:lang w:val="en-US"/>
        </w:rPr>
        <w:t xml:space="preserve"> </w:t>
      </w:r>
      <w:r w:rsidRPr="00D11585">
        <w:rPr>
          <w:rFonts w:asciiTheme="majorBidi" w:hAnsiTheme="majorBidi" w:cstheme="majorBidi"/>
          <w:sz w:val="24"/>
          <w:szCs w:val="24"/>
          <w:lang w:val="en-US"/>
        </w:rPr>
        <w:t>affect classroom activity, sociocultural factors, learning style, the learners’ age</w:t>
      </w:r>
    </w:p>
    <w:p w:rsidR="00D11585" w:rsidRDefault="00D11585" w:rsidP="00D11585">
      <w:pPr>
        <w:autoSpaceDE w:val="0"/>
        <w:autoSpaceDN w:val="0"/>
        <w:adjustRightInd w:val="0"/>
        <w:spacing w:after="0" w:line="480" w:lineRule="auto"/>
        <w:jc w:val="both"/>
        <w:rPr>
          <w:rFonts w:asciiTheme="majorBidi" w:hAnsiTheme="majorBidi" w:cstheme="majorBidi"/>
          <w:sz w:val="24"/>
          <w:szCs w:val="24"/>
          <w:lang w:val="en-US"/>
        </w:rPr>
      </w:pPr>
      <w:proofErr w:type="gramStart"/>
      <w:r w:rsidRPr="00D11585">
        <w:rPr>
          <w:rFonts w:asciiTheme="majorBidi" w:hAnsiTheme="majorBidi" w:cstheme="majorBidi"/>
          <w:sz w:val="24"/>
          <w:szCs w:val="24"/>
          <w:lang w:val="en-US"/>
        </w:rPr>
        <w:t>group</w:t>
      </w:r>
      <w:proofErr w:type="gramEnd"/>
      <w:r w:rsidRPr="00D11585">
        <w:rPr>
          <w:rFonts w:asciiTheme="majorBidi" w:hAnsiTheme="majorBidi" w:cstheme="majorBidi"/>
          <w:sz w:val="24"/>
          <w:szCs w:val="24"/>
          <w:lang w:val="en-US"/>
        </w:rPr>
        <w:t xml:space="preserve"> and interest, and aspects of the target culture that will interest learners</w:t>
      </w:r>
      <w:r>
        <w:rPr>
          <w:rFonts w:asciiTheme="majorBidi" w:hAnsiTheme="majorBidi" w:cstheme="majorBidi"/>
          <w:sz w:val="24"/>
          <w:szCs w:val="24"/>
          <w:lang w:val="en-US"/>
        </w:rPr>
        <w:t xml:space="preserve"> </w:t>
      </w:r>
      <w:r w:rsidRPr="00D11585">
        <w:rPr>
          <w:rFonts w:asciiTheme="majorBidi" w:hAnsiTheme="majorBidi" w:cstheme="majorBidi"/>
          <w:sz w:val="24"/>
          <w:szCs w:val="24"/>
          <w:lang w:val="en-US"/>
        </w:rPr>
        <w:t>(environment analysis). This then allows the curriculum designer to decide</w:t>
      </w:r>
      <w:r>
        <w:rPr>
          <w:rFonts w:asciiTheme="majorBidi" w:hAnsiTheme="majorBidi" w:cstheme="majorBidi"/>
          <w:sz w:val="24"/>
          <w:szCs w:val="24"/>
          <w:lang w:val="en-US"/>
        </w:rPr>
        <w:t xml:space="preserve"> </w:t>
      </w:r>
      <w:r w:rsidRPr="00D11585">
        <w:rPr>
          <w:rFonts w:asciiTheme="majorBidi" w:hAnsiTheme="majorBidi" w:cstheme="majorBidi"/>
          <w:sz w:val="24"/>
          <w:szCs w:val="24"/>
          <w:lang w:val="en-US"/>
        </w:rPr>
        <w:t xml:space="preserve">on what skills to </w:t>
      </w:r>
      <w:proofErr w:type="spellStart"/>
      <w:r w:rsidRPr="00D11585">
        <w:rPr>
          <w:rFonts w:asciiTheme="majorBidi" w:hAnsiTheme="majorBidi" w:cstheme="majorBidi"/>
          <w:sz w:val="24"/>
          <w:szCs w:val="24"/>
          <w:lang w:val="en-US"/>
        </w:rPr>
        <w:t>emphasise</w:t>
      </w:r>
      <w:proofErr w:type="spellEnd"/>
      <w:r w:rsidRPr="00D11585">
        <w:rPr>
          <w:rFonts w:asciiTheme="majorBidi" w:hAnsiTheme="majorBidi" w:cstheme="majorBidi"/>
          <w:sz w:val="24"/>
          <w:szCs w:val="24"/>
          <w:lang w:val="en-US"/>
        </w:rPr>
        <w:t xml:space="preserve"> (content), what methodology to use (format and</w:t>
      </w:r>
      <w:r>
        <w:rPr>
          <w:rFonts w:asciiTheme="majorBidi" w:hAnsiTheme="majorBidi" w:cstheme="majorBidi"/>
          <w:sz w:val="24"/>
          <w:szCs w:val="24"/>
          <w:lang w:val="en-US"/>
        </w:rPr>
        <w:t xml:space="preserve"> </w:t>
      </w:r>
      <w:r w:rsidRPr="00D11585">
        <w:rPr>
          <w:rFonts w:asciiTheme="majorBidi" w:hAnsiTheme="majorBidi" w:cstheme="majorBidi"/>
          <w:sz w:val="24"/>
          <w:szCs w:val="24"/>
          <w:lang w:val="en-US"/>
        </w:rPr>
        <w:t>presentation) and what themes to exploit in the course materials (ideas</w:t>
      </w:r>
      <w:r>
        <w:rPr>
          <w:rFonts w:asciiTheme="majorBidi" w:hAnsiTheme="majorBidi" w:cstheme="majorBidi"/>
          <w:sz w:val="24"/>
          <w:szCs w:val="24"/>
          <w:lang w:val="en-US"/>
        </w:rPr>
        <w:t xml:space="preserve"> </w:t>
      </w:r>
      <w:r w:rsidRPr="00D11585">
        <w:rPr>
          <w:rFonts w:asciiTheme="majorBidi" w:hAnsiTheme="majorBidi" w:cstheme="majorBidi"/>
          <w:sz w:val="24"/>
          <w:szCs w:val="24"/>
          <w:lang w:val="en-US"/>
        </w:rPr>
        <w:t>content).</w:t>
      </w:r>
    </w:p>
    <w:p w:rsidR="00D11585" w:rsidRPr="005D6F37" w:rsidRDefault="00D11585" w:rsidP="00D11585">
      <w:pPr>
        <w:autoSpaceDE w:val="0"/>
        <w:autoSpaceDN w:val="0"/>
        <w:adjustRightInd w:val="0"/>
        <w:spacing w:after="0" w:line="480" w:lineRule="auto"/>
        <w:jc w:val="both"/>
        <w:rPr>
          <w:rFonts w:asciiTheme="majorBidi" w:hAnsiTheme="majorBidi" w:cstheme="majorBidi"/>
          <w:sz w:val="24"/>
          <w:szCs w:val="24"/>
          <w:lang w:val="en-US"/>
        </w:rPr>
      </w:pPr>
      <w:r w:rsidRPr="00D11585">
        <w:rPr>
          <w:rFonts w:asciiTheme="majorBidi" w:hAnsiTheme="majorBidi" w:cstheme="majorBidi"/>
          <w:sz w:val="24"/>
          <w:szCs w:val="24"/>
          <w:lang w:val="en-US"/>
        </w:rPr>
        <w:lastRenderedPageBreak/>
        <w:t>Both of these situations provide time and resources for systematic</w:t>
      </w:r>
      <w:r>
        <w:rPr>
          <w:rFonts w:asciiTheme="majorBidi" w:hAnsiTheme="majorBidi" w:cstheme="majorBidi"/>
          <w:sz w:val="24"/>
          <w:szCs w:val="24"/>
          <w:lang w:val="en-US"/>
        </w:rPr>
        <w:t xml:space="preserve"> </w:t>
      </w:r>
      <w:r w:rsidRPr="00D11585">
        <w:rPr>
          <w:rFonts w:asciiTheme="majorBidi" w:hAnsiTheme="majorBidi" w:cstheme="majorBidi"/>
          <w:sz w:val="24"/>
          <w:szCs w:val="24"/>
          <w:lang w:val="en-US"/>
        </w:rPr>
        <w:t>curriculum design, so that designers can do needs analysis, consider the</w:t>
      </w:r>
      <w:r w:rsidRPr="00D11585">
        <w:rPr>
          <w:lang w:val="en-US"/>
        </w:rPr>
        <w:t xml:space="preserve"> </w:t>
      </w:r>
      <w:r w:rsidRPr="00D11585">
        <w:rPr>
          <w:rFonts w:asciiTheme="majorBidi" w:hAnsiTheme="majorBidi" w:cstheme="majorBidi"/>
          <w:sz w:val="24"/>
          <w:szCs w:val="24"/>
          <w:lang w:val="en-US"/>
        </w:rPr>
        <w:t>environmen</w:t>
      </w:r>
      <w:r>
        <w:rPr>
          <w:rFonts w:asciiTheme="majorBidi" w:hAnsiTheme="majorBidi" w:cstheme="majorBidi"/>
          <w:sz w:val="24"/>
          <w:szCs w:val="24"/>
          <w:lang w:val="en-US"/>
        </w:rPr>
        <w:t xml:space="preserve">t and principles, and prepare a </w:t>
      </w:r>
      <w:r w:rsidRPr="00D11585">
        <w:rPr>
          <w:rFonts w:asciiTheme="majorBidi" w:hAnsiTheme="majorBidi" w:cstheme="majorBidi"/>
          <w:sz w:val="24"/>
          <w:szCs w:val="24"/>
          <w:lang w:val="en-US"/>
        </w:rPr>
        <w:t>syllabus and lessons in advance of</w:t>
      </w:r>
      <w:r>
        <w:rPr>
          <w:rFonts w:asciiTheme="majorBidi" w:hAnsiTheme="majorBidi" w:cstheme="majorBidi"/>
          <w:sz w:val="24"/>
          <w:szCs w:val="24"/>
          <w:lang w:val="en-US"/>
        </w:rPr>
        <w:t xml:space="preserve"> </w:t>
      </w:r>
      <w:r w:rsidRPr="00D11585">
        <w:rPr>
          <w:rFonts w:asciiTheme="majorBidi" w:hAnsiTheme="majorBidi" w:cstheme="majorBidi"/>
          <w:sz w:val="24"/>
          <w:szCs w:val="24"/>
          <w:lang w:val="en-US"/>
        </w:rPr>
        <w:t>the actual teaching.</w:t>
      </w:r>
    </w:p>
    <w:p w:rsidR="005D6F37" w:rsidRDefault="005D6F37" w:rsidP="005D6F37">
      <w:pPr>
        <w:spacing w:line="480" w:lineRule="auto"/>
        <w:jc w:val="both"/>
        <w:rPr>
          <w:rFonts w:asciiTheme="majorBidi" w:hAnsiTheme="majorBidi" w:cstheme="majorBidi"/>
          <w:b/>
          <w:bCs/>
          <w:i/>
          <w:iCs/>
          <w:sz w:val="24"/>
          <w:szCs w:val="24"/>
          <w:lang w:val="en-US"/>
        </w:rPr>
      </w:pPr>
      <w:r w:rsidRPr="005D6F37">
        <w:rPr>
          <w:rFonts w:asciiTheme="majorBidi" w:hAnsiTheme="majorBidi" w:cstheme="majorBidi"/>
          <w:b/>
          <w:bCs/>
          <w:i/>
          <w:iCs/>
          <w:sz w:val="24"/>
          <w:szCs w:val="24"/>
          <w:lang w:val="en-US"/>
        </w:rPr>
        <w:t>A focused opportunistic approach</w:t>
      </w:r>
    </w:p>
    <w:p w:rsidR="00E836B6" w:rsidRDefault="00E836B6" w:rsidP="00E836B6">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In a </w:t>
      </w:r>
      <w:r w:rsidRPr="00E836B6">
        <w:rPr>
          <w:rFonts w:asciiTheme="majorBidi" w:hAnsiTheme="majorBidi" w:cstheme="majorBidi"/>
          <w:i/>
          <w:iCs/>
          <w:sz w:val="24"/>
          <w:szCs w:val="24"/>
          <w:lang w:val="en-US"/>
        </w:rPr>
        <w:t>focused opportunistic</w:t>
      </w:r>
      <w:r w:rsidRPr="00E836B6">
        <w:rPr>
          <w:rFonts w:asciiTheme="majorBidi" w:hAnsiTheme="majorBidi" w:cstheme="majorBidi"/>
          <w:sz w:val="24"/>
          <w:szCs w:val="24"/>
          <w:lang w:val="en-US"/>
        </w:rPr>
        <w:t xml:space="preserve"> approach, the format and presentation part</w:t>
      </w:r>
      <w:r>
        <w:rPr>
          <w:rFonts w:asciiTheme="majorBidi" w:hAnsiTheme="majorBidi" w:cstheme="majorBidi"/>
          <w:sz w:val="24"/>
          <w:szCs w:val="24"/>
          <w:lang w:val="en-US"/>
        </w:rPr>
        <w:t xml:space="preserve"> (materials)</w:t>
      </w:r>
      <w:r w:rsidRPr="00E836B6">
        <w:rPr>
          <w:rFonts w:asciiTheme="majorBidi" w:hAnsiTheme="majorBidi" w:cstheme="majorBidi"/>
          <w:sz w:val="24"/>
          <w:szCs w:val="24"/>
          <w:lang w:val="en-US"/>
        </w:rPr>
        <w:t xml:space="preserve"> of</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 xml:space="preserve">the curriculum design process </w:t>
      </w:r>
      <w:proofErr w:type="gramStart"/>
      <w:r w:rsidRPr="00E836B6">
        <w:rPr>
          <w:rFonts w:asciiTheme="majorBidi" w:hAnsiTheme="majorBidi" w:cstheme="majorBidi"/>
          <w:sz w:val="24"/>
          <w:szCs w:val="24"/>
          <w:lang w:val="en-US"/>
        </w:rPr>
        <w:t>is typically done</w:t>
      </w:r>
      <w:proofErr w:type="gramEnd"/>
      <w:r w:rsidRPr="00E836B6">
        <w:rPr>
          <w:rFonts w:asciiTheme="majorBidi" w:hAnsiTheme="majorBidi" w:cstheme="majorBidi"/>
          <w:sz w:val="24"/>
          <w:szCs w:val="24"/>
          <w:lang w:val="en-US"/>
        </w:rPr>
        <w:t xml:space="preserve"> first. That is, material is</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gathered or prepared to teach the course. Then, with each re-teaching of the</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 xml:space="preserve">course, one part of the curriculum design process </w:t>
      </w:r>
      <w:proofErr w:type="gramStart"/>
      <w:r w:rsidRPr="00E836B6">
        <w:rPr>
          <w:rFonts w:asciiTheme="majorBidi" w:hAnsiTheme="majorBidi" w:cstheme="majorBidi"/>
          <w:sz w:val="24"/>
          <w:szCs w:val="24"/>
          <w:lang w:val="en-US"/>
        </w:rPr>
        <w:t>is done</w:t>
      </w:r>
      <w:proofErr w:type="gramEnd"/>
      <w:r w:rsidRPr="00E836B6">
        <w:rPr>
          <w:rFonts w:asciiTheme="majorBidi" w:hAnsiTheme="majorBidi" w:cstheme="majorBidi"/>
          <w:sz w:val="24"/>
          <w:szCs w:val="24"/>
          <w:lang w:val="en-US"/>
        </w:rPr>
        <w:t xml:space="preserve"> thoroughly. </w:t>
      </w:r>
      <w:proofErr w:type="gramStart"/>
      <w:r w:rsidRPr="00E836B6">
        <w:rPr>
          <w:rFonts w:asciiTheme="majorBidi" w:hAnsiTheme="majorBidi" w:cstheme="majorBidi"/>
          <w:sz w:val="24"/>
          <w:szCs w:val="24"/>
          <w:lang w:val="en-US"/>
        </w:rPr>
        <w:t>Thus</w:t>
      </w:r>
      <w:proofErr w:type="gramEnd"/>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it might be that a proper needs analysis is not carried out until the third or</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 xml:space="preserve">fourth re-teaching of the course. </w:t>
      </w:r>
      <w:proofErr w:type="spellStart"/>
      <w:r w:rsidRPr="00E836B6">
        <w:rPr>
          <w:rFonts w:asciiTheme="majorBidi" w:hAnsiTheme="majorBidi" w:cstheme="majorBidi"/>
          <w:sz w:val="24"/>
          <w:szCs w:val="24"/>
          <w:lang w:val="en-US"/>
        </w:rPr>
        <w:t>Tessmer</w:t>
      </w:r>
      <w:proofErr w:type="spellEnd"/>
      <w:r w:rsidRPr="00E836B6">
        <w:rPr>
          <w:rFonts w:asciiTheme="majorBidi" w:hAnsiTheme="majorBidi" w:cstheme="majorBidi"/>
          <w:sz w:val="24"/>
          <w:szCs w:val="24"/>
          <w:lang w:val="en-US"/>
        </w:rPr>
        <w:t xml:space="preserve"> and </w:t>
      </w:r>
      <w:proofErr w:type="spellStart"/>
      <w:r w:rsidRPr="00E836B6">
        <w:rPr>
          <w:rFonts w:asciiTheme="majorBidi" w:hAnsiTheme="majorBidi" w:cstheme="majorBidi"/>
          <w:sz w:val="24"/>
          <w:szCs w:val="24"/>
          <w:lang w:val="en-US"/>
        </w:rPr>
        <w:t>Wedman</w:t>
      </w:r>
      <w:proofErr w:type="spellEnd"/>
      <w:r w:rsidRPr="00E836B6">
        <w:rPr>
          <w:rFonts w:asciiTheme="majorBidi" w:hAnsiTheme="majorBidi" w:cstheme="majorBidi"/>
          <w:sz w:val="24"/>
          <w:szCs w:val="24"/>
          <w:lang w:val="en-US"/>
        </w:rPr>
        <w:t xml:space="preserve"> (1990) warn against</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this approach, mainly from the point of view of efficiency in that working</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thoroughly on one aspect of curriculum design may result in wasted effort</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 xml:space="preserve">because the findings may not be able to </w:t>
      </w:r>
      <w:proofErr w:type="gramStart"/>
      <w:r w:rsidRPr="00E836B6">
        <w:rPr>
          <w:rFonts w:asciiTheme="majorBidi" w:hAnsiTheme="majorBidi" w:cstheme="majorBidi"/>
          <w:sz w:val="24"/>
          <w:szCs w:val="24"/>
          <w:lang w:val="en-US"/>
        </w:rPr>
        <w:t>be used</w:t>
      </w:r>
      <w:proofErr w:type="gramEnd"/>
      <w:r w:rsidRPr="00E836B6">
        <w:rPr>
          <w:rFonts w:asciiTheme="majorBidi" w:hAnsiTheme="majorBidi" w:cstheme="majorBidi"/>
          <w:sz w:val="24"/>
          <w:szCs w:val="24"/>
          <w:lang w:val="en-US"/>
        </w:rPr>
        <w:t xml:space="preserve"> in the other less-elaborated</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parts of the curriculum design process. The attractiveness of this model is</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that it allows a concentrated focus with possible high-quality improvements</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to a course. For example if, during one presentation of a course, assessment</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was focused on, or there was a careful needs analysis done, then these</w:t>
      </w:r>
      <w:r>
        <w:rPr>
          <w:rFonts w:asciiTheme="majorBidi" w:hAnsiTheme="majorBidi" w:cstheme="majorBidi"/>
          <w:sz w:val="24"/>
          <w:szCs w:val="24"/>
          <w:lang w:val="en-US"/>
        </w:rPr>
        <w:t xml:space="preserve"> </w:t>
      </w:r>
      <w:r w:rsidRPr="00E836B6">
        <w:rPr>
          <w:rFonts w:asciiTheme="majorBidi" w:hAnsiTheme="majorBidi" w:cstheme="majorBidi"/>
          <w:sz w:val="24"/>
          <w:szCs w:val="24"/>
          <w:lang w:val="en-US"/>
        </w:rPr>
        <w:t>improvements could be done well.</w:t>
      </w:r>
    </w:p>
    <w:p w:rsidR="00A23F73" w:rsidRPr="00E836B6" w:rsidRDefault="00A23F73" w:rsidP="00A23F73">
      <w:pPr>
        <w:spacing w:line="480" w:lineRule="auto"/>
        <w:jc w:val="both"/>
        <w:rPr>
          <w:rFonts w:asciiTheme="majorBidi" w:hAnsiTheme="majorBidi" w:cstheme="majorBidi"/>
          <w:sz w:val="24"/>
          <w:szCs w:val="24"/>
          <w:lang w:val="en-US"/>
        </w:rPr>
      </w:pPr>
      <w:r w:rsidRPr="00A23F73">
        <w:rPr>
          <w:rFonts w:asciiTheme="majorBidi" w:hAnsiTheme="majorBidi" w:cstheme="majorBidi"/>
          <w:sz w:val="24"/>
          <w:szCs w:val="24"/>
          <w:lang w:val="en-US"/>
        </w:rPr>
        <w:t>The major reason for taking this approach is time pressure. The learners</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 xml:space="preserve">have to be taught and there is not time to do </w:t>
      </w:r>
      <w:proofErr w:type="gramStart"/>
      <w:r w:rsidRPr="00A23F73">
        <w:rPr>
          <w:rFonts w:asciiTheme="majorBidi" w:hAnsiTheme="majorBidi" w:cstheme="majorBidi"/>
          <w:sz w:val="24"/>
          <w:szCs w:val="24"/>
          <w:lang w:val="en-US"/>
        </w:rPr>
        <w:t>a lot of</w:t>
      </w:r>
      <w:proofErr w:type="gramEnd"/>
      <w:r w:rsidRPr="00A23F73">
        <w:rPr>
          <w:rFonts w:asciiTheme="majorBidi" w:hAnsiTheme="majorBidi" w:cstheme="majorBidi"/>
          <w:sz w:val="24"/>
          <w:szCs w:val="24"/>
          <w:lang w:val="en-US"/>
        </w:rPr>
        <w:t xml:space="preserve"> data gathering or</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planning. Because teaching most immediately involves format and presentation,</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 xml:space="preserve">this </w:t>
      </w:r>
      <w:proofErr w:type="gramStart"/>
      <w:r w:rsidRPr="00A23F73">
        <w:rPr>
          <w:rFonts w:asciiTheme="majorBidi" w:hAnsiTheme="majorBidi" w:cstheme="majorBidi"/>
          <w:sz w:val="24"/>
          <w:szCs w:val="24"/>
          <w:lang w:val="en-US"/>
        </w:rPr>
        <w:t>is usually done</w:t>
      </w:r>
      <w:proofErr w:type="gramEnd"/>
      <w:r w:rsidRPr="00A23F73">
        <w:rPr>
          <w:rFonts w:asciiTheme="majorBidi" w:hAnsiTheme="majorBidi" w:cstheme="majorBidi"/>
          <w:sz w:val="24"/>
          <w:szCs w:val="24"/>
          <w:lang w:val="en-US"/>
        </w:rPr>
        <w:t xml:space="preserve"> first. That is, the course </w:t>
      </w:r>
      <w:proofErr w:type="gramStart"/>
      <w:r w:rsidRPr="00A23F73">
        <w:rPr>
          <w:rFonts w:asciiTheme="majorBidi" w:hAnsiTheme="majorBidi" w:cstheme="majorBidi"/>
          <w:sz w:val="24"/>
          <w:szCs w:val="24"/>
          <w:lang w:val="en-US"/>
        </w:rPr>
        <w:t>is taught</w:t>
      </w:r>
      <w:proofErr w:type="gramEnd"/>
      <w:r w:rsidRPr="00A23F73">
        <w:rPr>
          <w:rFonts w:asciiTheme="majorBidi" w:hAnsiTheme="majorBidi" w:cstheme="majorBidi"/>
          <w:sz w:val="24"/>
          <w:szCs w:val="24"/>
          <w:lang w:val="en-US"/>
        </w:rPr>
        <w:t xml:space="preserve"> using whatever</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material is available or can be made. During the teaching, the teacher may do</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some kinds of needs analysis to work out if the lessons need some adjustment.</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 xml:space="preserve">Assessment will also need to </w:t>
      </w:r>
      <w:proofErr w:type="gramStart"/>
      <w:r w:rsidRPr="00A23F73">
        <w:rPr>
          <w:rFonts w:asciiTheme="majorBidi" w:hAnsiTheme="majorBidi" w:cstheme="majorBidi"/>
          <w:sz w:val="24"/>
          <w:szCs w:val="24"/>
          <w:lang w:val="en-US"/>
        </w:rPr>
        <w:t>be developed</w:t>
      </w:r>
      <w:proofErr w:type="gramEnd"/>
      <w:r w:rsidRPr="00A23F73">
        <w:rPr>
          <w:rFonts w:asciiTheme="majorBidi" w:hAnsiTheme="majorBidi" w:cstheme="majorBidi"/>
          <w:sz w:val="24"/>
          <w:szCs w:val="24"/>
          <w:lang w:val="en-US"/>
        </w:rPr>
        <w:t xml:space="preserve"> as the course is taught. After</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the first teaching of the course, the teacher might consider content and</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 xml:space="preserve">sequencing </w:t>
      </w:r>
      <w:proofErr w:type="gramStart"/>
      <w:r w:rsidRPr="00A23F73">
        <w:rPr>
          <w:rFonts w:asciiTheme="majorBidi" w:hAnsiTheme="majorBidi" w:cstheme="majorBidi"/>
          <w:sz w:val="24"/>
          <w:szCs w:val="24"/>
          <w:lang w:val="en-US"/>
        </w:rPr>
        <w:t>on the basis of</w:t>
      </w:r>
      <w:proofErr w:type="gramEnd"/>
      <w:r w:rsidRPr="00A23F73">
        <w:rPr>
          <w:rFonts w:asciiTheme="majorBidi" w:hAnsiTheme="majorBidi" w:cstheme="majorBidi"/>
          <w:sz w:val="24"/>
          <w:szCs w:val="24"/>
          <w:lang w:val="en-US"/>
        </w:rPr>
        <w:t xml:space="preserve"> experience and make some changes so that the</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 xml:space="preserve">second delivery of the course is a bit more </w:t>
      </w:r>
      <w:proofErr w:type="spellStart"/>
      <w:r w:rsidRPr="00A23F73">
        <w:rPr>
          <w:rFonts w:asciiTheme="majorBidi" w:hAnsiTheme="majorBidi" w:cstheme="majorBidi"/>
          <w:sz w:val="24"/>
          <w:szCs w:val="24"/>
          <w:lang w:val="en-US"/>
        </w:rPr>
        <w:t>organised</w:t>
      </w:r>
      <w:proofErr w:type="spellEnd"/>
      <w:r w:rsidRPr="00A23F73">
        <w:rPr>
          <w:rFonts w:asciiTheme="majorBidi" w:hAnsiTheme="majorBidi" w:cstheme="majorBidi"/>
          <w:sz w:val="24"/>
          <w:szCs w:val="24"/>
          <w:lang w:val="en-US"/>
        </w:rPr>
        <w:t>. This do-what-you</w:t>
      </w:r>
      <w:r w:rsidR="00CA5CCE">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can-</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when-you-can approach is typical of most curriculum design carried</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 xml:space="preserve">out by teachers. It is clearly not </w:t>
      </w:r>
      <w:r w:rsidRPr="00A23F73">
        <w:rPr>
          <w:rFonts w:asciiTheme="majorBidi" w:hAnsiTheme="majorBidi" w:cstheme="majorBidi"/>
          <w:sz w:val="24"/>
          <w:szCs w:val="24"/>
          <w:lang w:val="en-US"/>
        </w:rPr>
        <w:lastRenderedPageBreak/>
        <w:t>ideal but is realistic. It can be effective if</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teachers have the opportunity to teach the same course several times, and</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if they know something about curriculum design so that they can make</w:t>
      </w:r>
      <w:r>
        <w:rPr>
          <w:rFonts w:asciiTheme="majorBidi" w:hAnsiTheme="majorBidi" w:cstheme="majorBidi"/>
          <w:sz w:val="24"/>
          <w:szCs w:val="24"/>
          <w:lang w:val="en-US"/>
        </w:rPr>
        <w:t xml:space="preserve"> </w:t>
      </w:r>
      <w:r w:rsidRPr="00A23F73">
        <w:rPr>
          <w:rFonts w:asciiTheme="majorBidi" w:hAnsiTheme="majorBidi" w:cstheme="majorBidi"/>
          <w:sz w:val="24"/>
          <w:szCs w:val="24"/>
          <w:lang w:val="en-US"/>
        </w:rPr>
        <w:t>sensible decisions on where to focus the improvement of the course.</w:t>
      </w:r>
    </w:p>
    <w:p w:rsidR="00340FF9" w:rsidRDefault="005D6F37" w:rsidP="005D6F37">
      <w:pPr>
        <w:spacing w:line="480" w:lineRule="auto"/>
        <w:jc w:val="both"/>
        <w:rPr>
          <w:rFonts w:asciiTheme="majorBidi" w:hAnsiTheme="majorBidi" w:cstheme="majorBidi"/>
          <w:sz w:val="24"/>
          <w:szCs w:val="24"/>
          <w:lang w:val="en-US"/>
        </w:rPr>
      </w:pPr>
      <w:r w:rsidRPr="005D6F37">
        <w:rPr>
          <w:rFonts w:asciiTheme="majorBidi" w:hAnsiTheme="majorBidi" w:cstheme="majorBidi"/>
          <w:b/>
          <w:bCs/>
          <w:i/>
          <w:iCs/>
          <w:sz w:val="24"/>
          <w:szCs w:val="24"/>
          <w:lang w:val="en-US"/>
        </w:rPr>
        <w:t>A “layers of necessity” model</w:t>
      </w:r>
    </w:p>
    <w:p w:rsidR="00340FF9" w:rsidRDefault="00340FF9" w:rsidP="00340FF9">
      <w:pPr>
        <w:spacing w:line="480" w:lineRule="auto"/>
        <w:jc w:val="both"/>
        <w:rPr>
          <w:rFonts w:asciiTheme="majorBidi" w:hAnsiTheme="majorBidi" w:cstheme="majorBidi"/>
          <w:sz w:val="24"/>
          <w:szCs w:val="24"/>
          <w:lang w:val="en-US"/>
        </w:rPr>
      </w:pPr>
      <w:proofErr w:type="gramStart"/>
      <w:r w:rsidRPr="00340FF9">
        <w:rPr>
          <w:rFonts w:asciiTheme="majorBidi" w:hAnsiTheme="majorBidi" w:cstheme="majorBidi"/>
          <w:sz w:val="24"/>
          <w:szCs w:val="24"/>
          <w:lang w:val="en-US"/>
        </w:rPr>
        <w:t>curriculum</w:t>
      </w:r>
      <w:proofErr w:type="gramEnd"/>
      <w:r w:rsidRPr="00340FF9">
        <w:rPr>
          <w:rFonts w:asciiTheme="majorBidi" w:hAnsiTheme="majorBidi" w:cstheme="majorBidi"/>
          <w:sz w:val="24"/>
          <w:szCs w:val="24"/>
          <w:lang w:val="en-US"/>
        </w:rPr>
        <w:t xml:space="preserve"> design is seen initially as a</w:t>
      </w:r>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choice between various layers. Each layer is complete in itself and includes</w:t>
      </w:r>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the major parts of the curriculum design process – environment analysis,</w:t>
      </w:r>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determining needs and goals, deciding on the instructional strategy (format</w:t>
      </w:r>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 xml:space="preserve">and presentation), developing the materials, and evaluating and revising. </w:t>
      </w:r>
      <w:proofErr w:type="gramStart"/>
      <w:r w:rsidRPr="00340FF9">
        <w:rPr>
          <w:rFonts w:asciiTheme="majorBidi" w:hAnsiTheme="majorBidi" w:cstheme="majorBidi"/>
          <w:sz w:val="24"/>
          <w:szCs w:val="24"/>
          <w:lang w:val="en-US"/>
        </w:rPr>
        <w:t>But</w:t>
      </w:r>
      <w:proofErr w:type="gramEnd"/>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each layer diff</w:t>
      </w:r>
      <w:r>
        <w:rPr>
          <w:rFonts w:asciiTheme="majorBidi" w:hAnsiTheme="majorBidi" w:cstheme="majorBidi"/>
          <w:sz w:val="24"/>
          <w:szCs w:val="24"/>
          <w:lang w:val="en-US"/>
        </w:rPr>
        <w:t xml:space="preserve">ers in the detail and </w:t>
      </w:r>
      <w:r w:rsidRPr="00340FF9">
        <w:rPr>
          <w:rFonts w:asciiTheme="majorBidi" w:hAnsiTheme="majorBidi" w:cstheme="majorBidi"/>
          <w:sz w:val="24"/>
          <w:szCs w:val="24"/>
          <w:lang w:val="en-US"/>
        </w:rPr>
        <w:t>thoroughness with which each of these</w:t>
      </w:r>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parts of curricu</w:t>
      </w:r>
      <w:r>
        <w:rPr>
          <w:rFonts w:asciiTheme="majorBidi" w:hAnsiTheme="majorBidi" w:cstheme="majorBidi"/>
          <w:sz w:val="24"/>
          <w:szCs w:val="24"/>
          <w:lang w:val="en-US"/>
        </w:rPr>
        <w:t xml:space="preserve">lum design are carried out. The </w:t>
      </w:r>
      <w:r w:rsidRPr="00340FF9">
        <w:rPr>
          <w:rFonts w:asciiTheme="majorBidi" w:hAnsiTheme="majorBidi" w:cstheme="majorBidi"/>
          <w:sz w:val="24"/>
          <w:szCs w:val="24"/>
          <w:lang w:val="en-US"/>
        </w:rPr>
        <w:t>curriculum designer has to</w:t>
      </w:r>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 xml:space="preserve">decide what layer of curriculum design </w:t>
      </w:r>
      <w:proofErr w:type="gramStart"/>
      <w:r w:rsidRPr="00340FF9">
        <w:rPr>
          <w:rFonts w:asciiTheme="majorBidi" w:hAnsiTheme="majorBidi" w:cstheme="majorBidi"/>
          <w:sz w:val="24"/>
          <w:szCs w:val="24"/>
          <w:lang w:val="en-US"/>
        </w:rPr>
        <w:t>will be chosen</w:t>
      </w:r>
      <w:proofErr w:type="gramEnd"/>
      <w:r w:rsidRPr="00340FF9">
        <w:rPr>
          <w:rFonts w:asciiTheme="majorBidi" w:hAnsiTheme="majorBidi" w:cstheme="majorBidi"/>
          <w:sz w:val="24"/>
          <w:szCs w:val="24"/>
          <w:lang w:val="en-US"/>
        </w:rPr>
        <w:t>. This decision will</w:t>
      </w:r>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depend on balancing the amount of time and resources available to do the</w:t>
      </w:r>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curriculum design and the level of thoroughness needed.</w:t>
      </w:r>
    </w:p>
    <w:p w:rsidR="00340FF9" w:rsidRPr="00340FF9" w:rsidRDefault="00340FF9" w:rsidP="00340FF9">
      <w:pPr>
        <w:spacing w:line="480" w:lineRule="auto"/>
        <w:jc w:val="both"/>
        <w:rPr>
          <w:rFonts w:asciiTheme="majorBidi" w:hAnsiTheme="majorBidi" w:cstheme="majorBidi"/>
          <w:sz w:val="24"/>
          <w:szCs w:val="24"/>
          <w:lang w:val="en-US"/>
        </w:rPr>
      </w:pPr>
      <w:r w:rsidRPr="00340FF9">
        <w:rPr>
          <w:rFonts w:asciiTheme="majorBidi" w:hAnsiTheme="majorBidi" w:cstheme="majorBidi"/>
          <w:sz w:val="24"/>
          <w:szCs w:val="24"/>
          <w:lang w:val="en-US"/>
        </w:rPr>
        <w:t>If the time and resources available are very limited for example, the curriculum</w:t>
      </w:r>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designer might choose the least detailed layer. This layer would</w:t>
      </w:r>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involve all the following steps:</w:t>
      </w:r>
    </w:p>
    <w:p w:rsidR="00340FF9" w:rsidRPr="007B09D7" w:rsidRDefault="00340FF9" w:rsidP="007B09D7">
      <w:pPr>
        <w:pStyle w:val="Paragraphedeliste"/>
        <w:numPr>
          <w:ilvl w:val="0"/>
          <w:numId w:val="5"/>
        </w:numPr>
        <w:spacing w:line="480" w:lineRule="auto"/>
        <w:jc w:val="both"/>
        <w:rPr>
          <w:rFonts w:asciiTheme="majorBidi" w:hAnsiTheme="majorBidi" w:cstheme="majorBidi"/>
          <w:sz w:val="24"/>
          <w:szCs w:val="24"/>
        </w:rPr>
      </w:pPr>
      <w:r w:rsidRPr="007B09D7">
        <w:rPr>
          <w:rFonts w:asciiTheme="majorBidi" w:hAnsiTheme="majorBidi" w:cstheme="majorBidi"/>
          <w:sz w:val="24"/>
          <w:szCs w:val="24"/>
        </w:rPr>
        <w:t xml:space="preserve">Decide on </w:t>
      </w:r>
      <w:proofErr w:type="gramStart"/>
      <w:r w:rsidRPr="007B09D7">
        <w:rPr>
          <w:rFonts w:asciiTheme="majorBidi" w:hAnsiTheme="majorBidi" w:cstheme="majorBidi"/>
          <w:sz w:val="24"/>
          <w:szCs w:val="24"/>
        </w:rPr>
        <w:t>the most severe environmental constraint on the course and how it will affect the curriculum design</w:t>
      </w:r>
      <w:proofErr w:type="gramEnd"/>
      <w:r w:rsidRPr="007B09D7">
        <w:rPr>
          <w:rFonts w:asciiTheme="majorBidi" w:hAnsiTheme="majorBidi" w:cstheme="majorBidi"/>
          <w:sz w:val="24"/>
          <w:szCs w:val="24"/>
        </w:rPr>
        <w:t>.</w:t>
      </w:r>
    </w:p>
    <w:p w:rsidR="00340FF9" w:rsidRPr="007B09D7" w:rsidRDefault="00340FF9" w:rsidP="007B09D7">
      <w:pPr>
        <w:pStyle w:val="Paragraphedeliste"/>
        <w:numPr>
          <w:ilvl w:val="0"/>
          <w:numId w:val="5"/>
        </w:numPr>
        <w:spacing w:line="480" w:lineRule="auto"/>
        <w:jc w:val="both"/>
        <w:rPr>
          <w:rFonts w:asciiTheme="majorBidi" w:hAnsiTheme="majorBidi" w:cstheme="majorBidi"/>
          <w:sz w:val="24"/>
          <w:szCs w:val="24"/>
        </w:rPr>
      </w:pPr>
      <w:r w:rsidRPr="007B09D7">
        <w:rPr>
          <w:rFonts w:asciiTheme="majorBidi" w:hAnsiTheme="majorBidi" w:cstheme="majorBidi"/>
          <w:sz w:val="24"/>
          <w:szCs w:val="24"/>
        </w:rPr>
        <w:t>Decide on the most urgent necessity that learners have to meet at the end of the course.</w:t>
      </w:r>
    </w:p>
    <w:p w:rsidR="00340FF9" w:rsidRPr="007B09D7" w:rsidRDefault="00340FF9" w:rsidP="007B09D7">
      <w:pPr>
        <w:pStyle w:val="Paragraphedeliste"/>
        <w:numPr>
          <w:ilvl w:val="0"/>
          <w:numId w:val="5"/>
        </w:numPr>
        <w:spacing w:line="480" w:lineRule="auto"/>
        <w:jc w:val="both"/>
        <w:rPr>
          <w:rFonts w:asciiTheme="majorBidi" w:hAnsiTheme="majorBidi" w:cstheme="majorBidi"/>
          <w:sz w:val="24"/>
          <w:szCs w:val="24"/>
        </w:rPr>
      </w:pPr>
      <w:r w:rsidRPr="007B09D7">
        <w:rPr>
          <w:rFonts w:asciiTheme="majorBidi" w:hAnsiTheme="majorBidi" w:cstheme="majorBidi"/>
          <w:sz w:val="24"/>
          <w:szCs w:val="24"/>
        </w:rPr>
        <w:t>Make a short list of items to cover.</w:t>
      </w:r>
    </w:p>
    <w:p w:rsidR="00340FF9" w:rsidRPr="007B09D7" w:rsidRDefault="00340FF9" w:rsidP="007B09D7">
      <w:pPr>
        <w:pStyle w:val="Paragraphedeliste"/>
        <w:numPr>
          <w:ilvl w:val="0"/>
          <w:numId w:val="5"/>
        </w:numPr>
        <w:spacing w:line="480" w:lineRule="auto"/>
        <w:jc w:val="both"/>
        <w:rPr>
          <w:rFonts w:asciiTheme="majorBidi" w:hAnsiTheme="majorBidi" w:cstheme="majorBidi"/>
          <w:sz w:val="24"/>
          <w:szCs w:val="24"/>
        </w:rPr>
      </w:pPr>
      <w:r w:rsidRPr="007B09D7">
        <w:rPr>
          <w:rFonts w:asciiTheme="majorBidi" w:hAnsiTheme="majorBidi" w:cstheme="majorBidi"/>
          <w:sz w:val="24"/>
          <w:szCs w:val="24"/>
        </w:rPr>
        <w:t>Decide on a simple lesson format that will make use of available material.</w:t>
      </w:r>
    </w:p>
    <w:p w:rsidR="00340FF9" w:rsidRPr="007B09D7" w:rsidRDefault="00340FF9" w:rsidP="007B09D7">
      <w:pPr>
        <w:pStyle w:val="Paragraphedeliste"/>
        <w:numPr>
          <w:ilvl w:val="0"/>
          <w:numId w:val="5"/>
        </w:numPr>
        <w:spacing w:line="480" w:lineRule="auto"/>
        <w:jc w:val="both"/>
        <w:rPr>
          <w:rFonts w:asciiTheme="majorBidi" w:hAnsiTheme="majorBidi" w:cstheme="majorBidi"/>
          <w:sz w:val="24"/>
          <w:szCs w:val="24"/>
        </w:rPr>
      </w:pPr>
      <w:r w:rsidRPr="007B09D7">
        <w:rPr>
          <w:rFonts w:asciiTheme="majorBidi" w:hAnsiTheme="majorBidi" w:cstheme="majorBidi"/>
          <w:sz w:val="24"/>
          <w:szCs w:val="24"/>
        </w:rPr>
        <w:t>Gather the material for the course.</w:t>
      </w:r>
    </w:p>
    <w:p w:rsidR="00340FF9" w:rsidRPr="007B09D7" w:rsidRDefault="00340FF9" w:rsidP="007B09D7">
      <w:pPr>
        <w:pStyle w:val="Paragraphedeliste"/>
        <w:numPr>
          <w:ilvl w:val="0"/>
          <w:numId w:val="5"/>
        </w:numPr>
        <w:spacing w:line="480" w:lineRule="auto"/>
        <w:jc w:val="both"/>
        <w:rPr>
          <w:rFonts w:asciiTheme="majorBidi" w:hAnsiTheme="majorBidi" w:cstheme="majorBidi"/>
          <w:sz w:val="24"/>
          <w:szCs w:val="24"/>
        </w:rPr>
      </w:pPr>
      <w:r w:rsidRPr="007B09D7">
        <w:rPr>
          <w:rFonts w:asciiTheme="majorBidi" w:hAnsiTheme="majorBidi" w:cstheme="majorBidi"/>
          <w:sz w:val="24"/>
          <w:szCs w:val="24"/>
        </w:rPr>
        <w:t>Decide on a simple form of assessment.</w:t>
      </w:r>
    </w:p>
    <w:p w:rsidR="00BB6E7A" w:rsidRDefault="00340FF9" w:rsidP="00340FF9">
      <w:pPr>
        <w:spacing w:line="480" w:lineRule="auto"/>
        <w:jc w:val="both"/>
        <w:rPr>
          <w:rFonts w:asciiTheme="majorBidi" w:hAnsiTheme="majorBidi" w:cstheme="majorBidi"/>
          <w:sz w:val="24"/>
          <w:szCs w:val="24"/>
          <w:lang w:val="en-US"/>
        </w:rPr>
      </w:pPr>
      <w:r w:rsidRPr="00340FF9">
        <w:rPr>
          <w:rFonts w:asciiTheme="majorBidi" w:hAnsiTheme="majorBidi" w:cstheme="majorBidi"/>
          <w:sz w:val="24"/>
          <w:szCs w:val="24"/>
          <w:lang w:val="en-US"/>
        </w:rPr>
        <w:t xml:space="preserve">If more time and resources were available then a layer </w:t>
      </w:r>
      <w:proofErr w:type="gramStart"/>
      <w:r w:rsidRPr="00340FF9">
        <w:rPr>
          <w:rFonts w:asciiTheme="majorBidi" w:hAnsiTheme="majorBidi" w:cstheme="majorBidi"/>
          <w:sz w:val="24"/>
          <w:szCs w:val="24"/>
          <w:lang w:val="en-US"/>
        </w:rPr>
        <w:t>could be chosen</w:t>
      </w:r>
      <w:proofErr w:type="gramEnd"/>
      <w:r w:rsidRPr="00340FF9">
        <w:rPr>
          <w:rFonts w:asciiTheme="majorBidi" w:hAnsiTheme="majorBidi" w:cstheme="majorBidi"/>
          <w:sz w:val="24"/>
          <w:szCs w:val="24"/>
          <w:lang w:val="en-US"/>
        </w:rPr>
        <w:t xml:space="preserve"> which</w:t>
      </w:r>
      <w:r>
        <w:rPr>
          <w:rFonts w:asciiTheme="majorBidi" w:hAnsiTheme="majorBidi" w:cstheme="majorBidi"/>
          <w:sz w:val="24"/>
          <w:szCs w:val="24"/>
          <w:lang w:val="en-US"/>
        </w:rPr>
        <w:t xml:space="preserve"> </w:t>
      </w:r>
      <w:r w:rsidRPr="00340FF9">
        <w:rPr>
          <w:rFonts w:asciiTheme="majorBidi" w:hAnsiTheme="majorBidi" w:cstheme="majorBidi"/>
          <w:sz w:val="24"/>
          <w:szCs w:val="24"/>
          <w:lang w:val="en-US"/>
        </w:rPr>
        <w:t>involved a more detailed set of steps</w:t>
      </w:r>
    </w:p>
    <w:p w:rsidR="00BB6E7A" w:rsidRPr="007B09D7" w:rsidRDefault="00BB6E7A" w:rsidP="007B09D7">
      <w:pPr>
        <w:pStyle w:val="Paragraphedeliste"/>
        <w:numPr>
          <w:ilvl w:val="0"/>
          <w:numId w:val="6"/>
        </w:numPr>
        <w:rPr>
          <w:rFonts w:asciiTheme="majorBidi" w:hAnsiTheme="majorBidi" w:cstheme="majorBidi"/>
          <w:b/>
          <w:bCs/>
          <w:sz w:val="24"/>
          <w:szCs w:val="24"/>
        </w:rPr>
      </w:pPr>
      <w:r w:rsidRPr="007B09D7">
        <w:rPr>
          <w:rFonts w:asciiTheme="majorBidi" w:hAnsiTheme="majorBidi" w:cstheme="majorBidi"/>
          <w:b/>
          <w:bCs/>
          <w:sz w:val="24"/>
          <w:szCs w:val="24"/>
        </w:rPr>
        <w:lastRenderedPageBreak/>
        <w:t>Deciding on a</w:t>
      </w:r>
      <w:bookmarkStart w:id="0" w:name="_GoBack"/>
      <w:bookmarkEnd w:id="0"/>
      <w:r w:rsidRPr="007B09D7">
        <w:rPr>
          <w:rFonts w:asciiTheme="majorBidi" w:hAnsiTheme="majorBidi" w:cstheme="majorBidi"/>
          <w:b/>
          <w:bCs/>
          <w:sz w:val="24"/>
          <w:szCs w:val="24"/>
        </w:rPr>
        <w:t>n Approach</w:t>
      </w:r>
    </w:p>
    <w:p w:rsidR="005D6F37" w:rsidRPr="00BB6E7A" w:rsidRDefault="00BB6E7A" w:rsidP="00BB6E7A">
      <w:pPr>
        <w:spacing w:line="480" w:lineRule="auto"/>
        <w:jc w:val="both"/>
        <w:rPr>
          <w:rFonts w:asciiTheme="majorBidi" w:hAnsiTheme="majorBidi" w:cstheme="majorBidi"/>
          <w:sz w:val="24"/>
          <w:szCs w:val="24"/>
          <w:lang w:val="en-US"/>
        </w:rPr>
      </w:pPr>
      <w:r w:rsidRPr="00BB6E7A">
        <w:rPr>
          <w:rFonts w:asciiTheme="majorBidi" w:hAnsiTheme="majorBidi" w:cstheme="majorBidi"/>
          <w:sz w:val="24"/>
          <w:szCs w:val="24"/>
          <w:lang w:val="en-US"/>
        </w:rPr>
        <w:t>We have looked at a range of starting points and different paths through the</w:t>
      </w:r>
      <w:r>
        <w:rPr>
          <w:rFonts w:asciiTheme="majorBidi" w:hAnsiTheme="majorBidi" w:cstheme="majorBidi"/>
          <w:sz w:val="24"/>
          <w:szCs w:val="24"/>
          <w:lang w:val="en-US"/>
        </w:rPr>
        <w:t xml:space="preserve"> </w:t>
      </w:r>
      <w:r w:rsidRPr="00BB6E7A">
        <w:rPr>
          <w:rFonts w:asciiTheme="majorBidi" w:hAnsiTheme="majorBidi" w:cstheme="majorBidi"/>
          <w:sz w:val="24"/>
          <w:szCs w:val="24"/>
          <w:lang w:val="en-US"/>
        </w:rPr>
        <w:t>curriculum design process. Choosing which path to take will depend on the</w:t>
      </w:r>
      <w:r>
        <w:rPr>
          <w:rFonts w:asciiTheme="majorBidi" w:hAnsiTheme="majorBidi" w:cstheme="majorBidi"/>
          <w:sz w:val="24"/>
          <w:szCs w:val="24"/>
          <w:lang w:val="en-US"/>
        </w:rPr>
        <w:t xml:space="preserve"> </w:t>
      </w:r>
      <w:r w:rsidRPr="00BB6E7A">
        <w:rPr>
          <w:rFonts w:asciiTheme="majorBidi" w:hAnsiTheme="majorBidi" w:cstheme="majorBidi"/>
          <w:sz w:val="24"/>
          <w:szCs w:val="24"/>
          <w:lang w:val="en-US"/>
        </w:rPr>
        <w:t>starting point, the time available for course preparation, the availability of</w:t>
      </w:r>
      <w:r>
        <w:rPr>
          <w:rFonts w:asciiTheme="majorBidi" w:hAnsiTheme="majorBidi" w:cstheme="majorBidi"/>
          <w:sz w:val="24"/>
          <w:szCs w:val="24"/>
          <w:lang w:val="en-US"/>
        </w:rPr>
        <w:t xml:space="preserve"> </w:t>
      </w:r>
      <w:r w:rsidRPr="00BB6E7A">
        <w:rPr>
          <w:rFonts w:asciiTheme="majorBidi" w:hAnsiTheme="majorBidi" w:cstheme="majorBidi"/>
          <w:sz w:val="24"/>
          <w:szCs w:val="24"/>
          <w:lang w:val="en-US"/>
        </w:rPr>
        <w:t>needs analysis information, the availability of a usable course book, and the</w:t>
      </w:r>
      <w:r>
        <w:rPr>
          <w:rFonts w:asciiTheme="majorBidi" w:hAnsiTheme="majorBidi" w:cstheme="majorBidi"/>
          <w:sz w:val="24"/>
          <w:szCs w:val="24"/>
          <w:lang w:val="en-US"/>
        </w:rPr>
        <w:t xml:space="preserve"> </w:t>
      </w:r>
      <w:r w:rsidRPr="00BB6E7A">
        <w:rPr>
          <w:rFonts w:asciiTheme="majorBidi" w:hAnsiTheme="majorBidi" w:cstheme="majorBidi"/>
          <w:sz w:val="24"/>
          <w:szCs w:val="24"/>
          <w:lang w:val="en-US"/>
        </w:rPr>
        <w:t>skill of the curriculum designer.</w:t>
      </w:r>
    </w:p>
    <w:sectPr w:rsidR="005D6F37" w:rsidRPr="00BB6E7A" w:rsidSect="00CA2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Bold">
    <w:altName w:val="Arial"/>
    <w:panose1 w:val="00000000000000000000"/>
    <w:charset w:val="00"/>
    <w:family w:val="swiss"/>
    <w:notTrueType/>
    <w:pitch w:val="default"/>
    <w:sig w:usb0="00000003" w:usb1="00000000" w:usb2="00000000" w:usb3="00000000" w:csb0="00000001" w:csb1="00000000"/>
  </w:font>
  <w:font w:name="Bemb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82224"/>
    <w:multiLevelType w:val="hybridMultilevel"/>
    <w:tmpl w:val="F58A5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A17B5"/>
    <w:multiLevelType w:val="hybridMultilevel"/>
    <w:tmpl w:val="43E28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40240"/>
    <w:multiLevelType w:val="hybridMultilevel"/>
    <w:tmpl w:val="284A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46A59"/>
    <w:multiLevelType w:val="hybridMultilevel"/>
    <w:tmpl w:val="46BE3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E5B14"/>
    <w:multiLevelType w:val="hybridMultilevel"/>
    <w:tmpl w:val="C65A1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9F15DB"/>
    <w:multiLevelType w:val="hybridMultilevel"/>
    <w:tmpl w:val="5E681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08"/>
  <w:hyphenationZone w:val="425"/>
  <w:characterSpacingControl w:val="doNotCompress"/>
  <w:compat>
    <w:useFELayout/>
    <w:compatSetting w:name="compatibilityMode" w:uri="http://schemas.microsoft.com/office/word" w:val="12"/>
  </w:compat>
  <w:rsids>
    <w:rsidRoot w:val="00DA1FE9"/>
    <w:rsid w:val="00161B66"/>
    <w:rsid w:val="00340FF9"/>
    <w:rsid w:val="005D6F37"/>
    <w:rsid w:val="006942AC"/>
    <w:rsid w:val="007359DD"/>
    <w:rsid w:val="007B09D7"/>
    <w:rsid w:val="00885BC4"/>
    <w:rsid w:val="009A76AF"/>
    <w:rsid w:val="009C53EA"/>
    <w:rsid w:val="00A23F73"/>
    <w:rsid w:val="00AA2CA9"/>
    <w:rsid w:val="00BB6E7A"/>
    <w:rsid w:val="00BE0CFA"/>
    <w:rsid w:val="00C257B8"/>
    <w:rsid w:val="00C27A02"/>
    <w:rsid w:val="00C9783F"/>
    <w:rsid w:val="00CA2AFE"/>
    <w:rsid w:val="00CA5CCE"/>
    <w:rsid w:val="00D11585"/>
    <w:rsid w:val="00D35E2D"/>
    <w:rsid w:val="00D824F7"/>
    <w:rsid w:val="00DA1FE9"/>
    <w:rsid w:val="00E400AC"/>
    <w:rsid w:val="00E522D0"/>
    <w:rsid w:val="00E836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7"/>
        <o:r id="V:Rule2" type="connector" idref="#Straight Arrow Connector 6"/>
        <o:r id="V:Rule3" type="connector" idref="#Straight Arrow Connector 5"/>
      </o:rules>
    </o:shapelayout>
  </w:shapeDefaults>
  <w:decimalSymbol w:val="."/>
  <w:listSeparator w:val=","/>
  <w15:docId w15:val="{A1B374AB-73A7-450C-B151-FF1575EE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AF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1F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1FE9"/>
    <w:rPr>
      <w:rFonts w:ascii="Tahoma" w:hAnsi="Tahoma" w:cs="Tahoma"/>
      <w:sz w:val="16"/>
      <w:szCs w:val="16"/>
    </w:rPr>
  </w:style>
  <w:style w:type="paragraph" w:styleId="Paragraphedeliste">
    <w:name w:val="List Paragraph"/>
    <w:basedOn w:val="Normal"/>
    <w:uiPriority w:val="34"/>
    <w:qFormat/>
    <w:rsid w:val="00885BC4"/>
    <w:pPr>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TotalTime>
  <Pages>8</Pages>
  <Words>1399</Words>
  <Characters>7977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Compte Microsoft</cp:lastModifiedBy>
  <cp:revision>19</cp:revision>
  <dcterms:created xsi:type="dcterms:W3CDTF">2022-05-15T17:52:00Z</dcterms:created>
  <dcterms:modified xsi:type="dcterms:W3CDTF">2026-02-01T16:48:00Z</dcterms:modified>
</cp:coreProperties>
</file>