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AD1" w:rsidRDefault="0049075E" w:rsidP="00DC6AD1">
      <w:pPr>
        <w:bidi/>
        <w:spacing w:line="360" w:lineRule="auto"/>
        <w:jc w:val="center"/>
        <w:rPr>
          <w:rFonts w:ascii="Andalus" w:hAnsi="Andalus" w:cs="Andalus" w:hint="cs"/>
          <w:sz w:val="36"/>
          <w:szCs w:val="36"/>
          <w:rtl/>
          <w:lang w:bidi="ar-DZ"/>
        </w:rPr>
      </w:pPr>
      <w:r>
        <w:rPr>
          <w:rFonts w:ascii="Andalus" w:hAnsi="Andalus" w:cs="Andalus" w:hint="cs"/>
          <w:sz w:val="36"/>
          <w:szCs w:val="36"/>
          <w:rtl/>
          <w:lang w:bidi="ar-DZ"/>
        </w:rPr>
        <w:t>المحاور الخاصة بالسداسي الثاني</w:t>
      </w:r>
    </w:p>
    <w:p w:rsidR="0049075E" w:rsidRDefault="0049075E" w:rsidP="00DC6AD1">
      <w:pPr>
        <w:bidi/>
        <w:spacing w:line="360" w:lineRule="auto"/>
        <w:jc w:val="both"/>
        <w:rPr>
          <w:rFonts w:ascii="Andalus" w:hAnsi="Andalus" w:cs="Andalus" w:hint="cs"/>
          <w:sz w:val="36"/>
          <w:szCs w:val="36"/>
          <w:rtl/>
          <w:lang w:bidi="ar-DZ"/>
        </w:rPr>
      </w:pPr>
      <w:proofErr w:type="gramStart"/>
      <w:r>
        <w:rPr>
          <w:rFonts w:ascii="Andalus" w:hAnsi="Andalus" w:cs="Andalus"/>
          <w:sz w:val="36"/>
          <w:szCs w:val="36"/>
          <w:rtl/>
        </w:rPr>
        <w:t>المحور</w:t>
      </w:r>
      <w:proofErr w:type="gramEnd"/>
      <w:r>
        <w:rPr>
          <w:rFonts w:ascii="Andalus" w:hAnsi="Andalus" w:cs="Andalus"/>
          <w:sz w:val="36"/>
          <w:szCs w:val="36"/>
          <w:rtl/>
        </w:rPr>
        <w:t xml:space="preserve"> </w:t>
      </w:r>
      <w:r>
        <w:rPr>
          <w:rFonts w:ascii="Andalus" w:hAnsi="Andalus" w:cs="Andalus" w:hint="cs"/>
          <w:sz w:val="36"/>
          <w:szCs w:val="36"/>
          <w:rtl/>
        </w:rPr>
        <w:t>الأول</w:t>
      </w:r>
      <w:r>
        <w:rPr>
          <w:rFonts w:ascii="Andalus" w:hAnsi="Andalus" w:cs="Andalus"/>
          <w:sz w:val="36"/>
          <w:szCs w:val="36"/>
          <w:rtl/>
        </w:rPr>
        <w:t>:</w:t>
      </w:r>
      <w:r>
        <w:rPr>
          <w:rFonts w:ascii="Andalus" w:hAnsi="Andalus" w:cs="Andalus" w:hint="cs"/>
          <w:sz w:val="36"/>
          <w:szCs w:val="36"/>
          <w:rtl/>
        </w:rPr>
        <w:t xml:space="preserve"> </w:t>
      </w:r>
      <w:r>
        <w:rPr>
          <w:rFonts w:ascii="Andalus" w:hAnsi="Andalus" w:cs="Andalus"/>
          <w:sz w:val="36"/>
          <w:szCs w:val="36"/>
          <w:rtl/>
        </w:rPr>
        <w:t>مفهوم المناهج وأهميتها</w:t>
      </w:r>
    </w:p>
    <w:p w:rsidR="0049075E" w:rsidRDefault="0049075E" w:rsidP="00DC6AD1">
      <w:pPr>
        <w:bidi/>
        <w:spacing w:line="360" w:lineRule="auto"/>
        <w:jc w:val="both"/>
        <w:rPr>
          <w:rFonts w:ascii="Andalus" w:hAnsi="Andalus" w:cs="Andalus" w:hint="cs"/>
          <w:sz w:val="36"/>
          <w:szCs w:val="36"/>
          <w:rtl/>
          <w:lang w:bidi="ar-DZ"/>
        </w:rPr>
      </w:pPr>
      <w:r>
        <w:rPr>
          <w:rFonts w:ascii="Andalus" w:hAnsi="Andalus" w:cs="Andalus" w:hint="cs"/>
          <w:sz w:val="36"/>
          <w:szCs w:val="36"/>
          <w:rtl/>
        </w:rPr>
        <w:t>أولا </w:t>
      </w:r>
      <w:r>
        <w:rPr>
          <w:rFonts w:ascii="Andalus" w:hAnsi="Andalus" w:cs="Andalus"/>
          <w:sz w:val="36"/>
          <w:szCs w:val="36"/>
        </w:rPr>
        <w:t>:</w:t>
      </w:r>
      <w:r>
        <w:rPr>
          <w:rFonts w:ascii="Andalus" w:hAnsi="Andalus" w:cs="Andalus"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ascii="Andalus" w:hAnsi="Andalus" w:cs="Andalus" w:hint="cs"/>
          <w:sz w:val="36"/>
          <w:szCs w:val="36"/>
          <w:rtl/>
          <w:lang w:bidi="ar-DZ"/>
        </w:rPr>
        <w:t>المعرفة</w:t>
      </w:r>
      <w:proofErr w:type="gramEnd"/>
      <w:r>
        <w:rPr>
          <w:rFonts w:ascii="Andalus" w:hAnsi="Andalus" w:cs="Andalus" w:hint="cs"/>
          <w:sz w:val="36"/>
          <w:szCs w:val="36"/>
          <w:rtl/>
          <w:lang w:bidi="ar-DZ"/>
        </w:rPr>
        <w:t xml:space="preserve"> والعلم</w:t>
      </w:r>
    </w:p>
    <w:p w:rsidR="0049075E" w:rsidRDefault="0049075E" w:rsidP="00DC6AD1">
      <w:pPr>
        <w:bidi/>
        <w:spacing w:line="360" w:lineRule="auto"/>
        <w:jc w:val="both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 w:hint="cs"/>
          <w:sz w:val="36"/>
          <w:szCs w:val="36"/>
          <w:rtl/>
        </w:rPr>
        <w:t>ثانيا</w:t>
      </w:r>
      <w:r>
        <w:rPr>
          <w:rFonts w:ascii="Andalus" w:hAnsi="Andalus" w:cs="Andalus"/>
          <w:sz w:val="36"/>
          <w:szCs w:val="36"/>
          <w:rtl/>
        </w:rPr>
        <w:t>:تعريف المناهج</w:t>
      </w:r>
      <w:r>
        <w:rPr>
          <w:rFonts w:ascii="Andalus" w:hAnsi="Andalus" w:cs="Andalus" w:hint="cs"/>
          <w:sz w:val="36"/>
          <w:szCs w:val="36"/>
          <w:rtl/>
        </w:rPr>
        <w:t xml:space="preserve"> وعلم المناهج</w:t>
      </w:r>
    </w:p>
    <w:p w:rsidR="0049075E" w:rsidRDefault="0049075E" w:rsidP="00DC6AD1">
      <w:pPr>
        <w:bidi/>
        <w:spacing w:line="360" w:lineRule="auto"/>
        <w:jc w:val="both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 w:hint="cs"/>
          <w:sz w:val="36"/>
          <w:szCs w:val="36"/>
          <w:rtl/>
        </w:rPr>
        <w:t>ثالثا</w:t>
      </w:r>
      <w:r>
        <w:rPr>
          <w:rFonts w:ascii="Andalus" w:hAnsi="Andalus" w:cs="Andalus"/>
          <w:sz w:val="36"/>
          <w:szCs w:val="36"/>
          <w:rtl/>
        </w:rPr>
        <w:t>: أهمية المناهج في البحث العلمي</w:t>
      </w:r>
    </w:p>
    <w:p w:rsidR="0049075E" w:rsidRDefault="0049075E" w:rsidP="00DC6AD1">
      <w:pPr>
        <w:bidi/>
        <w:spacing w:line="360" w:lineRule="auto"/>
        <w:jc w:val="both"/>
        <w:rPr>
          <w:rFonts w:ascii="Andalus" w:hAnsi="Andalus" w:cs="Andalus"/>
          <w:sz w:val="36"/>
          <w:szCs w:val="36"/>
        </w:rPr>
      </w:pPr>
      <w:proofErr w:type="gramStart"/>
      <w:r>
        <w:rPr>
          <w:rFonts w:ascii="Andalus" w:hAnsi="Andalus" w:cs="Andalus"/>
          <w:sz w:val="36"/>
          <w:szCs w:val="36"/>
          <w:rtl/>
        </w:rPr>
        <w:t>المحور</w:t>
      </w:r>
      <w:proofErr w:type="gramEnd"/>
      <w:r>
        <w:rPr>
          <w:rFonts w:ascii="Andalus" w:hAnsi="Andalus" w:cs="Andalus"/>
          <w:sz w:val="36"/>
          <w:szCs w:val="36"/>
          <w:rtl/>
        </w:rPr>
        <w:t xml:space="preserve"> الثاني:أنواع </w:t>
      </w:r>
      <w:r>
        <w:rPr>
          <w:rFonts w:ascii="Andalus" w:hAnsi="Andalus" w:cs="Andalus" w:hint="cs"/>
          <w:sz w:val="36"/>
          <w:szCs w:val="36"/>
          <w:rtl/>
        </w:rPr>
        <w:t>مناهج البحث العلمي</w:t>
      </w:r>
    </w:p>
    <w:p w:rsidR="0049075E" w:rsidRDefault="0049075E" w:rsidP="00DC6AD1">
      <w:pPr>
        <w:bidi/>
        <w:spacing w:line="360" w:lineRule="auto"/>
        <w:jc w:val="both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  <w:rtl/>
        </w:rPr>
        <w:t>أوال:المنهج الوصفي</w:t>
      </w:r>
    </w:p>
    <w:p w:rsidR="0049075E" w:rsidRDefault="0049075E" w:rsidP="00DC6AD1">
      <w:pPr>
        <w:bidi/>
        <w:spacing w:line="360" w:lineRule="auto"/>
        <w:jc w:val="both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  <w:rtl/>
        </w:rPr>
        <w:t>ثانيا:</w:t>
      </w:r>
      <w:proofErr w:type="gramStart"/>
      <w:r>
        <w:rPr>
          <w:rFonts w:ascii="Andalus" w:hAnsi="Andalus" w:cs="Andalus"/>
          <w:sz w:val="36"/>
          <w:szCs w:val="36"/>
          <w:rtl/>
        </w:rPr>
        <w:t>المنهج</w:t>
      </w:r>
      <w:proofErr w:type="gramEnd"/>
      <w:r>
        <w:rPr>
          <w:rFonts w:ascii="Andalus" w:hAnsi="Andalus" w:cs="Andalus"/>
          <w:sz w:val="36"/>
          <w:szCs w:val="36"/>
          <w:rtl/>
        </w:rPr>
        <w:t xml:space="preserve"> التحليلي</w:t>
      </w:r>
    </w:p>
    <w:p w:rsidR="0049075E" w:rsidRDefault="0049075E" w:rsidP="00DC6AD1">
      <w:pPr>
        <w:bidi/>
        <w:spacing w:line="360" w:lineRule="auto"/>
        <w:jc w:val="both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  <w:rtl/>
        </w:rPr>
        <w:t>ثالثا:</w:t>
      </w:r>
      <w:proofErr w:type="gramStart"/>
      <w:r>
        <w:rPr>
          <w:rFonts w:ascii="Andalus" w:hAnsi="Andalus" w:cs="Andalus"/>
          <w:sz w:val="36"/>
          <w:szCs w:val="36"/>
          <w:rtl/>
        </w:rPr>
        <w:t>المنهج</w:t>
      </w:r>
      <w:proofErr w:type="gramEnd"/>
      <w:r>
        <w:rPr>
          <w:rFonts w:ascii="Andalus" w:hAnsi="Andalus" w:cs="Andalus" w:hint="cs"/>
          <w:sz w:val="36"/>
          <w:szCs w:val="36"/>
          <w:rtl/>
        </w:rPr>
        <w:t xml:space="preserve"> الاستدلالي</w:t>
      </w:r>
    </w:p>
    <w:p w:rsidR="0049075E" w:rsidRDefault="0049075E" w:rsidP="00DC6AD1">
      <w:pPr>
        <w:bidi/>
        <w:spacing w:line="360" w:lineRule="auto"/>
        <w:jc w:val="both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  <w:rtl/>
        </w:rPr>
        <w:t>رابعا:</w:t>
      </w:r>
      <w:proofErr w:type="gramStart"/>
      <w:r>
        <w:rPr>
          <w:rFonts w:ascii="Andalus" w:hAnsi="Andalus" w:cs="Andalus"/>
          <w:sz w:val="36"/>
          <w:szCs w:val="36"/>
          <w:rtl/>
        </w:rPr>
        <w:t>المنهج</w:t>
      </w:r>
      <w:proofErr w:type="gramEnd"/>
      <w:r>
        <w:rPr>
          <w:rFonts w:ascii="Andalus" w:hAnsi="Andalus" w:cs="Andalus"/>
          <w:sz w:val="36"/>
          <w:szCs w:val="36"/>
          <w:rtl/>
        </w:rPr>
        <w:t xml:space="preserve"> </w:t>
      </w:r>
      <w:r>
        <w:rPr>
          <w:rFonts w:ascii="Andalus" w:hAnsi="Andalus" w:cs="Andalus" w:hint="cs"/>
          <w:sz w:val="36"/>
          <w:szCs w:val="36"/>
          <w:rtl/>
        </w:rPr>
        <w:t>الاستقرائي</w:t>
      </w:r>
    </w:p>
    <w:p w:rsidR="0049075E" w:rsidRDefault="0049075E" w:rsidP="00DC6AD1">
      <w:pPr>
        <w:bidi/>
        <w:spacing w:line="360" w:lineRule="auto"/>
        <w:jc w:val="both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  <w:rtl/>
        </w:rPr>
        <w:t>خامسا:</w:t>
      </w:r>
      <w:proofErr w:type="gramStart"/>
      <w:r>
        <w:rPr>
          <w:rFonts w:ascii="Andalus" w:hAnsi="Andalus" w:cs="Andalus"/>
          <w:sz w:val="36"/>
          <w:szCs w:val="36"/>
          <w:rtl/>
        </w:rPr>
        <w:t>المنهج</w:t>
      </w:r>
      <w:proofErr w:type="gramEnd"/>
      <w:r>
        <w:rPr>
          <w:rFonts w:ascii="Andalus" w:hAnsi="Andalus" w:cs="Andalus"/>
          <w:sz w:val="36"/>
          <w:szCs w:val="36"/>
          <w:rtl/>
        </w:rPr>
        <w:t xml:space="preserve"> المقارن</w:t>
      </w:r>
    </w:p>
    <w:p w:rsidR="0049075E" w:rsidRDefault="0049075E" w:rsidP="00DC6AD1">
      <w:pPr>
        <w:bidi/>
        <w:spacing w:line="360" w:lineRule="auto"/>
        <w:jc w:val="both"/>
        <w:rPr>
          <w:rFonts w:ascii="Andalus" w:hAnsi="Andalus" w:cs="Andalus"/>
          <w:sz w:val="36"/>
          <w:szCs w:val="36"/>
        </w:rPr>
      </w:pPr>
      <w:r>
        <w:rPr>
          <w:rFonts w:ascii="Andalus" w:hAnsi="Andalus" w:cs="Andalus"/>
          <w:sz w:val="36"/>
          <w:szCs w:val="36"/>
          <w:rtl/>
        </w:rPr>
        <w:t xml:space="preserve">سادسا: </w:t>
      </w:r>
      <w:proofErr w:type="gramStart"/>
      <w:r>
        <w:rPr>
          <w:rFonts w:ascii="Andalus" w:hAnsi="Andalus" w:cs="Andalus"/>
          <w:sz w:val="36"/>
          <w:szCs w:val="36"/>
          <w:rtl/>
        </w:rPr>
        <w:t>المنهج</w:t>
      </w:r>
      <w:proofErr w:type="gramEnd"/>
      <w:r>
        <w:rPr>
          <w:rFonts w:ascii="Andalus" w:hAnsi="Andalus" w:cs="Andalus"/>
          <w:sz w:val="36"/>
          <w:szCs w:val="36"/>
          <w:rtl/>
        </w:rPr>
        <w:t xml:space="preserve"> التاريخي</w:t>
      </w:r>
    </w:p>
    <w:p w:rsidR="00D96CAF" w:rsidRDefault="00D96CAF"/>
    <w:sectPr w:rsidR="00D96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49075E"/>
    <w:rsid w:val="0049075E"/>
    <w:rsid w:val="00D96CAF"/>
    <w:rsid w:val="00DC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282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4</cp:revision>
  <dcterms:created xsi:type="dcterms:W3CDTF">2026-03-01T21:03:00Z</dcterms:created>
  <dcterms:modified xsi:type="dcterms:W3CDTF">2026-03-01T21:06:00Z</dcterms:modified>
</cp:coreProperties>
</file>