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296B2" w14:textId="77777777" w:rsidR="00364902" w:rsidRPr="00364902" w:rsidRDefault="00364902" w:rsidP="00364902">
      <w:pPr>
        <w:spacing w:after="0"/>
        <w:jc w:val="center"/>
        <w:rPr>
          <w:rFonts w:asciiTheme="majorBidi" w:hAnsiTheme="majorBidi" w:cstheme="majorBidi"/>
          <w:b/>
          <w:bCs/>
          <w:sz w:val="32"/>
          <w:szCs w:val="32"/>
        </w:rPr>
      </w:pPr>
      <w:r w:rsidRPr="00364902">
        <w:rPr>
          <w:rFonts w:asciiTheme="majorBidi" w:hAnsiTheme="majorBidi" w:cstheme="majorBidi"/>
          <w:b/>
          <w:bCs/>
          <w:sz w:val="32"/>
          <w:szCs w:val="32"/>
        </w:rPr>
        <w:t>La nouvelle</w:t>
      </w:r>
    </w:p>
    <w:p w14:paraId="49AC00C2" w14:textId="6F9C271B" w:rsidR="00364902" w:rsidRPr="00364902" w:rsidRDefault="00364902" w:rsidP="00364902">
      <w:pPr>
        <w:spacing w:after="0"/>
        <w:jc w:val="both"/>
        <w:rPr>
          <w:rFonts w:asciiTheme="majorBidi" w:hAnsiTheme="majorBidi" w:cstheme="majorBidi"/>
          <w:sz w:val="28"/>
          <w:szCs w:val="28"/>
        </w:rPr>
      </w:pPr>
      <w:r w:rsidRPr="00364902">
        <w:rPr>
          <w:rFonts w:asciiTheme="majorBidi" w:hAnsiTheme="majorBidi" w:cstheme="majorBidi"/>
          <w:sz w:val="28"/>
          <w:szCs w:val="28"/>
        </w:rPr>
        <w:t>I. Définition</w:t>
      </w:r>
      <w:r>
        <w:rPr>
          <w:rFonts w:asciiTheme="majorBidi" w:hAnsiTheme="majorBidi" w:cstheme="majorBidi"/>
          <w:sz w:val="28"/>
          <w:szCs w:val="28"/>
        </w:rPr>
        <w:t> :</w:t>
      </w:r>
    </w:p>
    <w:p w14:paraId="66A5E100" w14:textId="77777777" w:rsidR="00364902" w:rsidRPr="00364902" w:rsidRDefault="00364902" w:rsidP="00364902">
      <w:pPr>
        <w:spacing w:after="0"/>
        <w:jc w:val="both"/>
        <w:rPr>
          <w:rFonts w:asciiTheme="majorBidi" w:hAnsiTheme="majorBidi" w:cstheme="majorBidi"/>
          <w:sz w:val="28"/>
          <w:szCs w:val="28"/>
        </w:rPr>
      </w:pPr>
      <w:r w:rsidRPr="00364902">
        <w:rPr>
          <w:rFonts w:asciiTheme="majorBidi" w:hAnsiTheme="majorBidi" w:cstheme="majorBidi"/>
          <w:sz w:val="28"/>
          <w:szCs w:val="28"/>
        </w:rPr>
        <w:t>La nouvelle est un récit bref en prose. Elle raconte une histoire courte, centrée sur un seul événement principal, avec peu de personnages et un cadre limité. Contrairement au roman, la nouvelle va à l’essentiel : elle est condensée, rapide et efficace.</w:t>
      </w:r>
    </w:p>
    <w:p w14:paraId="04B5A4A1" w14:textId="77777777" w:rsidR="00364902" w:rsidRPr="00364902" w:rsidRDefault="00364902" w:rsidP="00364902">
      <w:pPr>
        <w:spacing w:after="0"/>
        <w:jc w:val="both"/>
        <w:rPr>
          <w:rFonts w:asciiTheme="majorBidi" w:hAnsiTheme="majorBidi" w:cstheme="majorBidi"/>
          <w:sz w:val="28"/>
          <w:szCs w:val="28"/>
        </w:rPr>
      </w:pPr>
      <w:r w:rsidRPr="00364902">
        <w:rPr>
          <w:rFonts w:asciiTheme="majorBidi" w:hAnsiTheme="majorBidi" w:cstheme="majorBidi"/>
          <w:sz w:val="28"/>
          <w:szCs w:val="28"/>
        </w:rPr>
        <w:t>II. Les caractéristiques de la nouvelle</w:t>
      </w:r>
    </w:p>
    <w:p w14:paraId="14262FE6" w14:textId="4F3540CF" w:rsidR="00364902" w:rsidRPr="00364902" w:rsidRDefault="00364902" w:rsidP="008A5427">
      <w:pPr>
        <w:spacing w:after="0"/>
        <w:jc w:val="both"/>
        <w:rPr>
          <w:rFonts w:asciiTheme="majorBidi" w:hAnsiTheme="majorBidi" w:cstheme="majorBidi"/>
          <w:sz w:val="28"/>
          <w:szCs w:val="28"/>
        </w:rPr>
      </w:pPr>
      <w:r w:rsidRPr="00364902">
        <w:rPr>
          <w:rFonts w:asciiTheme="majorBidi" w:hAnsiTheme="majorBidi" w:cstheme="majorBidi"/>
          <w:sz w:val="28"/>
          <w:szCs w:val="28"/>
        </w:rPr>
        <w:t>1. La brièveté</w:t>
      </w:r>
      <w:r w:rsidR="008A5427">
        <w:rPr>
          <w:rFonts w:asciiTheme="majorBidi" w:hAnsiTheme="majorBidi" w:cstheme="majorBidi"/>
          <w:sz w:val="28"/>
          <w:szCs w:val="28"/>
        </w:rPr>
        <w:t> : elle est un t</w:t>
      </w:r>
      <w:r w:rsidRPr="00364902">
        <w:rPr>
          <w:rFonts w:asciiTheme="majorBidi" w:hAnsiTheme="majorBidi" w:cstheme="majorBidi"/>
          <w:sz w:val="28"/>
          <w:szCs w:val="28"/>
        </w:rPr>
        <w:t>exte court</w:t>
      </w:r>
      <w:r w:rsidR="008A5427">
        <w:rPr>
          <w:rFonts w:asciiTheme="majorBidi" w:hAnsiTheme="majorBidi" w:cstheme="majorBidi"/>
          <w:sz w:val="28"/>
          <w:szCs w:val="28"/>
        </w:rPr>
        <w:t xml:space="preserve"> contenant peu de descriptions, qui concerne une seule action/</w:t>
      </w:r>
    </w:p>
    <w:p w14:paraId="18083471" w14:textId="4C71F54D" w:rsidR="00364902" w:rsidRPr="00364902" w:rsidRDefault="00364902" w:rsidP="00364902">
      <w:pPr>
        <w:spacing w:after="0"/>
        <w:jc w:val="both"/>
        <w:rPr>
          <w:rFonts w:asciiTheme="majorBidi" w:hAnsiTheme="majorBidi" w:cstheme="majorBidi"/>
          <w:sz w:val="28"/>
          <w:szCs w:val="28"/>
        </w:rPr>
      </w:pPr>
      <w:r w:rsidRPr="00364902">
        <w:rPr>
          <w:rFonts w:asciiTheme="majorBidi" w:hAnsiTheme="majorBidi" w:cstheme="majorBidi"/>
          <w:sz w:val="28"/>
          <w:szCs w:val="28"/>
        </w:rPr>
        <w:t xml:space="preserve">2. </w:t>
      </w:r>
      <w:r w:rsidR="008A5427">
        <w:rPr>
          <w:rFonts w:asciiTheme="majorBidi" w:hAnsiTheme="majorBidi" w:cstheme="majorBidi"/>
          <w:sz w:val="28"/>
          <w:szCs w:val="28"/>
        </w:rPr>
        <w:t>Le</w:t>
      </w:r>
      <w:r w:rsidRPr="00364902">
        <w:rPr>
          <w:rFonts w:asciiTheme="majorBidi" w:hAnsiTheme="majorBidi" w:cstheme="majorBidi"/>
          <w:sz w:val="28"/>
          <w:szCs w:val="28"/>
        </w:rPr>
        <w:t xml:space="preserve"> nombre limité de personnages</w:t>
      </w:r>
      <w:r w:rsidR="008A5427">
        <w:rPr>
          <w:rFonts w:asciiTheme="majorBidi" w:hAnsiTheme="majorBidi" w:cstheme="majorBidi"/>
          <w:sz w:val="28"/>
          <w:szCs w:val="28"/>
        </w:rPr>
        <w:t> : les personnages de la nouvelle se limite à un ou deux personnages principaux et peu de personnages secondaires.</w:t>
      </w:r>
    </w:p>
    <w:p w14:paraId="46CF8342" w14:textId="432845A6" w:rsidR="00364902" w:rsidRPr="00364902" w:rsidRDefault="00364902" w:rsidP="00364902">
      <w:pPr>
        <w:spacing w:after="0"/>
        <w:jc w:val="both"/>
        <w:rPr>
          <w:rFonts w:asciiTheme="majorBidi" w:hAnsiTheme="majorBidi" w:cstheme="majorBidi"/>
          <w:sz w:val="28"/>
          <w:szCs w:val="28"/>
        </w:rPr>
      </w:pPr>
      <w:r w:rsidRPr="00364902">
        <w:rPr>
          <w:rFonts w:asciiTheme="majorBidi" w:hAnsiTheme="majorBidi" w:cstheme="majorBidi"/>
          <w:sz w:val="28"/>
          <w:szCs w:val="28"/>
        </w:rPr>
        <w:t>3.</w:t>
      </w:r>
      <w:r w:rsidR="008A5427">
        <w:rPr>
          <w:rFonts w:asciiTheme="majorBidi" w:hAnsiTheme="majorBidi" w:cstheme="majorBidi"/>
          <w:sz w:val="28"/>
          <w:szCs w:val="28"/>
        </w:rPr>
        <w:t xml:space="preserve"> L’évènement central </w:t>
      </w:r>
      <w:r>
        <w:rPr>
          <w:rFonts w:asciiTheme="majorBidi" w:hAnsiTheme="majorBidi" w:cstheme="majorBidi"/>
          <w:sz w:val="28"/>
          <w:szCs w:val="28"/>
        </w:rPr>
        <w:t>:</w:t>
      </w:r>
      <w:r w:rsidR="008A5427">
        <w:rPr>
          <w:rFonts w:asciiTheme="majorBidi" w:hAnsiTheme="majorBidi" w:cstheme="majorBidi"/>
          <w:sz w:val="28"/>
          <w:szCs w:val="28"/>
        </w:rPr>
        <w:t xml:space="preserve"> la nouvelle tourne autour d’un seul fait au long de l’histoire.</w:t>
      </w:r>
    </w:p>
    <w:p w14:paraId="0612F41D" w14:textId="73F482BC" w:rsidR="00364902" w:rsidRPr="00364902" w:rsidRDefault="00364902" w:rsidP="008A5427">
      <w:pPr>
        <w:spacing w:after="0"/>
        <w:jc w:val="both"/>
        <w:rPr>
          <w:rFonts w:asciiTheme="majorBidi" w:hAnsiTheme="majorBidi" w:cstheme="majorBidi"/>
          <w:sz w:val="28"/>
          <w:szCs w:val="28"/>
        </w:rPr>
      </w:pPr>
      <w:r w:rsidRPr="00364902">
        <w:rPr>
          <w:rFonts w:asciiTheme="majorBidi" w:hAnsiTheme="majorBidi" w:cstheme="majorBidi"/>
          <w:sz w:val="28"/>
          <w:szCs w:val="28"/>
        </w:rPr>
        <w:t>4.</w:t>
      </w:r>
      <w:r w:rsidR="008A5427">
        <w:rPr>
          <w:rFonts w:asciiTheme="majorBidi" w:hAnsiTheme="majorBidi" w:cstheme="majorBidi"/>
          <w:sz w:val="28"/>
          <w:szCs w:val="28"/>
        </w:rPr>
        <w:t xml:space="preserve"> La</w:t>
      </w:r>
      <w:r w:rsidRPr="00364902">
        <w:rPr>
          <w:rFonts w:asciiTheme="majorBidi" w:hAnsiTheme="majorBidi" w:cstheme="majorBidi"/>
          <w:sz w:val="28"/>
          <w:szCs w:val="28"/>
        </w:rPr>
        <w:t xml:space="preserve"> chute</w:t>
      </w:r>
      <w:r>
        <w:rPr>
          <w:rFonts w:asciiTheme="majorBidi" w:hAnsiTheme="majorBidi" w:cstheme="majorBidi"/>
          <w:sz w:val="28"/>
          <w:szCs w:val="28"/>
        </w:rPr>
        <w:t xml:space="preserve"> : </w:t>
      </w:r>
      <w:r w:rsidR="008A5427">
        <w:rPr>
          <w:rFonts w:asciiTheme="majorBidi" w:hAnsiTheme="majorBidi" w:cstheme="majorBidi"/>
          <w:sz w:val="28"/>
          <w:szCs w:val="28"/>
        </w:rPr>
        <w:t xml:space="preserve"> la chute de la nouvelle fixe sa fin toujours. Elle peu être surprenante, comme elle montre un retour de situation ou révèle une vérité inattendue.</w:t>
      </w:r>
    </w:p>
    <w:p w14:paraId="787A1EB4" w14:textId="77777777" w:rsidR="00364902" w:rsidRPr="00364902" w:rsidRDefault="00364902" w:rsidP="00364902">
      <w:pPr>
        <w:spacing w:after="0"/>
        <w:jc w:val="both"/>
        <w:rPr>
          <w:rFonts w:asciiTheme="majorBidi" w:hAnsiTheme="majorBidi" w:cstheme="majorBidi"/>
          <w:sz w:val="28"/>
          <w:szCs w:val="28"/>
        </w:rPr>
      </w:pPr>
      <w:r w:rsidRPr="00364902">
        <w:rPr>
          <w:rFonts w:asciiTheme="majorBidi" w:hAnsiTheme="majorBidi" w:cstheme="majorBidi"/>
          <w:sz w:val="28"/>
          <w:szCs w:val="28"/>
        </w:rPr>
        <w:t>III. La structure de la nouvelle</w:t>
      </w:r>
    </w:p>
    <w:p w14:paraId="7FF8D553" w14:textId="77777777" w:rsidR="00364902" w:rsidRPr="00364902" w:rsidRDefault="00364902" w:rsidP="00364902">
      <w:pPr>
        <w:spacing w:after="0"/>
        <w:jc w:val="both"/>
        <w:rPr>
          <w:rFonts w:asciiTheme="majorBidi" w:hAnsiTheme="majorBidi" w:cstheme="majorBidi"/>
          <w:sz w:val="28"/>
          <w:szCs w:val="28"/>
        </w:rPr>
      </w:pPr>
      <w:r w:rsidRPr="00364902">
        <w:rPr>
          <w:rFonts w:asciiTheme="majorBidi" w:hAnsiTheme="majorBidi" w:cstheme="majorBidi"/>
          <w:sz w:val="28"/>
          <w:szCs w:val="28"/>
        </w:rPr>
        <w:t>La nouvelle respecte généralement le schéma narratif :</w:t>
      </w:r>
    </w:p>
    <w:p w14:paraId="540E6803" w14:textId="3C1FFCDC" w:rsidR="00364902" w:rsidRPr="00364902" w:rsidRDefault="00364902" w:rsidP="00364902">
      <w:pPr>
        <w:spacing w:after="0"/>
        <w:jc w:val="both"/>
        <w:rPr>
          <w:rFonts w:asciiTheme="majorBidi" w:hAnsiTheme="majorBidi" w:cstheme="majorBidi"/>
          <w:sz w:val="28"/>
          <w:szCs w:val="28"/>
        </w:rPr>
      </w:pPr>
      <w:r w:rsidRPr="00364902">
        <w:rPr>
          <w:rFonts w:asciiTheme="majorBidi" w:hAnsiTheme="majorBidi" w:cstheme="majorBidi"/>
          <w:sz w:val="28"/>
          <w:szCs w:val="28"/>
        </w:rPr>
        <w:t>1.Situation initiale : présentation du cadre et des personnages</w:t>
      </w:r>
    </w:p>
    <w:p w14:paraId="2444CA8A" w14:textId="32345D8A" w:rsidR="00364902" w:rsidRPr="00364902" w:rsidRDefault="00364902" w:rsidP="00364902">
      <w:pPr>
        <w:spacing w:after="0"/>
        <w:jc w:val="both"/>
        <w:rPr>
          <w:rFonts w:asciiTheme="majorBidi" w:hAnsiTheme="majorBidi" w:cstheme="majorBidi"/>
          <w:sz w:val="28"/>
          <w:szCs w:val="28"/>
        </w:rPr>
      </w:pPr>
      <w:r w:rsidRPr="00364902">
        <w:rPr>
          <w:rFonts w:asciiTheme="majorBidi" w:hAnsiTheme="majorBidi" w:cstheme="majorBidi"/>
          <w:sz w:val="28"/>
          <w:szCs w:val="28"/>
        </w:rPr>
        <w:t>2.Élément perturbateur : événement qui change la situation</w:t>
      </w:r>
    </w:p>
    <w:p w14:paraId="6416E61C" w14:textId="1DF533E7" w:rsidR="00364902" w:rsidRPr="00364902" w:rsidRDefault="00364902" w:rsidP="00364902">
      <w:pPr>
        <w:spacing w:after="0"/>
        <w:jc w:val="both"/>
        <w:rPr>
          <w:rFonts w:asciiTheme="majorBidi" w:hAnsiTheme="majorBidi" w:cstheme="majorBidi"/>
          <w:sz w:val="28"/>
          <w:szCs w:val="28"/>
        </w:rPr>
      </w:pPr>
      <w:r w:rsidRPr="00364902">
        <w:rPr>
          <w:rFonts w:asciiTheme="majorBidi" w:hAnsiTheme="majorBidi" w:cstheme="majorBidi"/>
          <w:sz w:val="28"/>
          <w:szCs w:val="28"/>
        </w:rPr>
        <w:t>3.Péripéties : actions et complications</w:t>
      </w:r>
    </w:p>
    <w:p w14:paraId="118FA297" w14:textId="62D4E44E" w:rsidR="00364902" w:rsidRPr="00364902" w:rsidRDefault="00364902" w:rsidP="00364902">
      <w:pPr>
        <w:spacing w:after="0"/>
        <w:jc w:val="both"/>
        <w:rPr>
          <w:rFonts w:asciiTheme="majorBidi" w:hAnsiTheme="majorBidi" w:cstheme="majorBidi"/>
          <w:sz w:val="28"/>
          <w:szCs w:val="28"/>
        </w:rPr>
      </w:pPr>
      <w:r w:rsidRPr="00364902">
        <w:rPr>
          <w:rFonts w:asciiTheme="majorBidi" w:hAnsiTheme="majorBidi" w:cstheme="majorBidi"/>
          <w:sz w:val="28"/>
          <w:szCs w:val="28"/>
        </w:rPr>
        <w:t>4.Dénouement : résolution du problème</w:t>
      </w:r>
    </w:p>
    <w:p w14:paraId="691A754A" w14:textId="1C4777CE" w:rsidR="00364902" w:rsidRPr="00364902" w:rsidRDefault="00364902" w:rsidP="00364902">
      <w:pPr>
        <w:spacing w:after="0"/>
        <w:jc w:val="both"/>
        <w:rPr>
          <w:rFonts w:asciiTheme="majorBidi" w:hAnsiTheme="majorBidi" w:cstheme="majorBidi"/>
          <w:sz w:val="28"/>
          <w:szCs w:val="28"/>
        </w:rPr>
      </w:pPr>
      <w:r w:rsidRPr="00364902">
        <w:rPr>
          <w:rFonts w:asciiTheme="majorBidi" w:hAnsiTheme="majorBidi" w:cstheme="majorBidi"/>
          <w:sz w:val="28"/>
          <w:szCs w:val="28"/>
        </w:rPr>
        <w:t>5.Situation finale : nouvelle situation</w:t>
      </w:r>
    </w:p>
    <w:p w14:paraId="37127DB6" w14:textId="539C3852" w:rsidR="00364902" w:rsidRPr="00364902" w:rsidRDefault="008A5427" w:rsidP="00364902">
      <w:pPr>
        <w:spacing w:after="0"/>
        <w:jc w:val="both"/>
        <w:rPr>
          <w:rFonts w:asciiTheme="majorBidi" w:hAnsiTheme="majorBidi" w:cstheme="majorBidi"/>
          <w:sz w:val="28"/>
          <w:szCs w:val="28"/>
        </w:rPr>
      </w:pPr>
      <w:r>
        <w:rPr>
          <w:rFonts w:asciiTheme="majorBidi" w:hAnsiTheme="majorBidi" w:cstheme="majorBidi"/>
          <w:sz w:val="28"/>
          <w:szCs w:val="28"/>
        </w:rPr>
        <w:t xml:space="preserve">Mais </w:t>
      </w:r>
      <w:r w:rsidR="00364902" w:rsidRPr="00364902">
        <w:rPr>
          <w:rFonts w:asciiTheme="majorBidi" w:hAnsiTheme="majorBidi" w:cstheme="majorBidi"/>
          <w:sz w:val="28"/>
          <w:szCs w:val="28"/>
        </w:rPr>
        <w:t xml:space="preserve">le schéma </w:t>
      </w:r>
      <w:r>
        <w:rPr>
          <w:rFonts w:asciiTheme="majorBidi" w:hAnsiTheme="majorBidi" w:cstheme="majorBidi"/>
          <w:sz w:val="28"/>
          <w:szCs w:val="28"/>
        </w:rPr>
        <w:t>d</w:t>
      </w:r>
      <w:r w:rsidRPr="00364902">
        <w:rPr>
          <w:rFonts w:asciiTheme="majorBidi" w:hAnsiTheme="majorBidi" w:cstheme="majorBidi"/>
          <w:sz w:val="28"/>
          <w:szCs w:val="28"/>
        </w:rPr>
        <w:t xml:space="preserve">ans certaines nouvelles modernes, </w:t>
      </w:r>
      <w:r w:rsidR="00364902" w:rsidRPr="00364902">
        <w:rPr>
          <w:rFonts w:asciiTheme="majorBidi" w:hAnsiTheme="majorBidi" w:cstheme="majorBidi"/>
          <w:sz w:val="28"/>
          <w:szCs w:val="28"/>
        </w:rPr>
        <w:t>peut être plus libre.</w:t>
      </w:r>
    </w:p>
    <w:p w14:paraId="5B6D832F" w14:textId="77777777" w:rsidR="00364902" w:rsidRPr="00364902" w:rsidRDefault="00364902" w:rsidP="00364902">
      <w:pPr>
        <w:spacing w:after="0"/>
        <w:jc w:val="both"/>
        <w:rPr>
          <w:rFonts w:asciiTheme="majorBidi" w:hAnsiTheme="majorBidi" w:cstheme="majorBidi"/>
          <w:sz w:val="28"/>
          <w:szCs w:val="28"/>
        </w:rPr>
      </w:pPr>
      <w:r w:rsidRPr="00364902">
        <w:rPr>
          <w:rFonts w:asciiTheme="majorBidi" w:hAnsiTheme="majorBidi" w:cstheme="majorBidi"/>
          <w:sz w:val="28"/>
          <w:szCs w:val="28"/>
        </w:rPr>
        <w:t>IV. Les types de nouvelles</w:t>
      </w:r>
    </w:p>
    <w:p w14:paraId="498F1CA8" w14:textId="5C7EE480" w:rsidR="00364902" w:rsidRPr="00364902" w:rsidRDefault="00364902" w:rsidP="00364902">
      <w:pPr>
        <w:spacing w:after="0"/>
        <w:jc w:val="both"/>
        <w:rPr>
          <w:rFonts w:asciiTheme="majorBidi" w:hAnsiTheme="majorBidi" w:cstheme="majorBidi"/>
          <w:sz w:val="28"/>
          <w:szCs w:val="28"/>
        </w:rPr>
      </w:pPr>
      <w:r w:rsidRPr="00364902">
        <w:rPr>
          <w:rFonts w:asciiTheme="majorBidi" w:hAnsiTheme="majorBidi" w:cstheme="majorBidi"/>
          <w:sz w:val="28"/>
          <w:szCs w:val="28"/>
        </w:rPr>
        <w:t>1. Nouvelle réaliste</w:t>
      </w:r>
      <w:r>
        <w:rPr>
          <w:rFonts w:asciiTheme="majorBidi" w:hAnsiTheme="majorBidi" w:cstheme="majorBidi"/>
          <w:sz w:val="28"/>
          <w:szCs w:val="28"/>
        </w:rPr>
        <w:t xml:space="preserve"> : </w:t>
      </w:r>
      <w:r w:rsidRPr="00364902">
        <w:rPr>
          <w:rFonts w:asciiTheme="majorBidi" w:hAnsiTheme="majorBidi" w:cstheme="majorBidi"/>
          <w:sz w:val="28"/>
          <w:szCs w:val="28"/>
        </w:rPr>
        <w:t>Raconte des faits vraisemblables.</w:t>
      </w:r>
    </w:p>
    <w:p w14:paraId="699AEA4D" w14:textId="7389387C" w:rsidR="00364902" w:rsidRPr="00364902" w:rsidRDefault="00364902" w:rsidP="00364902">
      <w:pPr>
        <w:spacing w:after="0"/>
        <w:jc w:val="both"/>
        <w:rPr>
          <w:rFonts w:asciiTheme="majorBidi" w:hAnsiTheme="majorBidi" w:cstheme="majorBidi"/>
          <w:sz w:val="28"/>
          <w:szCs w:val="28"/>
        </w:rPr>
      </w:pPr>
      <w:r w:rsidRPr="00364902">
        <w:rPr>
          <w:rFonts w:asciiTheme="majorBidi" w:hAnsiTheme="majorBidi" w:cstheme="majorBidi"/>
          <w:sz w:val="28"/>
          <w:szCs w:val="28"/>
        </w:rPr>
        <w:t>2. Nouvelle fantastique</w:t>
      </w:r>
      <w:r>
        <w:rPr>
          <w:rFonts w:asciiTheme="majorBidi" w:hAnsiTheme="majorBidi" w:cstheme="majorBidi"/>
          <w:sz w:val="28"/>
          <w:szCs w:val="28"/>
        </w:rPr>
        <w:t xml:space="preserve"> : </w:t>
      </w:r>
      <w:r w:rsidRPr="00364902">
        <w:rPr>
          <w:rFonts w:asciiTheme="majorBidi" w:hAnsiTheme="majorBidi" w:cstheme="majorBidi"/>
          <w:sz w:val="28"/>
          <w:szCs w:val="28"/>
        </w:rPr>
        <w:t>Un élément étrange apparaît dans un cadre réaliste.</w:t>
      </w:r>
    </w:p>
    <w:p w14:paraId="76D7AC46" w14:textId="136ED851" w:rsidR="00364902" w:rsidRPr="00364902" w:rsidRDefault="00364902" w:rsidP="00364902">
      <w:pPr>
        <w:spacing w:after="0"/>
        <w:jc w:val="both"/>
        <w:rPr>
          <w:rFonts w:asciiTheme="majorBidi" w:hAnsiTheme="majorBidi" w:cstheme="majorBidi"/>
          <w:sz w:val="28"/>
          <w:szCs w:val="28"/>
        </w:rPr>
      </w:pPr>
      <w:r w:rsidRPr="00364902">
        <w:rPr>
          <w:rFonts w:asciiTheme="majorBidi" w:hAnsiTheme="majorBidi" w:cstheme="majorBidi"/>
          <w:sz w:val="28"/>
          <w:szCs w:val="28"/>
        </w:rPr>
        <w:t>3. Nouvelle policière</w:t>
      </w:r>
      <w:r>
        <w:rPr>
          <w:rFonts w:asciiTheme="majorBidi" w:hAnsiTheme="majorBidi" w:cstheme="majorBidi"/>
          <w:sz w:val="28"/>
          <w:szCs w:val="28"/>
        </w:rPr>
        <w:t xml:space="preserve"> : </w:t>
      </w:r>
      <w:r w:rsidRPr="00364902">
        <w:rPr>
          <w:rFonts w:asciiTheme="majorBidi" w:hAnsiTheme="majorBidi" w:cstheme="majorBidi"/>
          <w:sz w:val="28"/>
          <w:szCs w:val="28"/>
        </w:rPr>
        <w:t>Il y a une énigme ou une enquête.</w:t>
      </w:r>
    </w:p>
    <w:p w14:paraId="4DB88026" w14:textId="738FF1FB" w:rsidR="00364902" w:rsidRPr="00364902" w:rsidRDefault="00364902" w:rsidP="00364902">
      <w:pPr>
        <w:spacing w:after="0"/>
        <w:jc w:val="both"/>
        <w:rPr>
          <w:rFonts w:asciiTheme="majorBidi" w:hAnsiTheme="majorBidi" w:cstheme="majorBidi"/>
          <w:sz w:val="28"/>
          <w:szCs w:val="28"/>
        </w:rPr>
      </w:pPr>
      <w:r w:rsidRPr="00364902">
        <w:rPr>
          <w:rFonts w:asciiTheme="majorBidi" w:hAnsiTheme="majorBidi" w:cstheme="majorBidi"/>
          <w:sz w:val="28"/>
          <w:szCs w:val="28"/>
        </w:rPr>
        <w:t>4. Nouvelle à chute</w:t>
      </w:r>
      <w:r>
        <w:rPr>
          <w:rFonts w:asciiTheme="majorBidi" w:hAnsiTheme="majorBidi" w:cstheme="majorBidi"/>
          <w:sz w:val="28"/>
          <w:szCs w:val="28"/>
        </w:rPr>
        <w:t xml:space="preserve"> : </w:t>
      </w:r>
      <w:r w:rsidRPr="00364902">
        <w:rPr>
          <w:rFonts w:asciiTheme="majorBidi" w:hAnsiTheme="majorBidi" w:cstheme="majorBidi"/>
          <w:sz w:val="28"/>
          <w:szCs w:val="28"/>
        </w:rPr>
        <w:t>Se termine par un effet surpris.</w:t>
      </w:r>
    </w:p>
    <w:p w14:paraId="27D017AA" w14:textId="6BDB7E6D" w:rsidR="00364902" w:rsidRPr="00364902" w:rsidRDefault="00364902" w:rsidP="00364902">
      <w:pPr>
        <w:spacing w:after="0"/>
        <w:jc w:val="both"/>
        <w:rPr>
          <w:rFonts w:asciiTheme="majorBidi" w:hAnsiTheme="majorBidi" w:cstheme="majorBidi"/>
          <w:sz w:val="28"/>
          <w:szCs w:val="28"/>
        </w:rPr>
      </w:pPr>
      <w:r w:rsidRPr="00364902">
        <w:rPr>
          <w:rFonts w:asciiTheme="majorBidi" w:hAnsiTheme="majorBidi" w:cstheme="majorBidi"/>
          <w:sz w:val="28"/>
          <w:szCs w:val="28"/>
        </w:rPr>
        <w:t>3</w:t>
      </w:r>
      <w:r>
        <w:rPr>
          <w:rFonts w:asciiTheme="majorBidi" w:hAnsiTheme="majorBidi" w:cstheme="majorBidi"/>
          <w:sz w:val="28"/>
          <w:szCs w:val="28"/>
        </w:rPr>
        <w:t>.</w:t>
      </w:r>
      <w:r w:rsidRPr="00364902">
        <w:rPr>
          <w:rFonts w:asciiTheme="majorBidi" w:hAnsiTheme="majorBidi" w:cstheme="majorBidi"/>
          <w:sz w:val="28"/>
          <w:szCs w:val="28"/>
        </w:rPr>
        <w:t>Exercices</w:t>
      </w:r>
    </w:p>
    <w:p w14:paraId="2DD59FA3" w14:textId="2CA80755" w:rsidR="00364902" w:rsidRPr="00364902" w:rsidRDefault="00364902" w:rsidP="00364902">
      <w:pPr>
        <w:spacing w:after="0"/>
        <w:jc w:val="both"/>
        <w:rPr>
          <w:rFonts w:asciiTheme="majorBidi" w:hAnsiTheme="majorBidi" w:cstheme="majorBidi"/>
          <w:sz w:val="28"/>
          <w:szCs w:val="28"/>
        </w:rPr>
      </w:pPr>
      <w:r w:rsidRPr="00364902">
        <w:rPr>
          <w:rFonts w:asciiTheme="majorBidi" w:hAnsiTheme="majorBidi" w:cstheme="majorBidi"/>
          <w:sz w:val="28"/>
          <w:szCs w:val="28"/>
        </w:rPr>
        <w:t>Exercice</w:t>
      </w:r>
      <w:proofErr w:type="gramStart"/>
      <w:r>
        <w:rPr>
          <w:rFonts w:asciiTheme="majorBidi" w:hAnsiTheme="majorBidi" w:cstheme="majorBidi"/>
          <w:sz w:val="28"/>
          <w:szCs w:val="28"/>
        </w:rPr>
        <w:t>1</w:t>
      </w:r>
      <w:r w:rsidRPr="00364902">
        <w:rPr>
          <w:rFonts w:asciiTheme="majorBidi" w:hAnsiTheme="majorBidi" w:cstheme="majorBidi"/>
          <w:sz w:val="28"/>
          <w:szCs w:val="28"/>
        </w:rPr>
        <w:t>:</w:t>
      </w:r>
      <w:proofErr w:type="gramEnd"/>
      <w:r w:rsidRPr="00364902">
        <w:rPr>
          <w:rFonts w:asciiTheme="majorBidi" w:hAnsiTheme="majorBidi" w:cstheme="majorBidi"/>
          <w:sz w:val="28"/>
          <w:szCs w:val="28"/>
        </w:rPr>
        <w:t xml:space="preserve"> Vrai ou Faux</w:t>
      </w:r>
    </w:p>
    <w:p w14:paraId="54E74542" w14:textId="613146E0" w:rsidR="00364902" w:rsidRPr="00364902" w:rsidRDefault="00364902" w:rsidP="00364902">
      <w:pPr>
        <w:spacing w:after="0"/>
        <w:jc w:val="both"/>
        <w:rPr>
          <w:rFonts w:asciiTheme="majorBidi" w:hAnsiTheme="majorBidi" w:cstheme="majorBidi"/>
          <w:sz w:val="28"/>
          <w:szCs w:val="28"/>
        </w:rPr>
      </w:pPr>
      <w:r w:rsidRPr="00364902">
        <w:rPr>
          <w:rFonts w:asciiTheme="majorBidi" w:hAnsiTheme="majorBidi" w:cstheme="majorBidi"/>
          <w:sz w:val="28"/>
          <w:szCs w:val="28"/>
        </w:rPr>
        <w:t>1.La nouvelle est un récit long.</w:t>
      </w:r>
    </w:p>
    <w:p w14:paraId="339E89A3" w14:textId="3A78E534" w:rsidR="00364902" w:rsidRPr="00364902" w:rsidRDefault="00364902" w:rsidP="00364902">
      <w:pPr>
        <w:spacing w:after="0"/>
        <w:jc w:val="both"/>
        <w:rPr>
          <w:rFonts w:asciiTheme="majorBidi" w:hAnsiTheme="majorBidi" w:cstheme="majorBidi"/>
          <w:sz w:val="28"/>
          <w:szCs w:val="28"/>
        </w:rPr>
      </w:pPr>
      <w:r w:rsidRPr="00364902">
        <w:rPr>
          <w:rFonts w:asciiTheme="majorBidi" w:hAnsiTheme="majorBidi" w:cstheme="majorBidi"/>
          <w:sz w:val="28"/>
          <w:szCs w:val="28"/>
        </w:rPr>
        <w:t>2.La nouvelle comporte généralement peu de personnages.</w:t>
      </w:r>
    </w:p>
    <w:p w14:paraId="45C8B48A" w14:textId="4AFDCFF6" w:rsidR="00364902" w:rsidRPr="00364902" w:rsidRDefault="00364902" w:rsidP="00364902">
      <w:pPr>
        <w:spacing w:after="0"/>
        <w:jc w:val="both"/>
        <w:rPr>
          <w:rFonts w:asciiTheme="majorBidi" w:hAnsiTheme="majorBidi" w:cstheme="majorBidi"/>
          <w:sz w:val="28"/>
          <w:szCs w:val="28"/>
        </w:rPr>
      </w:pPr>
      <w:r w:rsidRPr="00364902">
        <w:rPr>
          <w:rFonts w:asciiTheme="majorBidi" w:hAnsiTheme="majorBidi" w:cstheme="majorBidi"/>
          <w:sz w:val="28"/>
          <w:szCs w:val="28"/>
        </w:rPr>
        <w:t>3.La chute est toujours au début du récit.</w:t>
      </w:r>
    </w:p>
    <w:p w14:paraId="33FA8018" w14:textId="061FE291" w:rsidR="00364902" w:rsidRPr="00364902" w:rsidRDefault="00364902" w:rsidP="00364902">
      <w:pPr>
        <w:spacing w:after="0"/>
        <w:jc w:val="both"/>
        <w:rPr>
          <w:rFonts w:asciiTheme="majorBidi" w:hAnsiTheme="majorBidi" w:cstheme="majorBidi"/>
          <w:sz w:val="28"/>
          <w:szCs w:val="28"/>
        </w:rPr>
      </w:pPr>
      <w:r w:rsidRPr="00364902">
        <w:rPr>
          <w:rFonts w:asciiTheme="majorBidi" w:hAnsiTheme="majorBidi" w:cstheme="majorBidi"/>
          <w:sz w:val="28"/>
          <w:szCs w:val="28"/>
        </w:rPr>
        <w:t>4.Une nouvelle peut être fantastique.</w:t>
      </w:r>
    </w:p>
    <w:p w14:paraId="2C10F781" w14:textId="591C9EA3" w:rsidR="00364902" w:rsidRPr="00364902" w:rsidRDefault="00364902" w:rsidP="00364902">
      <w:pPr>
        <w:spacing w:after="0"/>
        <w:jc w:val="both"/>
        <w:rPr>
          <w:rFonts w:asciiTheme="majorBidi" w:hAnsiTheme="majorBidi" w:cstheme="majorBidi"/>
          <w:sz w:val="28"/>
          <w:szCs w:val="28"/>
        </w:rPr>
      </w:pPr>
      <w:r w:rsidRPr="00364902">
        <w:rPr>
          <w:rFonts w:asciiTheme="majorBidi" w:hAnsiTheme="majorBidi" w:cstheme="majorBidi"/>
          <w:sz w:val="28"/>
          <w:szCs w:val="28"/>
        </w:rPr>
        <w:t xml:space="preserve">Exercice </w:t>
      </w:r>
      <w:r>
        <w:rPr>
          <w:rFonts w:asciiTheme="majorBidi" w:hAnsiTheme="majorBidi" w:cstheme="majorBidi"/>
          <w:sz w:val="28"/>
          <w:szCs w:val="28"/>
        </w:rPr>
        <w:t>2</w:t>
      </w:r>
      <w:r w:rsidRPr="00364902">
        <w:rPr>
          <w:rFonts w:asciiTheme="majorBidi" w:hAnsiTheme="majorBidi" w:cstheme="majorBidi"/>
          <w:sz w:val="28"/>
          <w:szCs w:val="28"/>
        </w:rPr>
        <w:t xml:space="preserve"> : Identifier le schéma narratif</w:t>
      </w:r>
      <w:r w:rsidR="008A5427">
        <w:rPr>
          <w:rFonts w:asciiTheme="majorBidi" w:hAnsiTheme="majorBidi" w:cstheme="majorBidi"/>
          <w:sz w:val="28"/>
          <w:szCs w:val="28"/>
        </w:rPr>
        <w:t xml:space="preserve"> dans ce résumé</w:t>
      </w:r>
    </w:p>
    <w:p w14:paraId="240EDEF0" w14:textId="77777777" w:rsidR="00364902" w:rsidRPr="00364902" w:rsidRDefault="00364902" w:rsidP="00364902">
      <w:pPr>
        <w:spacing w:after="0"/>
        <w:jc w:val="both"/>
        <w:rPr>
          <w:rFonts w:asciiTheme="majorBidi" w:hAnsiTheme="majorBidi" w:cstheme="majorBidi"/>
          <w:sz w:val="28"/>
          <w:szCs w:val="28"/>
        </w:rPr>
      </w:pPr>
      <w:r w:rsidRPr="00364902">
        <w:rPr>
          <w:rFonts w:asciiTheme="majorBidi" w:hAnsiTheme="majorBidi" w:cstheme="majorBidi"/>
          <w:sz w:val="28"/>
          <w:szCs w:val="28"/>
        </w:rPr>
        <w:lastRenderedPageBreak/>
        <w:t>Un homme trouve un portefeuille dans la rue. Il hésite à le rendre. Finalement, il décide de le garder. Quelques jours plus tard, il apprend que le propriétaire est un voisin très pauvre. Pris de remords, il décide de lui rendre l’argent anonymement.</w:t>
      </w:r>
    </w:p>
    <w:p w14:paraId="6CF24ACB" w14:textId="2B297ABB" w:rsidR="001F3692" w:rsidRPr="00364902" w:rsidRDefault="001F3692" w:rsidP="00364902">
      <w:pPr>
        <w:spacing w:after="0"/>
        <w:jc w:val="both"/>
        <w:rPr>
          <w:rFonts w:asciiTheme="majorBidi" w:hAnsiTheme="majorBidi" w:cstheme="majorBidi"/>
          <w:sz w:val="28"/>
          <w:szCs w:val="28"/>
        </w:rPr>
      </w:pPr>
    </w:p>
    <w:sectPr w:rsidR="001F3692" w:rsidRPr="003649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2B09AF"/>
    <w:rsid w:val="00060DBF"/>
    <w:rsid w:val="001F3692"/>
    <w:rsid w:val="002B09AF"/>
    <w:rsid w:val="00364902"/>
    <w:rsid w:val="005972EB"/>
    <w:rsid w:val="008A5427"/>
    <w:rsid w:val="00F5003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9FA1E"/>
  <w15:chartTrackingRefBased/>
  <w15:docId w15:val="{F92CEB78-1A4A-41C9-956B-3DDC79318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310</Words>
  <Characters>1707</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2026-03-09T20:58:00Z</dcterms:created>
  <dcterms:modified xsi:type="dcterms:W3CDTF">2026-04-06T18:45:00Z</dcterms:modified>
</cp:coreProperties>
</file>