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F92" w14:textId="0B48E883" w:rsidR="00D32F3A" w:rsidRPr="00D32F3A" w:rsidRDefault="003148AD" w:rsidP="00F8223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32F3A">
        <w:rPr>
          <w:rFonts w:asciiTheme="majorBidi" w:hAnsiTheme="majorBidi" w:cstheme="majorBidi"/>
          <w:b/>
          <w:bCs/>
          <w:sz w:val="32"/>
          <w:szCs w:val="32"/>
        </w:rPr>
        <w:t>Préface</w:t>
      </w:r>
      <w:r w:rsidR="00D32F3A" w:rsidRPr="00D32F3A">
        <w:rPr>
          <w:rFonts w:asciiTheme="majorBidi" w:hAnsiTheme="majorBidi" w:cstheme="majorBidi"/>
          <w:b/>
          <w:bCs/>
          <w:sz w:val="32"/>
          <w:szCs w:val="32"/>
        </w:rPr>
        <w:t>, postface, prologue, épilogue, incipit et excipit</w:t>
      </w:r>
    </w:p>
    <w:p w14:paraId="39E6A113" w14:textId="69326704" w:rsidR="00D32F3A" w:rsidRDefault="00D32F3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2239">
        <w:rPr>
          <w:rFonts w:asciiTheme="majorBidi" w:hAnsiTheme="majorBidi" w:cstheme="majorBidi"/>
          <w:b/>
          <w:bCs/>
          <w:sz w:val="28"/>
          <w:szCs w:val="28"/>
        </w:rPr>
        <w:t>Objectifs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5FBE3582" w14:textId="77777777" w:rsidR="00D32F3A" w:rsidRPr="00D32F3A" w:rsidRDefault="00D32F3A" w:rsidP="00406A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2F3A">
        <w:rPr>
          <w:rFonts w:asciiTheme="majorBidi" w:hAnsiTheme="majorBidi" w:cstheme="majorBidi"/>
          <w:sz w:val="28"/>
          <w:szCs w:val="28"/>
        </w:rPr>
        <w:t>Identifier et distinguer les différents éléments qui encadrent une œuvre littéraire.</w:t>
      </w:r>
    </w:p>
    <w:p w14:paraId="1F17B3BD" w14:textId="6D3C8172" w:rsidR="00D32F3A" w:rsidRPr="00D32F3A" w:rsidRDefault="00D32F3A" w:rsidP="00406A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2F3A">
        <w:rPr>
          <w:rFonts w:asciiTheme="majorBidi" w:hAnsiTheme="majorBidi" w:cstheme="majorBidi"/>
          <w:sz w:val="28"/>
          <w:szCs w:val="28"/>
        </w:rPr>
        <w:t>Comprendre les fonctions de chaque dispositif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9DC0EC8" w14:textId="09BEB9EE" w:rsidR="00D32F3A" w:rsidRDefault="00D32F3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04BCA8" w14:textId="77777777" w:rsidR="00D32F3A" w:rsidRDefault="00D32F3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627D">
        <w:rPr>
          <w:rFonts w:asciiTheme="majorBidi" w:hAnsiTheme="majorBidi" w:cstheme="majorBidi"/>
          <w:b/>
          <w:bCs/>
          <w:sz w:val="28"/>
          <w:szCs w:val="28"/>
        </w:rPr>
        <w:t>Introduction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7A243664" w14:textId="3F674F27" w:rsidR="00D32F3A" w:rsidRDefault="0096233D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6233D">
        <w:rPr>
          <w:rFonts w:asciiTheme="majorBidi" w:hAnsiTheme="majorBidi" w:cstheme="majorBidi"/>
          <w:sz w:val="28"/>
          <w:szCs w:val="28"/>
        </w:rPr>
        <w:t>Ces notions, que l'on appelle le paratexte (ce qui entoure le texte) et les seuils du récit, sont essentielles pour comprendre comment un auteur guide son lecteur.</w:t>
      </w:r>
      <w:r w:rsidR="00D32F3A">
        <w:rPr>
          <w:rFonts w:asciiTheme="majorBidi" w:hAnsiTheme="majorBidi" w:cstheme="majorBidi"/>
          <w:sz w:val="28"/>
          <w:szCs w:val="28"/>
        </w:rPr>
        <w:t xml:space="preserve"> On va les définir et les comprendre à travers ce cours :</w:t>
      </w:r>
    </w:p>
    <w:p w14:paraId="295904C8" w14:textId="3E543147" w:rsidR="0096233D" w:rsidRDefault="00D32F3A" w:rsidP="00406A5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32F3A">
        <w:rPr>
          <w:rFonts w:asciiTheme="majorBidi" w:hAnsiTheme="majorBidi" w:cstheme="majorBidi"/>
          <w:b/>
          <w:bCs/>
          <w:sz w:val="28"/>
          <w:szCs w:val="28"/>
        </w:rPr>
        <w:t>1.Définition et caractéristiques :</w:t>
      </w:r>
    </w:p>
    <w:p w14:paraId="55EFDD20" w14:textId="77777777" w:rsidR="0066521F" w:rsidRPr="00D32F3A" w:rsidRDefault="0066521F" w:rsidP="00406A5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5276"/>
      </w:tblGrid>
      <w:tr w:rsidR="0096233D" w14:paraId="20E6D39E" w14:textId="77777777" w:rsidTr="0066521F">
        <w:tc>
          <w:tcPr>
            <w:tcW w:w="1384" w:type="dxa"/>
          </w:tcPr>
          <w:p w14:paraId="607F7A7D" w14:textId="50CF6C18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Notion</w:t>
            </w:r>
          </w:p>
        </w:tc>
        <w:tc>
          <w:tcPr>
            <w:tcW w:w="2552" w:type="dxa"/>
          </w:tcPr>
          <w:p w14:paraId="158AF291" w14:textId="203F01B6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Emplacement</w:t>
            </w:r>
          </w:p>
        </w:tc>
        <w:tc>
          <w:tcPr>
            <w:tcW w:w="5276" w:type="dxa"/>
          </w:tcPr>
          <w:p w14:paraId="5FAED11D" w14:textId="1AE7F951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Caractéristiques</w:t>
            </w:r>
          </w:p>
          <w:p w14:paraId="0E886066" w14:textId="77777777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233D" w14:paraId="5FC4F4D1" w14:textId="77777777" w:rsidTr="0066521F">
        <w:tc>
          <w:tcPr>
            <w:tcW w:w="1384" w:type="dxa"/>
          </w:tcPr>
          <w:p w14:paraId="0130CCB3" w14:textId="77777777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Préface</w:t>
            </w:r>
          </w:p>
          <w:p w14:paraId="52510E78" w14:textId="77777777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A4E2AB" w14:textId="5B0AF362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Avant l'œuvre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5276" w:type="dxa"/>
          </w:tcPr>
          <w:p w14:paraId="72988220" w14:textId="34E315C7" w:rsidR="0096233D" w:rsidRDefault="0094626B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C’est une </w:t>
            </w:r>
            <w:r w:rsidR="0096233D" w:rsidRPr="0096233D">
              <w:rPr>
                <w:rFonts w:asciiTheme="majorBidi" w:hAnsiTheme="majorBidi" w:cstheme="majorBidi"/>
                <w:sz w:val="28"/>
                <w:szCs w:val="28"/>
              </w:rPr>
              <w:t>présentation (auteur ou un critique). Elle explique les intentions, justifie le style ou répond aux critiques.</w:t>
            </w:r>
          </w:p>
        </w:tc>
      </w:tr>
      <w:tr w:rsidR="0096233D" w14:paraId="39676404" w14:textId="77777777" w:rsidTr="0066521F">
        <w:tc>
          <w:tcPr>
            <w:tcW w:w="1384" w:type="dxa"/>
          </w:tcPr>
          <w:p w14:paraId="21F0E50C" w14:textId="6E4DF0DF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Prologue</w:t>
            </w:r>
          </w:p>
        </w:tc>
        <w:tc>
          <w:tcPr>
            <w:tcW w:w="2552" w:type="dxa"/>
          </w:tcPr>
          <w:p w14:paraId="318FBF26" w14:textId="33CB3C4D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Début du récit</w:t>
            </w:r>
          </w:p>
        </w:tc>
        <w:tc>
          <w:tcPr>
            <w:tcW w:w="5276" w:type="dxa"/>
          </w:tcPr>
          <w:p w14:paraId="72A4DAB6" w14:textId="113B313E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Il donne souvent des clés sur le passé ou plante le décor.</w:t>
            </w:r>
          </w:p>
        </w:tc>
      </w:tr>
      <w:tr w:rsidR="0096233D" w14:paraId="7E328AB7" w14:textId="77777777" w:rsidTr="0066521F">
        <w:tc>
          <w:tcPr>
            <w:tcW w:w="1384" w:type="dxa"/>
          </w:tcPr>
          <w:p w14:paraId="4E74B682" w14:textId="311D16DD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Incipit</w:t>
            </w:r>
          </w:p>
        </w:tc>
        <w:tc>
          <w:tcPr>
            <w:tcW w:w="2552" w:type="dxa"/>
          </w:tcPr>
          <w:p w14:paraId="6E8A76E2" w14:textId="7A38428E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Les premières lignes</w:t>
            </w:r>
          </w:p>
        </w:tc>
        <w:tc>
          <w:tcPr>
            <w:tcW w:w="5276" w:type="dxa"/>
          </w:tcPr>
          <w:p w14:paraId="50FFBE40" w14:textId="44D97275" w:rsidR="0096233D" w:rsidRDefault="0096233D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 xml:space="preserve">Les tout premiers mots/pages du texte. Il désigne le genre, engage le récit, </w:t>
            </w:r>
            <w:r w:rsidR="0094626B" w:rsidRPr="0096233D">
              <w:rPr>
                <w:rFonts w:asciiTheme="majorBidi" w:hAnsiTheme="majorBidi" w:cstheme="majorBidi"/>
                <w:sz w:val="28"/>
                <w:szCs w:val="28"/>
              </w:rPr>
              <w:t>présente-les</w:t>
            </w:r>
            <w:r w:rsidRPr="0096233D">
              <w:rPr>
                <w:rFonts w:asciiTheme="majorBidi" w:hAnsiTheme="majorBidi" w:cstheme="majorBidi"/>
                <w:sz w:val="28"/>
                <w:szCs w:val="28"/>
              </w:rPr>
              <w:t xml:space="preserve"> personnages/lieux</w:t>
            </w:r>
            <w:r w:rsidR="0094626B">
              <w:rPr>
                <w:rFonts w:asciiTheme="majorBidi" w:hAnsiTheme="majorBidi" w:cstheme="majorBidi"/>
                <w:sz w:val="28"/>
                <w:szCs w:val="28"/>
              </w:rPr>
              <w:t xml:space="preserve"> pour </w:t>
            </w:r>
            <w:r w:rsidRPr="0096233D">
              <w:rPr>
                <w:rFonts w:asciiTheme="majorBidi" w:hAnsiTheme="majorBidi" w:cstheme="majorBidi"/>
                <w:sz w:val="28"/>
                <w:szCs w:val="28"/>
              </w:rPr>
              <w:t>séduire le lecteur.</w:t>
            </w:r>
          </w:p>
        </w:tc>
      </w:tr>
      <w:tr w:rsidR="00952D73" w14:paraId="0C7CC223" w14:textId="77777777" w:rsidTr="0066521F">
        <w:tc>
          <w:tcPr>
            <w:tcW w:w="1384" w:type="dxa"/>
          </w:tcPr>
          <w:p w14:paraId="7245F1D7" w14:textId="2CE913F3" w:rsidR="00952D73" w:rsidRPr="0096233D" w:rsidRDefault="00952D73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Excipit</w:t>
            </w:r>
          </w:p>
        </w:tc>
        <w:tc>
          <w:tcPr>
            <w:tcW w:w="2552" w:type="dxa"/>
          </w:tcPr>
          <w:p w14:paraId="005BAA56" w14:textId="196C56F9" w:rsidR="00952D73" w:rsidRPr="0096233D" w:rsidRDefault="00952D73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Les dernières lignes</w:t>
            </w:r>
          </w:p>
        </w:tc>
        <w:tc>
          <w:tcPr>
            <w:tcW w:w="5276" w:type="dxa"/>
          </w:tcPr>
          <w:p w14:paraId="57A26801" w14:textId="20C97817" w:rsidR="00952D73" w:rsidRPr="0096233D" w:rsidRDefault="00952D73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 xml:space="preserve">La fin du texte. Il apporte une résolution </w:t>
            </w:r>
            <w:r w:rsidR="0094626B">
              <w:rPr>
                <w:rFonts w:asciiTheme="majorBidi" w:hAnsiTheme="majorBidi" w:cstheme="majorBidi"/>
                <w:sz w:val="28"/>
                <w:szCs w:val="28"/>
              </w:rPr>
              <w:t xml:space="preserve">même si parfois elle est </w:t>
            </w:r>
            <w:r w:rsidRPr="0096233D">
              <w:rPr>
                <w:rFonts w:asciiTheme="majorBidi" w:hAnsiTheme="majorBidi" w:cstheme="majorBidi"/>
                <w:sz w:val="28"/>
                <w:szCs w:val="28"/>
              </w:rPr>
              <w:t>ouverte.</w:t>
            </w:r>
          </w:p>
        </w:tc>
      </w:tr>
      <w:tr w:rsidR="00952D73" w14:paraId="5F8F0C8E" w14:textId="77777777" w:rsidTr="0066521F">
        <w:tc>
          <w:tcPr>
            <w:tcW w:w="1384" w:type="dxa"/>
          </w:tcPr>
          <w:p w14:paraId="6798AF31" w14:textId="320BB782" w:rsidR="00952D73" w:rsidRPr="0096233D" w:rsidRDefault="00952D73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Postface</w:t>
            </w:r>
          </w:p>
        </w:tc>
        <w:tc>
          <w:tcPr>
            <w:tcW w:w="2552" w:type="dxa"/>
          </w:tcPr>
          <w:p w14:paraId="6785D892" w14:textId="476F9426" w:rsidR="00952D73" w:rsidRPr="0096233D" w:rsidRDefault="00952D73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Après l'œuvre</w:t>
            </w:r>
          </w:p>
        </w:tc>
        <w:tc>
          <w:tcPr>
            <w:tcW w:w="5276" w:type="dxa"/>
          </w:tcPr>
          <w:p w14:paraId="14D236DA" w14:textId="0F7C0712" w:rsidR="00952D73" w:rsidRPr="0096233D" w:rsidRDefault="0094626B" w:rsidP="00406A5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233D">
              <w:rPr>
                <w:rFonts w:asciiTheme="majorBidi" w:hAnsiTheme="majorBidi" w:cstheme="majorBidi"/>
                <w:sz w:val="28"/>
                <w:szCs w:val="28"/>
              </w:rPr>
              <w:t>Placé</w:t>
            </w:r>
            <w:r w:rsidR="00952D73" w:rsidRPr="0096233D">
              <w:rPr>
                <w:rFonts w:asciiTheme="majorBidi" w:hAnsiTheme="majorBidi" w:cstheme="majorBidi"/>
                <w:sz w:val="28"/>
                <w:szCs w:val="28"/>
              </w:rPr>
              <w:t xml:space="preserve"> à la fin du livre.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Il </w:t>
            </w:r>
            <w:r w:rsidR="00952D73" w:rsidRPr="0096233D">
              <w:rPr>
                <w:rFonts w:asciiTheme="majorBidi" w:hAnsiTheme="majorBidi" w:cstheme="majorBidi"/>
                <w:sz w:val="28"/>
                <w:szCs w:val="28"/>
              </w:rPr>
              <w:t>sert souvent de bilan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Il </w:t>
            </w:r>
            <w:r w:rsidR="00952D73" w:rsidRPr="0096233D">
              <w:rPr>
                <w:rFonts w:asciiTheme="majorBidi" w:hAnsiTheme="majorBidi" w:cstheme="majorBidi"/>
                <w:sz w:val="28"/>
                <w:szCs w:val="28"/>
              </w:rPr>
              <w:t>apporte des précisions historiques ou des remerciements.</w:t>
            </w:r>
          </w:p>
        </w:tc>
      </w:tr>
    </w:tbl>
    <w:p w14:paraId="6BC79AFE" w14:textId="77777777" w:rsidR="00D32F3A" w:rsidRDefault="00D32F3A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B9B569C" w14:textId="77777777" w:rsidR="00977450" w:rsidRDefault="00977450" w:rsidP="0097745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26AF6BC" w14:textId="77777777" w:rsidR="0086627D" w:rsidRDefault="0086627D" w:rsidP="0097745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F3FE47D" w14:textId="48B855E7" w:rsidR="00D32F3A" w:rsidRDefault="0086627D" w:rsidP="0097745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272D7F">
        <w:rPr>
          <w:rFonts w:asciiTheme="majorBidi" w:hAnsiTheme="majorBidi" w:cstheme="majorBidi"/>
          <w:b/>
          <w:bCs/>
          <w:sz w:val="32"/>
          <w:szCs w:val="32"/>
        </w:rPr>
        <w:t xml:space="preserve">La </w:t>
      </w:r>
      <w:r w:rsidR="00D32F3A" w:rsidRPr="00977450">
        <w:rPr>
          <w:rFonts w:asciiTheme="majorBidi" w:hAnsiTheme="majorBidi" w:cstheme="majorBidi"/>
          <w:b/>
          <w:bCs/>
          <w:sz w:val="32"/>
          <w:szCs w:val="32"/>
        </w:rPr>
        <w:t>Préface</w:t>
      </w:r>
    </w:p>
    <w:p w14:paraId="21545EBD" w14:textId="77777777" w:rsidR="0086627D" w:rsidRDefault="0086627D" w:rsidP="0097745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1F72954" w14:textId="77777777" w:rsidR="00977450" w:rsidRPr="00977450" w:rsidRDefault="00977450" w:rsidP="0097745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E1E116E" w14:textId="23BB82D7" w:rsidR="00D32F3A" w:rsidRPr="00D32F3A" w:rsidRDefault="0066521F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D32F3A" w:rsidRPr="00272D7F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 w:rsidR="00D32F3A">
        <w:rPr>
          <w:rFonts w:asciiTheme="majorBidi" w:hAnsiTheme="majorBidi" w:cstheme="majorBidi"/>
          <w:sz w:val="28"/>
          <w:szCs w:val="28"/>
        </w:rPr>
        <w:t xml:space="preserve"> :  </w:t>
      </w:r>
      <w:r w:rsidR="00D32F3A" w:rsidRPr="00D32F3A">
        <w:rPr>
          <w:rFonts w:asciiTheme="majorBidi" w:hAnsiTheme="majorBidi" w:cstheme="majorBidi"/>
          <w:sz w:val="28"/>
          <w:szCs w:val="28"/>
        </w:rPr>
        <w:t xml:space="preserve">Le mot </w:t>
      </w:r>
      <w:r w:rsidR="00F82239">
        <w:rPr>
          <w:rFonts w:asciiTheme="majorBidi" w:hAnsiTheme="majorBidi" w:cstheme="majorBidi"/>
          <w:sz w:val="28"/>
          <w:szCs w:val="28"/>
        </w:rPr>
        <w:t xml:space="preserve">préface </w:t>
      </w:r>
      <w:r w:rsidR="00D32F3A" w:rsidRPr="00D32F3A">
        <w:rPr>
          <w:rFonts w:asciiTheme="majorBidi" w:hAnsiTheme="majorBidi" w:cstheme="majorBidi"/>
          <w:sz w:val="28"/>
          <w:szCs w:val="28"/>
        </w:rPr>
        <w:t>vient du latin praefatio (« ce que l'on dit avant »). C'est un texte de longueur variable placé en tête d'un ouvrage pour le présenter au lecteur.</w:t>
      </w:r>
      <w:r w:rsidR="0094626B">
        <w:rPr>
          <w:rFonts w:asciiTheme="majorBidi" w:hAnsiTheme="majorBidi" w:cstheme="majorBidi"/>
          <w:sz w:val="28"/>
          <w:szCs w:val="28"/>
        </w:rPr>
        <w:t xml:space="preserve"> Il existe deux types de préfaces :</w:t>
      </w:r>
    </w:p>
    <w:p w14:paraId="7B9CFCF9" w14:textId="568AA102" w:rsidR="000E403D" w:rsidRPr="000E403D" w:rsidRDefault="00BB2306" w:rsidP="000E40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1.</w:t>
      </w:r>
      <w:r w:rsidR="00D32F3A" w:rsidRPr="00D32F3A">
        <w:rPr>
          <w:rFonts w:asciiTheme="majorBidi" w:hAnsiTheme="majorBidi" w:cstheme="majorBidi"/>
          <w:sz w:val="28"/>
          <w:szCs w:val="28"/>
        </w:rPr>
        <w:t>Préface</w:t>
      </w:r>
      <w:proofErr w:type="gramEnd"/>
      <w:r w:rsidR="00D32F3A" w:rsidRPr="00D32F3A">
        <w:rPr>
          <w:rFonts w:asciiTheme="majorBidi" w:hAnsiTheme="majorBidi" w:cstheme="majorBidi"/>
          <w:sz w:val="28"/>
          <w:szCs w:val="28"/>
        </w:rPr>
        <w:t xml:space="preserve"> autographe : Écrite par l'auteur lui-même</w:t>
      </w:r>
      <w:r w:rsidR="000E403D">
        <w:rPr>
          <w:rFonts w:asciiTheme="majorBidi" w:hAnsiTheme="majorBidi" w:cstheme="majorBidi"/>
          <w:sz w:val="28"/>
          <w:szCs w:val="28"/>
        </w:rPr>
        <w:t>. Ex :</w:t>
      </w:r>
      <w:r w:rsidR="000E403D" w:rsidRPr="000E403D">
        <w:t xml:space="preserve"> </w:t>
      </w:r>
      <w:r w:rsidR="000E403D" w:rsidRPr="000E403D">
        <w:rPr>
          <w:rFonts w:asciiTheme="majorBidi" w:hAnsiTheme="majorBidi" w:cstheme="majorBidi"/>
          <w:sz w:val="28"/>
          <w:szCs w:val="28"/>
        </w:rPr>
        <w:t>Jean-Paul Sartre</w:t>
      </w:r>
    </w:p>
    <w:p w14:paraId="50A1CF16" w14:textId="77777777" w:rsidR="000E403D" w:rsidRPr="000E403D" w:rsidRDefault="000E403D" w:rsidP="000E40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E403D">
        <w:rPr>
          <w:rFonts w:asciiTheme="majorBidi" w:hAnsiTheme="majorBidi" w:cstheme="majorBidi"/>
          <w:sz w:val="28"/>
          <w:szCs w:val="28"/>
        </w:rPr>
        <w:t>Il a écrit la préface de son propre roman Les Mots (1964).</w:t>
      </w:r>
    </w:p>
    <w:p w14:paraId="7CD828A7" w14:textId="09137FF8" w:rsidR="0096233D" w:rsidRDefault="00BB2306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2.</w:t>
      </w:r>
      <w:r w:rsidR="00D32F3A" w:rsidRPr="00D32F3A">
        <w:rPr>
          <w:rFonts w:asciiTheme="majorBidi" w:hAnsiTheme="majorBidi" w:cstheme="majorBidi"/>
          <w:sz w:val="28"/>
          <w:szCs w:val="28"/>
        </w:rPr>
        <w:t>Préface</w:t>
      </w:r>
      <w:proofErr w:type="gramEnd"/>
      <w:r w:rsidR="00D32F3A" w:rsidRPr="00D32F3A">
        <w:rPr>
          <w:rFonts w:asciiTheme="majorBidi" w:hAnsiTheme="majorBidi" w:cstheme="majorBidi"/>
          <w:sz w:val="28"/>
          <w:szCs w:val="28"/>
        </w:rPr>
        <w:t xml:space="preserve"> allographe : Écrite par une autre personne, souvent une figure d'autorité ou un ami (ex: la préface de Sartre pour Les Damnés de la terre de Fanon).</w:t>
      </w:r>
    </w:p>
    <w:p w14:paraId="5CA81785" w14:textId="211940A6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B2306">
        <w:rPr>
          <w:rFonts w:asciiTheme="majorBidi" w:hAnsiTheme="majorBidi" w:cstheme="majorBidi"/>
          <w:b/>
          <w:bCs/>
          <w:sz w:val="28"/>
          <w:szCs w:val="28"/>
        </w:rPr>
        <w:t>2.Les Fonctions de la Préface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5918BF3D" w14:textId="365391D6" w:rsidR="00BB2306" w:rsidRPr="00BB2306" w:rsidRDefault="0094626B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BB2306">
        <w:rPr>
          <w:rFonts w:asciiTheme="majorBidi" w:hAnsiTheme="majorBidi" w:cstheme="majorBidi"/>
          <w:sz w:val="28"/>
          <w:szCs w:val="28"/>
        </w:rPr>
        <w:lastRenderedPageBreak/>
        <w:t>L</w:t>
      </w:r>
      <w:r w:rsidR="00BB2306" w:rsidRPr="00BB2306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2306" w:rsidRPr="00BB2306">
        <w:rPr>
          <w:rFonts w:asciiTheme="majorBidi" w:hAnsiTheme="majorBidi" w:cstheme="majorBidi"/>
          <w:sz w:val="28"/>
          <w:szCs w:val="28"/>
        </w:rPr>
        <w:t xml:space="preserve"> préface</w:t>
      </w:r>
      <w:proofErr w:type="gramEnd"/>
      <w:r w:rsidR="00BB2306" w:rsidRPr="00BB2306">
        <w:rPr>
          <w:rFonts w:asciiTheme="majorBidi" w:hAnsiTheme="majorBidi" w:cstheme="majorBidi"/>
          <w:sz w:val="28"/>
          <w:szCs w:val="28"/>
        </w:rPr>
        <w:t xml:space="preserve"> a deux rôles majeurs :</w:t>
      </w:r>
    </w:p>
    <w:p w14:paraId="26B0E8CB" w14:textId="59ABEA32" w:rsidR="00BB2306" w:rsidRPr="004865A8" w:rsidRDefault="004865A8" w:rsidP="004865A8">
      <w:pPr>
        <w:pStyle w:val="Paragraphedeliste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3855">
        <w:rPr>
          <w:rFonts w:asciiTheme="majorBidi" w:hAnsiTheme="majorBidi" w:cstheme="majorBidi"/>
          <w:sz w:val="28"/>
          <w:szCs w:val="28"/>
        </w:rPr>
        <w:t>I</w:t>
      </w:r>
      <w:r w:rsidR="00BB2306" w:rsidRPr="006F3855">
        <w:rPr>
          <w:rFonts w:asciiTheme="majorBidi" w:hAnsiTheme="majorBidi" w:cstheme="majorBidi"/>
          <w:sz w:val="28"/>
          <w:szCs w:val="28"/>
        </w:rPr>
        <w:t>ncitative</w:t>
      </w:r>
      <w:r w:rsidR="00BB2306" w:rsidRPr="004865A8">
        <w:rPr>
          <w:rFonts w:asciiTheme="majorBidi" w:hAnsiTheme="majorBidi" w:cstheme="majorBidi"/>
          <w:sz w:val="28"/>
          <w:szCs w:val="28"/>
        </w:rPr>
        <w:t xml:space="preserve"> (Séduire) :</w:t>
      </w:r>
      <w:r w:rsidR="007D5F73">
        <w:rPr>
          <w:rFonts w:asciiTheme="majorBidi" w:hAnsiTheme="majorBidi" w:cstheme="majorBidi"/>
          <w:sz w:val="28"/>
          <w:szCs w:val="28"/>
        </w:rPr>
        <w:t xml:space="preserve"> </w:t>
      </w:r>
      <w:r w:rsidR="00BB2306" w:rsidRPr="004865A8">
        <w:rPr>
          <w:rFonts w:asciiTheme="majorBidi" w:hAnsiTheme="majorBidi" w:cstheme="majorBidi"/>
          <w:sz w:val="28"/>
          <w:szCs w:val="28"/>
        </w:rPr>
        <w:t>l'auteur doit convaincre le lecteur de ne pas reposer le livre. Il dévoile :</w:t>
      </w:r>
    </w:p>
    <w:p w14:paraId="366BA321" w14:textId="32101A7A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B2306">
        <w:rPr>
          <w:rFonts w:asciiTheme="majorBidi" w:hAnsiTheme="majorBidi" w:cstheme="majorBidi"/>
          <w:sz w:val="28"/>
          <w:szCs w:val="28"/>
        </w:rPr>
        <w:t>L'intérêt du sujet</w:t>
      </w:r>
      <w:r>
        <w:rPr>
          <w:rFonts w:asciiTheme="majorBidi" w:hAnsiTheme="majorBidi" w:cstheme="majorBidi"/>
          <w:sz w:val="28"/>
          <w:szCs w:val="28"/>
        </w:rPr>
        <w:t> : il lui a</w:t>
      </w:r>
      <w:r w:rsidRPr="00BB2306">
        <w:rPr>
          <w:rFonts w:asciiTheme="majorBidi" w:hAnsiTheme="majorBidi" w:cstheme="majorBidi"/>
          <w:sz w:val="28"/>
          <w:szCs w:val="28"/>
        </w:rPr>
        <w:t>ffirme que ce qui va être lu est important, nouveau ou utile.</w:t>
      </w:r>
    </w:p>
    <w:p w14:paraId="454F001C" w14:textId="3E423B4F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B2306">
        <w:rPr>
          <w:rFonts w:asciiTheme="majorBidi" w:hAnsiTheme="majorBidi" w:cstheme="majorBidi"/>
          <w:sz w:val="28"/>
          <w:szCs w:val="28"/>
        </w:rPr>
        <w:t>La captation de bienveillance</w:t>
      </w:r>
      <w:r w:rsidR="000E403D">
        <w:rPr>
          <w:rFonts w:asciiTheme="majorBidi" w:hAnsiTheme="majorBidi" w:cstheme="majorBidi"/>
          <w:sz w:val="28"/>
          <w:szCs w:val="28"/>
        </w:rPr>
        <w:t>, cela veut dire que l’auteur</w:t>
      </w:r>
      <w:r w:rsidRPr="00BB2306">
        <w:rPr>
          <w:rFonts w:asciiTheme="majorBidi" w:hAnsiTheme="majorBidi" w:cstheme="majorBidi"/>
          <w:sz w:val="28"/>
          <w:szCs w:val="28"/>
        </w:rPr>
        <w:t xml:space="preserve"> peut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0E403D">
        <w:rPr>
          <w:rFonts w:asciiTheme="majorBidi" w:hAnsiTheme="majorBidi" w:cstheme="majorBidi"/>
          <w:sz w:val="28"/>
          <w:szCs w:val="28"/>
        </w:rPr>
        <w:t>également</w:t>
      </w:r>
      <w:r w:rsidRPr="00BB2306">
        <w:rPr>
          <w:rFonts w:asciiTheme="majorBidi" w:hAnsiTheme="majorBidi" w:cstheme="majorBidi"/>
          <w:sz w:val="28"/>
          <w:szCs w:val="28"/>
        </w:rPr>
        <w:t xml:space="preserve"> s'excuser de ses maladresses pour s'attirer la sympathie du lecteur.</w:t>
      </w:r>
    </w:p>
    <w:p w14:paraId="02C40E1D" w14:textId="22CD4D28" w:rsidR="00BB2306" w:rsidRPr="006F3855" w:rsidRDefault="006F3855" w:rsidP="006F3855">
      <w:pPr>
        <w:pStyle w:val="Paragraphedeliste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BB2306" w:rsidRPr="006F3855">
        <w:rPr>
          <w:rFonts w:asciiTheme="majorBidi" w:hAnsiTheme="majorBidi" w:cstheme="majorBidi"/>
          <w:sz w:val="28"/>
          <w:szCs w:val="28"/>
        </w:rPr>
        <w:t>nformative et normative (Guider)</w:t>
      </w:r>
    </w:p>
    <w:p w14:paraId="365E1D24" w14:textId="38940676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B2306">
        <w:rPr>
          <w:rFonts w:asciiTheme="majorBidi" w:hAnsiTheme="majorBidi" w:cstheme="majorBidi"/>
          <w:sz w:val="28"/>
          <w:szCs w:val="28"/>
        </w:rPr>
        <w:t>L'auteur donne le "mode d'emploi" de son œuvre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7435AC56" w14:textId="184C223C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B2306">
        <w:rPr>
          <w:rFonts w:asciiTheme="majorBidi" w:hAnsiTheme="majorBidi" w:cstheme="majorBidi"/>
          <w:sz w:val="28"/>
          <w:szCs w:val="28"/>
        </w:rPr>
        <w:t xml:space="preserve">L'intention : </w:t>
      </w:r>
      <w:r w:rsidR="0094626B">
        <w:rPr>
          <w:rFonts w:asciiTheme="majorBidi" w:hAnsiTheme="majorBidi" w:cstheme="majorBidi"/>
          <w:sz w:val="28"/>
          <w:szCs w:val="28"/>
        </w:rPr>
        <w:t>il e</w:t>
      </w:r>
      <w:r w:rsidRPr="00BB2306">
        <w:rPr>
          <w:rFonts w:asciiTheme="majorBidi" w:hAnsiTheme="majorBidi" w:cstheme="majorBidi"/>
          <w:sz w:val="28"/>
          <w:szCs w:val="28"/>
        </w:rPr>
        <w:t>xplique pourquoi il a écrit ce livre (circonstances, genèse).</w:t>
      </w:r>
    </w:p>
    <w:p w14:paraId="7C5795BE" w14:textId="6C12AB88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B2306">
        <w:rPr>
          <w:rFonts w:asciiTheme="majorBidi" w:hAnsiTheme="majorBidi" w:cstheme="majorBidi"/>
          <w:sz w:val="28"/>
          <w:szCs w:val="28"/>
        </w:rPr>
        <w:t xml:space="preserve">Le choix du genre : </w:t>
      </w:r>
      <w:proofErr w:type="gramStart"/>
      <w:r w:rsidRPr="00BB2306">
        <w:rPr>
          <w:rFonts w:asciiTheme="majorBidi" w:hAnsiTheme="majorBidi" w:cstheme="majorBidi"/>
          <w:sz w:val="28"/>
          <w:szCs w:val="28"/>
        </w:rPr>
        <w:t xml:space="preserve">Justifie </w:t>
      </w:r>
      <w:r w:rsidR="0094626B">
        <w:rPr>
          <w:rFonts w:asciiTheme="majorBidi" w:hAnsiTheme="majorBidi" w:cstheme="majorBidi"/>
          <w:sz w:val="28"/>
          <w:szCs w:val="28"/>
        </w:rPr>
        <w:t xml:space="preserve"> </w:t>
      </w:r>
      <w:r w:rsidRPr="00BB2306">
        <w:rPr>
          <w:rFonts w:asciiTheme="majorBidi" w:hAnsiTheme="majorBidi" w:cstheme="majorBidi"/>
          <w:sz w:val="28"/>
          <w:szCs w:val="28"/>
        </w:rPr>
        <w:t>pourquoi</w:t>
      </w:r>
      <w:proofErr w:type="gramEnd"/>
      <w:r w:rsidRPr="00BB2306">
        <w:rPr>
          <w:rFonts w:asciiTheme="majorBidi" w:hAnsiTheme="majorBidi" w:cstheme="majorBidi"/>
          <w:sz w:val="28"/>
          <w:szCs w:val="28"/>
        </w:rPr>
        <w:t xml:space="preserve"> il a choisi le roman plutôt que le théâtre, par exemple.</w:t>
      </w:r>
    </w:p>
    <w:p w14:paraId="14852665" w14:textId="0D5644FA" w:rsidR="00D32F3A" w:rsidRDefault="00BB2306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B2306">
        <w:rPr>
          <w:rFonts w:asciiTheme="majorBidi" w:hAnsiTheme="majorBidi" w:cstheme="majorBidi"/>
          <w:sz w:val="28"/>
          <w:szCs w:val="28"/>
        </w:rPr>
        <w:t>Répondre aux critiques : Dans les éditions ultérieures, la préface sert souvent à se défendre face aux attaques reçues lors de la première parution.</w:t>
      </w:r>
    </w:p>
    <w:p w14:paraId="45F031C2" w14:textId="5A7FBC89" w:rsidR="00BB2306" w:rsidRPr="00BB2306" w:rsidRDefault="00272D7F" w:rsidP="00406A5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BB2306" w:rsidRPr="00BB2306">
        <w:rPr>
          <w:rFonts w:asciiTheme="majorBidi" w:hAnsiTheme="majorBidi" w:cstheme="majorBidi"/>
          <w:b/>
          <w:bCs/>
          <w:sz w:val="28"/>
          <w:szCs w:val="28"/>
        </w:rPr>
        <w:t>Caractéristiques Textuelles</w:t>
      </w:r>
      <w:r w:rsidR="00406A5F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7F026B63" w14:textId="6C7EF595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B2306">
        <w:rPr>
          <w:rFonts w:asciiTheme="majorBidi" w:hAnsiTheme="majorBidi" w:cstheme="majorBidi"/>
          <w:sz w:val="28"/>
          <w:szCs w:val="28"/>
        </w:rPr>
        <w:t>Pour identifier une préface dans un corpus, on cherche ces indices</w:t>
      </w:r>
      <w:r w:rsidR="000E403D">
        <w:rPr>
          <w:rFonts w:asciiTheme="majorBidi" w:hAnsiTheme="majorBidi" w:cstheme="majorBidi"/>
          <w:sz w:val="28"/>
          <w:szCs w:val="28"/>
        </w:rPr>
        <w:t>, qui sont</w:t>
      </w:r>
      <w:r w:rsidRPr="00BB2306">
        <w:rPr>
          <w:rFonts w:asciiTheme="majorBidi" w:hAnsiTheme="majorBidi" w:cstheme="majorBidi"/>
          <w:sz w:val="28"/>
          <w:szCs w:val="28"/>
        </w:rPr>
        <w:t xml:space="preserve"> :</w:t>
      </w:r>
    </w:p>
    <w:p w14:paraId="1ADEB791" w14:textId="5DA03E2D" w:rsidR="00BB2306" w:rsidRPr="00BB2306" w:rsidRDefault="000E403D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BB2306" w:rsidRPr="00BB2306">
        <w:rPr>
          <w:rFonts w:asciiTheme="majorBidi" w:hAnsiTheme="majorBidi" w:cstheme="majorBidi"/>
          <w:sz w:val="28"/>
          <w:szCs w:val="28"/>
        </w:rPr>
        <w:t>Le "Je" de l'auteur : Contrairement au roman, c'est l'auteur qui parle directement (ou un critique).</w:t>
      </w:r>
    </w:p>
    <w:p w14:paraId="2556A702" w14:textId="677E37A9" w:rsidR="00BB2306" w:rsidRPr="00BB2306" w:rsidRDefault="000E403D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BB2306" w:rsidRPr="00BB2306">
        <w:rPr>
          <w:rFonts w:asciiTheme="majorBidi" w:hAnsiTheme="majorBidi" w:cstheme="majorBidi"/>
          <w:sz w:val="28"/>
          <w:szCs w:val="28"/>
        </w:rPr>
        <w:t>Le présent de vérité générale : On y discute souvent de théories littéraires ou sociales.</w:t>
      </w:r>
    </w:p>
    <w:p w14:paraId="48C549F8" w14:textId="1ED81E85" w:rsidR="00BB2306" w:rsidRPr="00BB2306" w:rsidRDefault="000E403D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BB2306" w:rsidRPr="00BB2306">
        <w:rPr>
          <w:rFonts w:asciiTheme="majorBidi" w:hAnsiTheme="majorBidi" w:cstheme="majorBidi"/>
          <w:sz w:val="28"/>
          <w:szCs w:val="28"/>
        </w:rPr>
        <w:t>L'aspect réflexif : Le texte parle du texte lui-même (méta</w:t>
      </w:r>
      <w:r w:rsidR="00272D7F">
        <w:rPr>
          <w:rFonts w:asciiTheme="majorBidi" w:hAnsiTheme="majorBidi" w:cstheme="majorBidi"/>
          <w:sz w:val="28"/>
          <w:szCs w:val="28"/>
        </w:rPr>
        <w:t>-</w:t>
      </w:r>
      <w:r w:rsidR="00BB2306" w:rsidRPr="00BB2306">
        <w:rPr>
          <w:rFonts w:asciiTheme="majorBidi" w:hAnsiTheme="majorBidi" w:cstheme="majorBidi"/>
          <w:sz w:val="28"/>
          <w:szCs w:val="28"/>
        </w:rPr>
        <w:t>littérature).</w:t>
      </w:r>
    </w:p>
    <w:p w14:paraId="5562E8BC" w14:textId="16006D87" w:rsidR="00BB2306" w:rsidRPr="00BB2306" w:rsidRDefault="00BB2306" w:rsidP="000E40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06A5F">
        <w:rPr>
          <w:rFonts w:asciiTheme="majorBidi" w:hAnsiTheme="majorBidi" w:cstheme="majorBidi"/>
          <w:b/>
          <w:bCs/>
          <w:sz w:val="28"/>
          <w:szCs w:val="28"/>
        </w:rPr>
        <w:t>4. Types de Préfaces célèbres</w:t>
      </w:r>
      <w:r>
        <w:rPr>
          <w:rFonts w:asciiTheme="majorBidi" w:hAnsiTheme="majorBidi" w:cstheme="majorBidi"/>
          <w:sz w:val="28"/>
          <w:szCs w:val="28"/>
        </w:rPr>
        <w:t> :</w:t>
      </w:r>
      <w:r w:rsidR="000E403D">
        <w:rPr>
          <w:rFonts w:asciiTheme="majorBidi" w:hAnsiTheme="majorBidi" w:cstheme="majorBidi"/>
          <w:sz w:val="28"/>
          <w:szCs w:val="28"/>
        </w:rPr>
        <w:t xml:space="preserve"> c</w:t>
      </w:r>
      <w:r w:rsidRPr="00BB2306">
        <w:rPr>
          <w:rFonts w:asciiTheme="majorBidi" w:hAnsiTheme="majorBidi" w:cstheme="majorBidi"/>
          <w:sz w:val="28"/>
          <w:szCs w:val="28"/>
        </w:rPr>
        <w:t>ertaines préfaces sont devenues aussi célèbres que les œuvres qu'elles présentent :</w:t>
      </w:r>
    </w:p>
    <w:p w14:paraId="36E1B0FE" w14:textId="3D44F307" w:rsidR="00BB2306" w:rsidRPr="00373897" w:rsidRDefault="00272D7F" w:rsidP="00373897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="00406A5F">
        <w:rPr>
          <w:rFonts w:asciiTheme="majorBidi" w:hAnsiTheme="majorBidi" w:cstheme="majorBidi"/>
          <w:sz w:val="28"/>
          <w:szCs w:val="28"/>
        </w:rPr>
        <w:t>1.</w:t>
      </w:r>
      <w:r w:rsidR="00BB2306" w:rsidRPr="00272D7F">
        <w:rPr>
          <w:rFonts w:asciiTheme="majorBidi" w:hAnsiTheme="majorBidi" w:cstheme="majorBidi"/>
          <w:sz w:val="28"/>
          <w:szCs w:val="28"/>
          <w:u w:val="single"/>
        </w:rPr>
        <w:t>La</w:t>
      </w:r>
      <w:proofErr w:type="gramEnd"/>
      <w:r w:rsidR="00BB2306" w:rsidRPr="00272D7F">
        <w:rPr>
          <w:rFonts w:asciiTheme="majorBidi" w:hAnsiTheme="majorBidi" w:cstheme="majorBidi"/>
          <w:sz w:val="28"/>
          <w:szCs w:val="28"/>
          <w:u w:val="single"/>
        </w:rPr>
        <w:t xml:space="preserve"> Préface Manifeste</w:t>
      </w:r>
      <w:r w:rsidR="00BB2306" w:rsidRPr="00BB2306">
        <w:rPr>
          <w:rFonts w:asciiTheme="majorBidi" w:hAnsiTheme="majorBidi" w:cstheme="majorBidi"/>
          <w:sz w:val="28"/>
          <w:szCs w:val="28"/>
        </w:rPr>
        <w:t xml:space="preserve"> : Elle définit une nouvelle école littéraire.</w:t>
      </w:r>
    </w:p>
    <w:p w14:paraId="104469A9" w14:textId="4B55326E" w:rsidR="00BB2306" w:rsidRPr="00BB2306" w:rsidRDefault="00BB2306" w:rsidP="000E40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B2306">
        <w:rPr>
          <w:rFonts w:asciiTheme="majorBidi" w:hAnsiTheme="majorBidi" w:cstheme="majorBidi"/>
          <w:sz w:val="28"/>
          <w:szCs w:val="28"/>
        </w:rPr>
        <w:t xml:space="preserve">Ex : </w:t>
      </w:r>
      <w:r w:rsidR="000E403D">
        <w:rPr>
          <w:rFonts w:asciiTheme="majorBidi" w:hAnsiTheme="majorBidi" w:cstheme="majorBidi"/>
          <w:sz w:val="28"/>
          <w:szCs w:val="28"/>
        </w:rPr>
        <w:t xml:space="preserve"> la préface de </w:t>
      </w:r>
      <w:r w:rsidR="000E403D" w:rsidRPr="000E403D">
        <w:rPr>
          <w:rFonts w:asciiTheme="majorBidi" w:hAnsiTheme="majorBidi" w:cstheme="majorBidi"/>
          <w:sz w:val="28"/>
          <w:szCs w:val="28"/>
        </w:rPr>
        <w:t>Victor Hugo</w:t>
      </w:r>
      <w:r w:rsidR="000E403D">
        <w:rPr>
          <w:rFonts w:asciiTheme="majorBidi" w:hAnsiTheme="majorBidi" w:cstheme="majorBidi"/>
          <w:sz w:val="28"/>
          <w:szCs w:val="28"/>
        </w:rPr>
        <w:t xml:space="preserve"> dans </w:t>
      </w:r>
      <w:r w:rsidR="000E403D" w:rsidRPr="000E403D">
        <w:rPr>
          <w:rFonts w:asciiTheme="majorBidi" w:hAnsiTheme="majorBidi" w:cstheme="majorBidi"/>
          <w:sz w:val="28"/>
          <w:szCs w:val="28"/>
        </w:rPr>
        <w:t>Cromwell (1827). Cette préface est devenue un véritable manifeste du romantisme en France. Hugo y expose les principes du drame romantique et critique les règles du théâtre classique.</w:t>
      </w:r>
      <w:r w:rsidRPr="00BB2306">
        <w:rPr>
          <w:rFonts w:asciiTheme="majorBidi" w:hAnsiTheme="majorBidi" w:cstheme="majorBidi"/>
          <w:sz w:val="28"/>
          <w:szCs w:val="28"/>
        </w:rPr>
        <w:t>).</w:t>
      </w:r>
    </w:p>
    <w:p w14:paraId="3C099114" w14:textId="319F8C1C" w:rsidR="00BB2306" w:rsidRPr="00BB2306" w:rsidRDefault="00406A5F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proofErr w:type="gramStart"/>
      <w:r>
        <w:rPr>
          <w:rFonts w:asciiTheme="majorBidi" w:hAnsiTheme="majorBidi" w:cstheme="majorBidi"/>
          <w:sz w:val="28"/>
          <w:szCs w:val="28"/>
        </w:rPr>
        <w:t>2.</w:t>
      </w:r>
      <w:r w:rsidR="00BB2306" w:rsidRPr="00272D7F">
        <w:rPr>
          <w:rFonts w:asciiTheme="majorBidi" w:hAnsiTheme="majorBidi" w:cstheme="majorBidi"/>
          <w:sz w:val="28"/>
          <w:szCs w:val="28"/>
          <w:u w:val="single"/>
        </w:rPr>
        <w:t>La</w:t>
      </w:r>
      <w:proofErr w:type="gramEnd"/>
      <w:r w:rsidR="00BB2306" w:rsidRPr="00272D7F">
        <w:rPr>
          <w:rFonts w:asciiTheme="majorBidi" w:hAnsiTheme="majorBidi" w:cstheme="majorBidi"/>
          <w:sz w:val="28"/>
          <w:szCs w:val="28"/>
          <w:u w:val="single"/>
        </w:rPr>
        <w:t xml:space="preserve"> Préface Testament</w:t>
      </w:r>
      <w:r w:rsidR="00BB2306" w:rsidRPr="00BB2306">
        <w:rPr>
          <w:rFonts w:asciiTheme="majorBidi" w:hAnsiTheme="majorBidi" w:cstheme="majorBidi"/>
          <w:sz w:val="28"/>
          <w:szCs w:val="28"/>
        </w:rPr>
        <w:t xml:space="preserve"> : Elle explique une vie entière de travail.</w:t>
      </w:r>
    </w:p>
    <w:p w14:paraId="2DA0FF95" w14:textId="1A88E2B2" w:rsidR="00BB2306" w:rsidRPr="00BB2306" w:rsidRDefault="00BB2306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B2306">
        <w:rPr>
          <w:rFonts w:asciiTheme="majorBidi" w:hAnsiTheme="majorBidi" w:cstheme="majorBidi"/>
          <w:sz w:val="28"/>
          <w:szCs w:val="28"/>
        </w:rPr>
        <w:t>Ex : L'avant-propos de La Comédie Humaine de Balzac.</w:t>
      </w:r>
    </w:p>
    <w:p w14:paraId="5B392406" w14:textId="2C226BE9" w:rsidR="00D32F3A" w:rsidRDefault="00406A5F" w:rsidP="000E40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BB2306" w:rsidRPr="00BB2306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="00BB2306" w:rsidRPr="00BB2306">
        <w:rPr>
          <w:rFonts w:asciiTheme="majorBidi" w:hAnsiTheme="majorBidi" w:cstheme="majorBidi"/>
          <w:sz w:val="28"/>
          <w:szCs w:val="28"/>
        </w:rPr>
        <w:t xml:space="preserve"> Fausse Préface : L'auteur prétend avoir trouvé un manuscrit pour faire croire que l'histoire est vraie.</w:t>
      </w:r>
      <w:r w:rsidR="000E403D">
        <w:rPr>
          <w:rFonts w:asciiTheme="majorBidi" w:hAnsiTheme="majorBidi" w:cstheme="majorBidi"/>
          <w:sz w:val="28"/>
          <w:szCs w:val="28"/>
        </w:rPr>
        <w:t xml:space="preserve"> </w:t>
      </w:r>
      <w:r w:rsidR="00BB2306" w:rsidRPr="00BB2306">
        <w:rPr>
          <w:rFonts w:asciiTheme="majorBidi" w:hAnsiTheme="majorBidi" w:cstheme="majorBidi"/>
          <w:sz w:val="28"/>
          <w:szCs w:val="28"/>
        </w:rPr>
        <w:t>Ex : La préface des Liaisons dangereuses de Laclos.</w:t>
      </w:r>
    </w:p>
    <w:p w14:paraId="7E555A1F" w14:textId="1D445AD7" w:rsidR="00952D73" w:rsidRPr="0086627D" w:rsidRDefault="00952D73" w:rsidP="0086627D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627D">
        <w:rPr>
          <w:rFonts w:asciiTheme="majorBidi" w:hAnsiTheme="majorBidi" w:cstheme="majorBidi"/>
          <w:b/>
          <w:bCs/>
          <w:sz w:val="28"/>
          <w:szCs w:val="28"/>
        </w:rPr>
        <w:t>Activités</w:t>
      </w:r>
      <w:r w:rsidR="00FE1EAA" w:rsidRPr="0086627D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690B26F2" w14:textId="5614C510" w:rsidR="00952D73" w:rsidRDefault="0096233D" w:rsidP="00373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6289">
        <w:rPr>
          <w:rFonts w:asciiTheme="majorBidi" w:hAnsiTheme="majorBidi" w:cstheme="majorBidi"/>
          <w:sz w:val="28"/>
          <w:szCs w:val="28"/>
          <w:u w:val="single"/>
        </w:rPr>
        <w:t>Exercice 1</w:t>
      </w:r>
      <w:r w:rsidRPr="0096233D">
        <w:rPr>
          <w:rFonts w:asciiTheme="majorBidi" w:hAnsiTheme="majorBidi" w:cstheme="majorBidi"/>
          <w:sz w:val="28"/>
          <w:szCs w:val="28"/>
        </w:rPr>
        <w:t xml:space="preserve"> : </w:t>
      </w:r>
    </w:p>
    <w:p w14:paraId="7CCB07B7" w14:textId="622088C5" w:rsidR="0094626B" w:rsidRDefault="002D39CF" w:rsidP="00FE1EA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Voici</w:t>
      </w:r>
      <w:r w:rsidR="0096233D" w:rsidRPr="0096233D">
        <w:rPr>
          <w:rFonts w:asciiTheme="majorBidi" w:hAnsiTheme="majorBidi" w:cstheme="majorBidi"/>
          <w:sz w:val="28"/>
          <w:szCs w:val="28"/>
        </w:rPr>
        <w:t xml:space="preserve"> </w:t>
      </w:r>
      <w:r w:rsidR="0094626B">
        <w:rPr>
          <w:rFonts w:asciiTheme="majorBidi" w:hAnsiTheme="majorBidi" w:cstheme="majorBidi"/>
          <w:sz w:val="28"/>
          <w:szCs w:val="28"/>
        </w:rPr>
        <w:t xml:space="preserve">ces </w:t>
      </w:r>
      <w:r w:rsidR="0096233D" w:rsidRPr="0096233D">
        <w:rPr>
          <w:rFonts w:asciiTheme="majorBidi" w:hAnsiTheme="majorBidi" w:cstheme="majorBidi"/>
          <w:sz w:val="28"/>
          <w:szCs w:val="28"/>
        </w:rPr>
        <w:t xml:space="preserve">deux extraits : </w:t>
      </w:r>
    </w:p>
    <w:p w14:paraId="39691C49" w14:textId="152BC89B" w:rsidR="002D39CF" w:rsidRDefault="00FE1EAA" w:rsidP="0094626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E1EAA">
        <w:t xml:space="preserve"> </w:t>
      </w:r>
      <w:r w:rsidR="002D39CF">
        <w:t xml:space="preserve">- </w:t>
      </w:r>
      <w:r>
        <w:t>« </w:t>
      </w:r>
      <w:r w:rsidRPr="00FE1EAA">
        <w:rPr>
          <w:rFonts w:asciiTheme="majorBidi" w:hAnsiTheme="majorBidi" w:cstheme="majorBidi"/>
          <w:sz w:val="28"/>
          <w:szCs w:val="28"/>
        </w:rPr>
        <w:t>Aujourd’hui, maman est morte. Ou peut-être hier, je ne sais pas.</w:t>
      </w:r>
      <w:r w:rsidR="002D39CF">
        <w:rPr>
          <w:rFonts w:asciiTheme="majorBidi" w:hAnsiTheme="majorBidi" w:cstheme="majorBidi"/>
          <w:sz w:val="28"/>
          <w:szCs w:val="28"/>
        </w:rPr>
        <w:t xml:space="preserve"> </w:t>
      </w:r>
      <w:r w:rsidRPr="00FE1EAA">
        <w:rPr>
          <w:rFonts w:asciiTheme="majorBidi" w:hAnsiTheme="majorBidi" w:cstheme="majorBidi"/>
          <w:sz w:val="28"/>
          <w:szCs w:val="28"/>
        </w:rPr>
        <w:t xml:space="preserve">J’ai reçu un télégramme de </w:t>
      </w:r>
      <w:proofErr w:type="gramStart"/>
      <w:r w:rsidRPr="00FE1EAA">
        <w:rPr>
          <w:rFonts w:asciiTheme="majorBidi" w:hAnsiTheme="majorBidi" w:cstheme="majorBidi"/>
          <w:sz w:val="28"/>
          <w:szCs w:val="28"/>
        </w:rPr>
        <w:t>l’</w:t>
      </w:r>
      <w:r>
        <w:rPr>
          <w:rFonts w:asciiTheme="majorBidi" w:hAnsiTheme="majorBidi" w:cstheme="majorBidi"/>
          <w:sz w:val="28"/>
          <w:szCs w:val="28"/>
        </w:rPr>
        <w:t> …</w:t>
      </w:r>
      <w:proofErr w:type="gramEnd"/>
      <w:r>
        <w:rPr>
          <w:rFonts w:asciiTheme="majorBidi" w:hAnsiTheme="majorBidi" w:cstheme="majorBidi"/>
          <w:sz w:val="28"/>
          <w:szCs w:val="28"/>
        </w:rPr>
        <w:t> »</w:t>
      </w:r>
      <w:r w:rsidR="0096233D" w:rsidRPr="0096233D">
        <w:rPr>
          <w:rFonts w:asciiTheme="majorBidi" w:hAnsiTheme="majorBidi" w:cstheme="majorBidi"/>
          <w:sz w:val="28"/>
          <w:szCs w:val="28"/>
        </w:rPr>
        <w:t xml:space="preserve"> </w:t>
      </w:r>
      <w:r w:rsidR="002D39CF" w:rsidRPr="0096233D">
        <w:rPr>
          <w:rFonts w:asciiTheme="majorBidi" w:hAnsiTheme="majorBidi" w:cstheme="majorBidi"/>
          <w:sz w:val="28"/>
          <w:szCs w:val="28"/>
        </w:rPr>
        <w:t>de L'Étranger de Camus</w:t>
      </w:r>
      <w:r w:rsidR="002D39CF">
        <w:rPr>
          <w:rFonts w:asciiTheme="majorBidi" w:hAnsiTheme="majorBidi" w:cstheme="majorBidi"/>
          <w:sz w:val="28"/>
          <w:szCs w:val="28"/>
        </w:rPr>
        <w:t>. </w:t>
      </w:r>
    </w:p>
    <w:p w14:paraId="14521D12" w14:textId="1641C773" w:rsidR="00FE1EAA" w:rsidRPr="00FE1EAA" w:rsidRDefault="00373897" w:rsidP="002D39C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 </w:t>
      </w:r>
      <w:r w:rsidR="002D39CF">
        <w:rPr>
          <w:rFonts w:asciiTheme="majorBidi" w:hAnsiTheme="majorBidi" w:cstheme="majorBidi"/>
          <w:sz w:val="28"/>
          <w:szCs w:val="28"/>
        </w:rPr>
        <w:t>-</w:t>
      </w:r>
      <w:r w:rsidR="00FE1EAA" w:rsidRPr="00FE1EAA">
        <w:rPr>
          <w:rFonts w:asciiTheme="majorBidi" w:hAnsiTheme="majorBidi" w:cstheme="majorBidi"/>
          <w:sz w:val="28"/>
          <w:szCs w:val="28"/>
        </w:rPr>
        <w:t>Dans la belle Vérone, où se déroule notre scène</w:t>
      </w:r>
      <w:r w:rsidR="007D5F73">
        <w:rPr>
          <w:rFonts w:asciiTheme="majorBidi" w:hAnsiTheme="majorBidi" w:cstheme="majorBidi"/>
          <w:sz w:val="28"/>
          <w:szCs w:val="28"/>
        </w:rPr>
        <w:t xml:space="preserve">. </w:t>
      </w:r>
      <w:r w:rsidR="00FE1EAA" w:rsidRPr="00FE1EAA">
        <w:rPr>
          <w:rFonts w:asciiTheme="majorBidi" w:hAnsiTheme="majorBidi" w:cstheme="majorBidi"/>
          <w:sz w:val="28"/>
          <w:szCs w:val="28"/>
        </w:rPr>
        <w:t>Deux nobles familles, égales en dignité</w:t>
      </w:r>
      <w:r w:rsidR="007D5F73">
        <w:rPr>
          <w:rFonts w:asciiTheme="majorBidi" w:hAnsiTheme="majorBidi" w:cstheme="majorBidi"/>
          <w:sz w:val="28"/>
          <w:szCs w:val="28"/>
        </w:rPr>
        <w:t xml:space="preserve">. </w:t>
      </w:r>
      <w:r w:rsidR="00FE1EAA" w:rsidRPr="00FE1EAA">
        <w:rPr>
          <w:rFonts w:asciiTheme="majorBidi" w:hAnsiTheme="majorBidi" w:cstheme="majorBidi"/>
          <w:sz w:val="28"/>
          <w:szCs w:val="28"/>
        </w:rPr>
        <w:t>Laissent éclater une haine ancienne</w:t>
      </w:r>
      <w:r w:rsidR="00BD7FCB">
        <w:rPr>
          <w:rFonts w:asciiTheme="majorBidi" w:hAnsiTheme="majorBidi" w:cstheme="majorBidi"/>
          <w:sz w:val="28"/>
          <w:szCs w:val="28"/>
        </w:rPr>
        <w:t>, q</w:t>
      </w:r>
      <w:r w:rsidR="00FE1EAA" w:rsidRPr="00FE1EAA">
        <w:rPr>
          <w:rFonts w:asciiTheme="majorBidi" w:hAnsiTheme="majorBidi" w:cstheme="majorBidi"/>
          <w:sz w:val="28"/>
          <w:szCs w:val="28"/>
        </w:rPr>
        <w:t>ui souille de nouveau leurs mains de sang civil.</w:t>
      </w:r>
      <w:r w:rsidR="007D5F73">
        <w:rPr>
          <w:rFonts w:asciiTheme="majorBidi" w:hAnsiTheme="majorBidi" w:cstheme="majorBidi"/>
          <w:sz w:val="28"/>
          <w:szCs w:val="28"/>
        </w:rPr>
        <w:t xml:space="preserve"> </w:t>
      </w:r>
      <w:r w:rsidR="00FE1EAA" w:rsidRPr="00FE1EAA">
        <w:rPr>
          <w:rFonts w:asciiTheme="majorBidi" w:hAnsiTheme="majorBidi" w:cstheme="majorBidi"/>
          <w:sz w:val="28"/>
          <w:szCs w:val="28"/>
        </w:rPr>
        <w:t>De ces deux ennemis naissent, sous une mauvaise étoile,</w:t>
      </w:r>
    </w:p>
    <w:p w14:paraId="6D4AAFE1" w14:textId="77777777" w:rsidR="002D39CF" w:rsidRDefault="00FE1EAA" w:rsidP="007D5F7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E1EAA">
        <w:rPr>
          <w:rFonts w:asciiTheme="majorBidi" w:hAnsiTheme="majorBidi" w:cstheme="majorBidi"/>
          <w:sz w:val="28"/>
          <w:szCs w:val="28"/>
        </w:rPr>
        <w:t>Deux amants voués à une fin tragique</w:t>
      </w:r>
      <w:r w:rsidR="007D5F73">
        <w:rPr>
          <w:rFonts w:asciiTheme="majorBidi" w:hAnsiTheme="majorBidi" w:cstheme="majorBidi"/>
          <w:sz w:val="28"/>
          <w:szCs w:val="28"/>
        </w:rPr>
        <w:t xml:space="preserve">. </w:t>
      </w:r>
      <w:r w:rsidRPr="00FE1EAA">
        <w:rPr>
          <w:rFonts w:asciiTheme="majorBidi" w:hAnsiTheme="majorBidi" w:cstheme="majorBidi"/>
          <w:sz w:val="28"/>
          <w:szCs w:val="28"/>
        </w:rPr>
        <w:t>Leur mort malheureuse mettra fin à la querelle</w:t>
      </w:r>
      <w:r w:rsidR="007D5F73">
        <w:rPr>
          <w:rFonts w:asciiTheme="majorBidi" w:hAnsiTheme="majorBidi" w:cstheme="majorBidi"/>
          <w:sz w:val="28"/>
          <w:szCs w:val="28"/>
        </w:rPr>
        <w:t xml:space="preserve">. </w:t>
      </w:r>
      <w:r w:rsidRPr="00FE1EAA">
        <w:rPr>
          <w:rFonts w:asciiTheme="majorBidi" w:hAnsiTheme="majorBidi" w:cstheme="majorBidi"/>
          <w:sz w:val="28"/>
          <w:szCs w:val="28"/>
        </w:rPr>
        <w:t>De leurs parents.</w:t>
      </w:r>
      <w:r w:rsidR="002D39CF" w:rsidRPr="002D39CF">
        <w:rPr>
          <w:rFonts w:asciiTheme="majorBidi" w:hAnsiTheme="majorBidi" w:cstheme="majorBidi"/>
          <w:sz w:val="28"/>
          <w:szCs w:val="28"/>
        </w:rPr>
        <w:t xml:space="preserve"> </w:t>
      </w:r>
    </w:p>
    <w:p w14:paraId="375C3EFF" w14:textId="3E96EBD9" w:rsidR="00FE1EAA" w:rsidRDefault="002D39CF" w:rsidP="007D5F7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 sont </w:t>
      </w:r>
      <w:r w:rsidRPr="0096233D">
        <w:rPr>
          <w:rFonts w:asciiTheme="majorBidi" w:hAnsiTheme="majorBidi" w:cstheme="majorBidi"/>
          <w:sz w:val="28"/>
          <w:szCs w:val="28"/>
        </w:rPr>
        <w:t xml:space="preserve">les premières </w:t>
      </w:r>
      <w:r>
        <w:rPr>
          <w:rFonts w:asciiTheme="majorBidi" w:hAnsiTheme="majorBidi" w:cstheme="majorBidi"/>
          <w:sz w:val="28"/>
          <w:szCs w:val="28"/>
        </w:rPr>
        <w:t>li</w:t>
      </w:r>
      <w:r w:rsidRPr="0096233D">
        <w:rPr>
          <w:rFonts w:asciiTheme="majorBidi" w:hAnsiTheme="majorBidi" w:cstheme="majorBidi"/>
          <w:sz w:val="28"/>
          <w:szCs w:val="28"/>
        </w:rPr>
        <w:t>g</w:t>
      </w:r>
      <w:r>
        <w:rPr>
          <w:rFonts w:asciiTheme="majorBidi" w:hAnsiTheme="majorBidi" w:cstheme="majorBidi"/>
          <w:sz w:val="28"/>
          <w:szCs w:val="28"/>
        </w:rPr>
        <w:t>n</w:t>
      </w:r>
      <w:r w:rsidRPr="0096233D">
        <w:rPr>
          <w:rFonts w:asciiTheme="majorBidi" w:hAnsiTheme="majorBidi" w:cstheme="majorBidi"/>
          <w:sz w:val="28"/>
          <w:szCs w:val="28"/>
        </w:rPr>
        <w:t>es de Roméo et Juliette (le Chœur)</w:t>
      </w:r>
    </w:p>
    <w:p w14:paraId="06748856" w14:textId="2BD84277" w:rsidR="00F86289" w:rsidRDefault="0096233D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6233D">
        <w:rPr>
          <w:rFonts w:asciiTheme="majorBidi" w:hAnsiTheme="majorBidi" w:cstheme="majorBidi"/>
          <w:sz w:val="28"/>
          <w:szCs w:val="28"/>
        </w:rPr>
        <w:lastRenderedPageBreak/>
        <w:t xml:space="preserve">Lequel est un incipit et lequel est un prologue ? </w:t>
      </w:r>
    </w:p>
    <w:p w14:paraId="4E9D860C" w14:textId="7373ED33" w:rsidR="00F86289" w:rsidRDefault="0096233D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86289">
        <w:rPr>
          <w:rFonts w:asciiTheme="majorBidi" w:hAnsiTheme="majorBidi" w:cstheme="majorBidi"/>
          <w:sz w:val="28"/>
          <w:szCs w:val="28"/>
          <w:u w:val="single"/>
        </w:rPr>
        <w:t xml:space="preserve">Exercice </w:t>
      </w:r>
      <w:r w:rsidR="00FE1EAA">
        <w:rPr>
          <w:rFonts w:asciiTheme="majorBidi" w:hAnsiTheme="majorBidi" w:cstheme="majorBidi"/>
          <w:sz w:val="28"/>
          <w:szCs w:val="28"/>
          <w:u w:val="single"/>
        </w:rPr>
        <w:t>2</w:t>
      </w:r>
      <w:r w:rsidRPr="0096233D">
        <w:rPr>
          <w:rFonts w:asciiTheme="majorBidi" w:hAnsiTheme="majorBidi" w:cstheme="majorBidi"/>
          <w:sz w:val="28"/>
          <w:szCs w:val="28"/>
        </w:rPr>
        <w:t xml:space="preserve"> : L'Excipit et la clôture</w:t>
      </w:r>
    </w:p>
    <w:p w14:paraId="1E189872" w14:textId="637EBA02" w:rsidR="00011261" w:rsidRDefault="002D39CF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F86289" w:rsidRPr="00F86289">
        <w:rPr>
          <w:rFonts w:asciiTheme="majorBidi" w:hAnsiTheme="majorBidi" w:cstheme="majorBidi"/>
          <w:sz w:val="28"/>
          <w:szCs w:val="28"/>
        </w:rPr>
        <w:t>"Des hommes poussaient, une armée noire, vengeresse, qui germait lentement dans les sillons, [...] et dont la récolte allait faire éclater la terre."</w:t>
      </w:r>
      <w:r w:rsidRPr="002D39CF">
        <w:rPr>
          <w:rFonts w:asciiTheme="majorBidi" w:hAnsiTheme="majorBidi" w:cstheme="majorBidi"/>
          <w:sz w:val="28"/>
          <w:szCs w:val="28"/>
        </w:rPr>
        <w:t xml:space="preserve"> </w:t>
      </w:r>
      <w:r w:rsidRPr="00F86289">
        <w:rPr>
          <w:rFonts w:asciiTheme="majorBidi" w:hAnsiTheme="majorBidi" w:cstheme="majorBidi"/>
          <w:sz w:val="28"/>
          <w:szCs w:val="28"/>
        </w:rPr>
        <w:t>Germinal</w:t>
      </w:r>
      <w:r>
        <w:rPr>
          <w:rFonts w:asciiTheme="majorBidi" w:hAnsiTheme="majorBidi" w:cstheme="majorBidi"/>
          <w:sz w:val="28"/>
          <w:szCs w:val="28"/>
        </w:rPr>
        <w:t>,</w:t>
      </w:r>
      <w:r w:rsidRPr="00F862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E.</w:t>
      </w:r>
      <w:r w:rsidRPr="00F86289">
        <w:rPr>
          <w:rFonts w:asciiTheme="majorBidi" w:hAnsiTheme="majorBidi" w:cstheme="majorBidi"/>
          <w:sz w:val="28"/>
          <w:szCs w:val="28"/>
        </w:rPr>
        <w:t xml:space="preserve"> Zola</w:t>
      </w:r>
      <w:r>
        <w:rPr>
          <w:rFonts w:asciiTheme="majorBidi" w:hAnsiTheme="majorBidi" w:cstheme="majorBidi"/>
          <w:sz w:val="28"/>
          <w:szCs w:val="28"/>
        </w:rPr>
        <w:t> </w:t>
      </w:r>
    </w:p>
    <w:p w14:paraId="1651A43F" w14:textId="0FB2CF32" w:rsidR="0066521F" w:rsidRDefault="002D39CF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F86289" w:rsidRPr="00F86289">
        <w:rPr>
          <w:rFonts w:asciiTheme="majorBidi" w:hAnsiTheme="majorBidi" w:cstheme="majorBidi"/>
          <w:sz w:val="28"/>
          <w:szCs w:val="28"/>
        </w:rPr>
        <w:t>Après des années d'errance, les personnages se retrouvent dans une métairie et concluent par : « Il faut cultiver notre jardin. »</w:t>
      </w:r>
      <w:r w:rsidRPr="002D39CF">
        <w:rPr>
          <w:rFonts w:asciiTheme="majorBidi" w:hAnsiTheme="majorBidi" w:cstheme="majorBidi"/>
          <w:sz w:val="28"/>
          <w:szCs w:val="28"/>
        </w:rPr>
        <w:t xml:space="preserve"> </w:t>
      </w:r>
      <w:r w:rsidRPr="00F86289">
        <w:rPr>
          <w:rFonts w:asciiTheme="majorBidi" w:hAnsiTheme="majorBidi" w:cstheme="majorBidi"/>
          <w:sz w:val="28"/>
          <w:szCs w:val="28"/>
        </w:rPr>
        <w:t>Candide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F86289">
        <w:rPr>
          <w:rFonts w:asciiTheme="majorBidi" w:hAnsiTheme="majorBidi" w:cstheme="majorBidi"/>
          <w:sz w:val="28"/>
          <w:szCs w:val="28"/>
        </w:rPr>
        <w:t>Voltaire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9C8D5CB" w14:textId="4B94E207" w:rsidR="00F86289" w:rsidRDefault="0096233D" w:rsidP="00406A5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6233D">
        <w:rPr>
          <w:rFonts w:asciiTheme="majorBidi" w:hAnsiTheme="majorBidi" w:cstheme="majorBidi"/>
          <w:sz w:val="28"/>
          <w:szCs w:val="28"/>
        </w:rPr>
        <w:t xml:space="preserve">Identifiez l'excipit. </w:t>
      </w:r>
    </w:p>
    <w:p w14:paraId="176AFEC0" w14:textId="61B4EE22" w:rsidR="00F86289" w:rsidRDefault="0096233D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6233D">
        <w:rPr>
          <w:rFonts w:asciiTheme="majorBidi" w:hAnsiTheme="majorBidi" w:cstheme="majorBidi"/>
          <w:sz w:val="28"/>
          <w:szCs w:val="28"/>
        </w:rPr>
        <w:t>Quelles émotions l'auteur cherche-t-il à laisser chez le lecteur ?</w:t>
      </w:r>
    </w:p>
    <w:p w14:paraId="7B4E7C9A" w14:textId="77777777" w:rsidR="006B03CA" w:rsidRDefault="006B03C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A174F1F" w14:textId="041DE82A" w:rsidR="006B03CA" w:rsidRDefault="00F82239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</w:t>
      </w:r>
    </w:p>
    <w:p w14:paraId="27487646" w14:textId="77777777" w:rsidR="006B03CA" w:rsidRDefault="006B03C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8AC2C5" w14:textId="77777777" w:rsidR="006B03CA" w:rsidRDefault="006B03C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EDB0488" w14:textId="77777777" w:rsidR="006B03CA" w:rsidRDefault="006B03CA" w:rsidP="00406A5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87E29BA" w14:textId="7D51C4E7" w:rsidR="00847A23" w:rsidRPr="00F82239" w:rsidRDefault="00847A23" w:rsidP="003738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82239">
        <w:rPr>
          <w:rFonts w:asciiTheme="majorBidi" w:hAnsiTheme="majorBidi" w:cstheme="majorBidi"/>
          <w:b/>
          <w:bCs/>
          <w:sz w:val="32"/>
          <w:szCs w:val="32"/>
        </w:rPr>
        <w:t>2.La Postface</w:t>
      </w:r>
    </w:p>
    <w:p w14:paraId="57D22179" w14:textId="77777777" w:rsidR="00373897" w:rsidRPr="002D39CF" w:rsidRDefault="00373897" w:rsidP="002D39C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FE34B01" w14:textId="65382635" w:rsidR="00847A23" w:rsidRPr="00847A23" w:rsidRDefault="00847A23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7A23">
        <w:rPr>
          <w:rFonts w:asciiTheme="majorBidi" w:hAnsiTheme="majorBidi" w:cstheme="majorBidi"/>
          <w:sz w:val="28"/>
          <w:szCs w:val="28"/>
        </w:rPr>
        <w:t xml:space="preserve">1. </w:t>
      </w:r>
      <w:r w:rsidRPr="00373897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 w:rsidR="003738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6B65CB42" w14:textId="65186EE9" w:rsidR="00847A23" w:rsidRDefault="00847A23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7A23">
        <w:rPr>
          <w:rFonts w:asciiTheme="majorBidi" w:hAnsiTheme="majorBidi" w:cstheme="majorBidi"/>
          <w:sz w:val="28"/>
          <w:szCs w:val="28"/>
        </w:rPr>
        <w:t>La postface est un texte placé à la fin d'un livre. Elle peut être rédigée par l'auteur lui-même (postface auctoriale) ou par un tiers (critique, universitaire, ami : postface allographe). Elle se distingue de la conclusion car elle n'appartient pas à la fiction ou à la démonstration interne du livre, mais commente le livre en tant qu'objet fini.</w:t>
      </w:r>
    </w:p>
    <w:p w14:paraId="1126F770" w14:textId="77777777" w:rsidR="0066521F" w:rsidRDefault="0066521F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419838C" w14:textId="7B0349B0" w:rsidR="0066521F" w:rsidRDefault="0066521F" w:rsidP="0066521F">
      <w:pPr>
        <w:pStyle w:val="Paragraphedeliste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66521F">
        <w:rPr>
          <w:rFonts w:asciiTheme="majorBidi" w:hAnsiTheme="majorBidi" w:cstheme="majorBidi"/>
          <w:sz w:val="28"/>
          <w:szCs w:val="28"/>
        </w:rPr>
        <w:t>Différence entre préface et postface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4B5E3923" w14:textId="77777777" w:rsidR="0066521F" w:rsidRPr="0066521F" w:rsidRDefault="0066521F" w:rsidP="0066521F">
      <w:pPr>
        <w:pStyle w:val="Paragraphedeliste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4252"/>
      </w:tblGrid>
      <w:tr w:rsidR="0066521F" w14:paraId="59B4E1B8" w14:textId="77777777" w:rsidTr="0066521F">
        <w:tc>
          <w:tcPr>
            <w:tcW w:w="3686" w:type="dxa"/>
          </w:tcPr>
          <w:p w14:paraId="51D85C6A" w14:textId="77777777" w:rsidR="0066521F" w:rsidRP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521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Préface</w:t>
            </w:r>
          </w:p>
        </w:tc>
        <w:tc>
          <w:tcPr>
            <w:tcW w:w="4252" w:type="dxa"/>
          </w:tcPr>
          <w:p w14:paraId="745E1E14" w14:textId="77777777" w:rsidR="0066521F" w:rsidRPr="006B03CA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03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Postface</w:t>
            </w:r>
          </w:p>
        </w:tc>
      </w:tr>
      <w:tr w:rsidR="0066521F" w14:paraId="754236B1" w14:textId="77777777" w:rsidTr="0066521F">
        <w:tc>
          <w:tcPr>
            <w:tcW w:w="3686" w:type="dxa"/>
          </w:tcPr>
          <w:p w14:paraId="0B4444CF" w14:textId="04ACA120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A5AD9">
              <w:rPr>
                <w:rFonts w:asciiTheme="majorBidi" w:hAnsiTheme="majorBidi" w:cstheme="majorBidi"/>
                <w:sz w:val="28"/>
                <w:szCs w:val="28"/>
              </w:rPr>
              <w:t>début</w:t>
            </w:r>
            <w:proofErr w:type="gramEnd"/>
            <w:r w:rsidRPr="00EA5AD9">
              <w:rPr>
                <w:rFonts w:asciiTheme="majorBidi" w:hAnsiTheme="majorBidi" w:cstheme="majorBidi"/>
                <w:sz w:val="28"/>
                <w:szCs w:val="28"/>
              </w:rPr>
              <w:t xml:space="preserve"> de l’œuvre</w:t>
            </w:r>
          </w:p>
        </w:tc>
        <w:tc>
          <w:tcPr>
            <w:tcW w:w="4252" w:type="dxa"/>
          </w:tcPr>
          <w:p w14:paraId="5510816E" w14:textId="4925A6AA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A5AD9">
              <w:rPr>
                <w:rFonts w:asciiTheme="majorBidi" w:hAnsiTheme="majorBidi" w:cstheme="majorBidi"/>
                <w:sz w:val="28"/>
                <w:szCs w:val="28"/>
              </w:rPr>
              <w:t>la</w:t>
            </w:r>
            <w:proofErr w:type="gramEnd"/>
            <w:r w:rsidRPr="00EA5AD9">
              <w:rPr>
                <w:rFonts w:asciiTheme="majorBidi" w:hAnsiTheme="majorBidi" w:cstheme="majorBidi"/>
                <w:sz w:val="28"/>
                <w:szCs w:val="28"/>
              </w:rPr>
              <w:t xml:space="preserve"> fin de l’œuvre</w:t>
            </w:r>
          </w:p>
        </w:tc>
      </w:tr>
      <w:tr w:rsidR="0066521F" w14:paraId="7EA56BE3" w14:textId="77777777" w:rsidTr="0066521F">
        <w:tc>
          <w:tcPr>
            <w:tcW w:w="3686" w:type="dxa"/>
          </w:tcPr>
          <w:p w14:paraId="08392D6C" w14:textId="77777777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AD9">
              <w:rPr>
                <w:rFonts w:asciiTheme="majorBidi" w:hAnsiTheme="majorBidi" w:cstheme="majorBidi"/>
                <w:sz w:val="28"/>
                <w:szCs w:val="28"/>
              </w:rPr>
              <w:t>Prépare la lecture</w:t>
            </w:r>
          </w:p>
        </w:tc>
        <w:tc>
          <w:tcPr>
            <w:tcW w:w="4252" w:type="dxa"/>
          </w:tcPr>
          <w:p w14:paraId="14904B4C" w14:textId="77777777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AD9">
              <w:rPr>
                <w:rFonts w:asciiTheme="majorBidi" w:hAnsiTheme="majorBidi" w:cstheme="majorBidi"/>
                <w:sz w:val="28"/>
                <w:szCs w:val="28"/>
              </w:rPr>
              <w:t>Commente la lecture</w:t>
            </w:r>
          </w:p>
        </w:tc>
      </w:tr>
      <w:tr w:rsidR="0066521F" w14:paraId="368D24E8" w14:textId="77777777" w:rsidTr="0066521F">
        <w:tc>
          <w:tcPr>
            <w:tcW w:w="3686" w:type="dxa"/>
          </w:tcPr>
          <w:p w14:paraId="2B28D608" w14:textId="77777777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AD9">
              <w:rPr>
                <w:rFonts w:asciiTheme="majorBidi" w:hAnsiTheme="majorBidi" w:cstheme="majorBidi"/>
                <w:sz w:val="28"/>
                <w:szCs w:val="28"/>
              </w:rPr>
              <w:t>S’adresse à un lecteur non informé</w:t>
            </w:r>
          </w:p>
        </w:tc>
        <w:tc>
          <w:tcPr>
            <w:tcW w:w="4252" w:type="dxa"/>
          </w:tcPr>
          <w:p w14:paraId="58A7C067" w14:textId="77777777" w:rsidR="0066521F" w:rsidRDefault="0066521F" w:rsidP="00D946F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AD9">
              <w:rPr>
                <w:rFonts w:asciiTheme="majorBidi" w:hAnsiTheme="majorBidi" w:cstheme="majorBidi"/>
                <w:sz w:val="28"/>
                <w:szCs w:val="28"/>
              </w:rPr>
              <w:t>S’adresse à un lecteur ayant lu l’œuvre</w:t>
            </w:r>
          </w:p>
        </w:tc>
      </w:tr>
    </w:tbl>
    <w:p w14:paraId="7A748878" w14:textId="77777777" w:rsidR="0066521F" w:rsidRDefault="0066521F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2173791" w14:textId="77777777" w:rsidR="0066521F" w:rsidRPr="00847A23" w:rsidRDefault="0066521F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B338189" w14:textId="3FBA31E2" w:rsidR="00847A23" w:rsidRPr="00373897" w:rsidRDefault="00847A23" w:rsidP="00847A2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3897">
        <w:rPr>
          <w:rFonts w:asciiTheme="majorBidi" w:hAnsiTheme="majorBidi" w:cstheme="majorBidi"/>
          <w:b/>
          <w:bCs/>
          <w:sz w:val="28"/>
          <w:szCs w:val="28"/>
        </w:rPr>
        <w:t>2. Les différents types de postfaces</w:t>
      </w:r>
      <w:r w:rsidR="00373897" w:rsidRPr="003738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1049843E" w14:textId="18C157D7" w:rsidR="00847A23" w:rsidRPr="00847A23" w:rsidRDefault="00373897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proofErr w:type="gramStart"/>
      <w:r>
        <w:rPr>
          <w:rFonts w:asciiTheme="majorBidi" w:hAnsiTheme="majorBidi" w:cstheme="majorBidi"/>
          <w:sz w:val="28"/>
          <w:szCs w:val="28"/>
        </w:rPr>
        <w:t>1.</w:t>
      </w:r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>La</w:t>
      </w:r>
      <w:proofErr w:type="gramEnd"/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 xml:space="preserve"> postface originale</w:t>
      </w:r>
      <w:r w:rsidR="00847A23" w:rsidRPr="00847A23">
        <w:rPr>
          <w:rFonts w:asciiTheme="majorBidi" w:hAnsiTheme="majorBidi" w:cstheme="majorBidi"/>
          <w:sz w:val="28"/>
          <w:szCs w:val="28"/>
        </w:rPr>
        <w:t xml:space="preserve"> : Écrite lors de la première édition (assez rare, car l'auteur préfère souvent la préface).</w:t>
      </w:r>
    </w:p>
    <w:p w14:paraId="412A2456" w14:textId="67211255" w:rsidR="00847A23" w:rsidRPr="00847A23" w:rsidRDefault="00373897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proofErr w:type="gramStart"/>
      <w:r>
        <w:rPr>
          <w:rFonts w:asciiTheme="majorBidi" w:hAnsiTheme="majorBidi" w:cstheme="majorBidi"/>
          <w:sz w:val="28"/>
          <w:szCs w:val="28"/>
        </w:rPr>
        <w:t>2.</w:t>
      </w:r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>La</w:t>
      </w:r>
      <w:proofErr w:type="gramEnd"/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 xml:space="preserve"> postface ultérieure</w:t>
      </w:r>
      <w:r w:rsidR="00847A23" w:rsidRPr="00847A23">
        <w:rPr>
          <w:rFonts w:asciiTheme="majorBidi" w:hAnsiTheme="majorBidi" w:cstheme="majorBidi"/>
          <w:sz w:val="28"/>
          <w:szCs w:val="28"/>
        </w:rPr>
        <w:t xml:space="preserve"> : Écrite des années plus tard pour une réédition. Elle sert souvent de bilan ou de réponse aux critiques passées.</w:t>
      </w:r>
    </w:p>
    <w:p w14:paraId="6935D7E2" w14:textId="4EA8DB40" w:rsidR="00847A23" w:rsidRPr="00847A23" w:rsidRDefault="00373897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>La</w:t>
      </w:r>
      <w:proofErr w:type="gramEnd"/>
      <w:r w:rsidR="00847A23" w:rsidRPr="00373897">
        <w:rPr>
          <w:rFonts w:asciiTheme="majorBidi" w:hAnsiTheme="majorBidi" w:cstheme="majorBidi"/>
          <w:sz w:val="28"/>
          <w:szCs w:val="28"/>
          <w:u w:val="single"/>
        </w:rPr>
        <w:t xml:space="preserve"> postface allographe</w:t>
      </w:r>
      <w:r w:rsidR="00847A23" w:rsidRPr="00847A23">
        <w:rPr>
          <w:rFonts w:asciiTheme="majorBidi" w:hAnsiTheme="majorBidi" w:cstheme="majorBidi"/>
          <w:sz w:val="28"/>
          <w:szCs w:val="28"/>
        </w:rPr>
        <w:t xml:space="preserve"> : Rédigée par un expert. Elle apporte une caution scientifique ou historique à l'œuvre.</w:t>
      </w:r>
    </w:p>
    <w:p w14:paraId="3236CC7A" w14:textId="180106E0" w:rsidR="00847A23" w:rsidRPr="00847A23" w:rsidRDefault="00847A23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7A23">
        <w:rPr>
          <w:rFonts w:asciiTheme="majorBidi" w:hAnsiTheme="majorBidi" w:cstheme="majorBidi"/>
          <w:sz w:val="28"/>
          <w:szCs w:val="28"/>
        </w:rPr>
        <w:t xml:space="preserve">3. </w:t>
      </w:r>
      <w:r w:rsidRPr="00373897">
        <w:rPr>
          <w:rFonts w:asciiTheme="majorBidi" w:hAnsiTheme="majorBidi" w:cstheme="majorBidi"/>
          <w:b/>
          <w:bCs/>
          <w:sz w:val="28"/>
          <w:szCs w:val="28"/>
        </w:rPr>
        <w:t>Les fonctions principales</w:t>
      </w:r>
      <w:r w:rsidR="00373897" w:rsidRPr="003738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7B4F3743" w14:textId="3B2D95E2" w:rsidR="00847A23" w:rsidRPr="00373897" w:rsidRDefault="00373897" w:rsidP="00373897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73897">
        <w:rPr>
          <w:rFonts w:asciiTheme="majorBidi" w:hAnsiTheme="majorBidi" w:cstheme="majorBidi"/>
          <w:sz w:val="28"/>
          <w:szCs w:val="28"/>
        </w:rPr>
        <w:t>-</w:t>
      </w:r>
      <w:r w:rsidR="00847A23" w:rsidRPr="00373897">
        <w:rPr>
          <w:rFonts w:asciiTheme="majorBidi" w:hAnsiTheme="majorBidi" w:cstheme="majorBidi"/>
          <w:sz w:val="28"/>
          <w:szCs w:val="28"/>
        </w:rPr>
        <w:t xml:space="preserve">Fonction corrective : </w:t>
      </w:r>
      <w:r w:rsidR="002D39CF">
        <w:rPr>
          <w:rFonts w:asciiTheme="majorBidi" w:hAnsiTheme="majorBidi" w:cstheme="majorBidi"/>
          <w:sz w:val="28"/>
          <w:szCs w:val="28"/>
        </w:rPr>
        <w:t>elle r</w:t>
      </w:r>
      <w:r w:rsidR="00847A23" w:rsidRPr="00373897">
        <w:rPr>
          <w:rFonts w:asciiTheme="majorBidi" w:hAnsiTheme="majorBidi" w:cstheme="majorBidi"/>
          <w:sz w:val="28"/>
          <w:szCs w:val="28"/>
        </w:rPr>
        <w:t xml:space="preserve">épond </w:t>
      </w:r>
      <w:r w:rsidR="002D39CF">
        <w:rPr>
          <w:rFonts w:asciiTheme="majorBidi" w:hAnsiTheme="majorBidi" w:cstheme="majorBidi"/>
          <w:sz w:val="28"/>
          <w:szCs w:val="28"/>
        </w:rPr>
        <w:t>aux</w:t>
      </w:r>
      <w:r w:rsidR="00847A23" w:rsidRPr="00373897">
        <w:rPr>
          <w:rFonts w:asciiTheme="majorBidi" w:hAnsiTheme="majorBidi" w:cstheme="majorBidi"/>
          <w:sz w:val="28"/>
          <w:szCs w:val="28"/>
        </w:rPr>
        <w:t xml:space="preserve"> malentendus ou </w:t>
      </w:r>
      <w:r w:rsidR="002D39CF">
        <w:rPr>
          <w:rFonts w:asciiTheme="majorBidi" w:hAnsiTheme="majorBidi" w:cstheme="majorBidi"/>
          <w:sz w:val="28"/>
          <w:szCs w:val="28"/>
        </w:rPr>
        <w:t xml:space="preserve">aux </w:t>
      </w:r>
      <w:r w:rsidR="00847A23" w:rsidRPr="00373897">
        <w:rPr>
          <w:rFonts w:asciiTheme="majorBidi" w:hAnsiTheme="majorBidi" w:cstheme="majorBidi"/>
          <w:sz w:val="28"/>
          <w:szCs w:val="28"/>
        </w:rPr>
        <w:t>critiques après la sortie du livre.</w:t>
      </w:r>
    </w:p>
    <w:p w14:paraId="34399246" w14:textId="36629BCB" w:rsidR="00847A23" w:rsidRPr="00373897" w:rsidRDefault="00373897" w:rsidP="00373897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73897">
        <w:rPr>
          <w:rFonts w:asciiTheme="majorBidi" w:hAnsiTheme="majorBidi" w:cstheme="majorBidi"/>
          <w:sz w:val="28"/>
          <w:szCs w:val="28"/>
        </w:rPr>
        <w:lastRenderedPageBreak/>
        <w:t>-</w:t>
      </w:r>
      <w:r w:rsidR="00847A23" w:rsidRPr="00373897">
        <w:rPr>
          <w:rFonts w:asciiTheme="majorBidi" w:hAnsiTheme="majorBidi" w:cstheme="majorBidi"/>
          <w:sz w:val="28"/>
          <w:szCs w:val="28"/>
        </w:rPr>
        <w:t xml:space="preserve">Fonction informative : </w:t>
      </w:r>
      <w:r w:rsidR="002D39CF" w:rsidRPr="00373897">
        <w:rPr>
          <w:rFonts w:asciiTheme="majorBidi" w:hAnsiTheme="majorBidi" w:cstheme="majorBidi"/>
          <w:sz w:val="28"/>
          <w:szCs w:val="28"/>
        </w:rPr>
        <w:t>Révèle</w:t>
      </w:r>
      <w:r w:rsidR="00847A23" w:rsidRPr="00373897">
        <w:rPr>
          <w:rFonts w:asciiTheme="majorBidi" w:hAnsiTheme="majorBidi" w:cstheme="majorBidi"/>
          <w:sz w:val="28"/>
          <w:szCs w:val="28"/>
        </w:rPr>
        <w:t xml:space="preserve"> les sources, les conditions d'écriture ou les recherches documentaires effectuées.</w:t>
      </w:r>
    </w:p>
    <w:p w14:paraId="5A67FB01" w14:textId="7354E8B2" w:rsidR="00847A23" w:rsidRPr="00373897" w:rsidRDefault="00373897" w:rsidP="00373897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73897">
        <w:rPr>
          <w:rFonts w:asciiTheme="majorBidi" w:hAnsiTheme="majorBidi" w:cstheme="majorBidi"/>
          <w:sz w:val="28"/>
          <w:szCs w:val="28"/>
        </w:rPr>
        <w:t>-</w:t>
      </w:r>
      <w:r w:rsidR="00847A23" w:rsidRPr="00373897">
        <w:rPr>
          <w:rFonts w:asciiTheme="majorBidi" w:hAnsiTheme="majorBidi" w:cstheme="majorBidi"/>
          <w:sz w:val="28"/>
          <w:szCs w:val="28"/>
        </w:rPr>
        <w:t>Fonction d'hommage : remerciements</w:t>
      </w:r>
      <w:r w:rsidR="002D39CF">
        <w:rPr>
          <w:rFonts w:asciiTheme="majorBidi" w:hAnsiTheme="majorBidi" w:cstheme="majorBidi"/>
          <w:sz w:val="28"/>
          <w:szCs w:val="28"/>
        </w:rPr>
        <w:t xml:space="preserve"> et gratitudes</w:t>
      </w:r>
      <w:r w:rsidR="00847A23" w:rsidRPr="00373897">
        <w:rPr>
          <w:rFonts w:asciiTheme="majorBidi" w:hAnsiTheme="majorBidi" w:cstheme="majorBidi"/>
          <w:sz w:val="28"/>
          <w:szCs w:val="28"/>
        </w:rPr>
        <w:t>.</w:t>
      </w:r>
    </w:p>
    <w:p w14:paraId="1936D129" w14:textId="77777777" w:rsidR="002D39CF" w:rsidRDefault="00847A23" w:rsidP="002D39CF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73897">
        <w:rPr>
          <w:rFonts w:asciiTheme="majorBidi" w:hAnsiTheme="majorBidi" w:cstheme="majorBidi"/>
          <w:sz w:val="28"/>
          <w:szCs w:val="28"/>
        </w:rPr>
        <w:t xml:space="preserve">Fonction herméneutique : Donne des clés de </w:t>
      </w:r>
      <w:proofErr w:type="gramStart"/>
      <w:r w:rsidRPr="00373897">
        <w:rPr>
          <w:rFonts w:asciiTheme="majorBidi" w:hAnsiTheme="majorBidi" w:cstheme="majorBidi"/>
          <w:sz w:val="28"/>
          <w:szCs w:val="28"/>
        </w:rPr>
        <w:t xml:space="preserve">lecture </w:t>
      </w:r>
      <w:r w:rsidR="002D39CF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0F5CE4CF" w14:textId="6F5E8C3C" w:rsidR="00847A23" w:rsidRPr="00F82239" w:rsidRDefault="00847A23" w:rsidP="002D39CF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82239">
        <w:rPr>
          <w:rFonts w:asciiTheme="majorBidi" w:hAnsiTheme="majorBidi" w:cstheme="majorBidi"/>
          <w:b/>
          <w:bCs/>
          <w:sz w:val="28"/>
          <w:szCs w:val="28"/>
        </w:rPr>
        <w:t xml:space="preserve">Activité </w:t>
      </w:r>
      <w:r w:rsidRPr="00F82239">
        <w:rPr>
          <w:rFonts w:asciiTheme="majorBidi" w:hAnsiTheme="majorBidi" w:cstheme="majorBidi"/>
          <w:sz w:val="28"/>
          <w:szCs w:val="28"/>
        </w:rPr>
        <w:t>:</w:t>
      </w:r>
    </w:p>
    <w:p w14:paraId="4D7BA51A" w14:textId="49F020BC" w:rsidR="00EB2A53" w:rsidRDefault="00F82239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Hlk222472643"/>
      <w:r>
        <w:rPr>
          <w:rFonts w:asciiTheme="majorBidi" w:hAnsiTheme="majorBidi" w:cstheme="majorBidi"/>
          <w:sz w:val="28"/>
          <w:szCs w:val="28"/>
        </w:rPr>
        <w:t>1.</w:t>
      </w:r>
      <w:r w:rsidR="00847A23" w:rsidRPr="00847A23">
        <w:rPr>
          <w:rFonts w:asciiTheme="majorBidi" w:hAnsiTheme="majorBidi" w:cstheme="majorBidi"/>
          <w:sz w:val="28"/>
          <w:szCs w:val="28"/>
        </w:rPr>
        <w:t>C</w:t>
      </w:r>
      <w:r w:rsidR="00EB2A53">
        <w:rPr>
          <w:rFonts w:asciiTheme="majorBidi" w:hAnsiTheme="majorBidi" w:cstheme="majorBidi"/>
          <w:sz w:val="28"/>
          <w:szCs w:val="28"/>
        </w:rPr>
        <w:t>eci est un passage de l</w:t>
      </w:r>
      <w:r w:rsidR="00847A23" w:rsidRPr="00847A23">
        <w:rPr>
          <w:rFonts w:asciiTheme="majorBidi" w:hAnsiTheme="majorBidi" w:cstheme="majorBidi"/>
          <w:sz w:val="28"/>
          <w:szCs w:val="28"/>
        </w:rPr>
        <w:t>'essai</w:t>
      </w:r>
      <w:r w:rsidR="00EB2A53">
        <w:rPr>
          <w:rFonts w:asciiTheme="majorBidi" w:hAnsiTheme="majorBidi" w:cstheme="majorBidi"/>
          <w:sz w:val="28"/>
          <w:szCs w:val="28"/>
        </w:rPr>
        <w:t xml:space="preserve"> d’Edwy Plenel :</w:t>
      </w:r>
    </w:p>
    <w:p w14:paraId="28E235DF" w14:textId="781942EB" w:rsidR="00EB2A53" w:rsidRDefault="00EB2A53" w:rsidP="0037389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B2A53">
        <w:rPr>
          <w:rFonts w:asciiTheme="majorBidi" w:hAnsiTheme="majorBidi" w:cstheme="majorBidi"/>
          <w:sz w:val="28"/>
          <w:szCs w:val="28"/>
        </w:rPr>
        <w:t>« La "question musulmane" est notre question. C'est la question de la France, de son identité et de son destin, de sa fidélité à ses principes de liberté, d'égalité et de fraternité. Elle est le test de notre capacité à vivre ensemble, dans la pleine reconnaissance de l'autre, quel qu'il soit. C'est, tout simplement, la question de notre démocratie. 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CFB536E" w14:textId="3DE32A94" w:rsidR="002D39CF" w:rsidRDefault="006F3855" w:rsidP="006F385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EB2A53">
        <w:rPr>
          <w:rFonts w:asciiTheme="majorBidi" w:hAnsiTheme="majorBidi" w:cstheme="majorBidi"/>
          <w:sz w:val="28"/>
          <w:szCs w:val="28"/>
        </w:rPr>
        <w:t>Com</w:t>
      </w:r>
      <w:r>
        <w:rPr>
          <w:rFonts w:asciiTheme="majorBidi" w:hAnsiTheme="majorBidi" w:cstheme="majorBidi"/>
          <w:sz w:val="28"/>
          <w:szCs w:val="28"/>
        </w:rPr>
        <w:t>p</w:t>
      </w:r>
      <w:r w:rsidR="00EB2A53">
        <w:rPr>
          <w:rFonts w:asciiTheme="majorBidi" w:hAnsiTheme="majorBidi" w:cstheme="majorBidi"/>
          <w:sz w:val="28"/>
          <w:szCs w:val="28"/>
        </w:rPr>
        <w:t>arez-</w:t>
      </w:r>
      <w:r>
        <w:rPr>
          <w:rFonts w:asciiTheme="majorBidi" w:hAnsiTheme="majorBidi" w:cstheme="majorBidi"/>
          <w:sz w:val="28"/>
          <w:szCs w:val="28"/>
        </w:rPr>
        <w:t>le à</w:t>
      </w:r>
      <w:r w:rsidR="00EB2A53">
        <w:rPr>
          <w:rFonts w:asciiTheme="majorBidi" w:hAnsiTheme="majorBidi" w:cstheme="majorBidi"/>
          <w:sz w:val="28"/>
          <w:szCs w:val="28"/>
        </w:rPr>
        <w:t xml:space="preserve"> ce passage : </w:t>
      </w:r>
      <w:r w:rsidR="00EB2A53" w:rsidRPr="00EB2A53">
        <w:rPr>
          <w:rFonts w:asciiTheme="majorBidi" w:hAnsiTheme="majorBidi" w:cstheme="majorBidi"/>
          <w:sz w:val="28"/>
          <w:szCs w:val="28"/>
        </w:rPr>
        <w:t>« En refermant ce récit, on comprend que l’auteur n’a pas cherché à résoudre l’énigme, mais à en magnifier l'obscurité. Là où d'autres se seraient contentés d'une fin convenue, il impose un silence qui force le lecteur à devenir, à son tour, l'architecte du sens. Un texte rare, dont la sobriété n'a d'égale que sa violence souterraine. »</w:t>
      </w:r>
      <w:r w:rsidR="00EB2A53">
        <w:rPr>
          <w:rFonts w:asciiTheme="majorBidi" w:hAnsiTheme="majorBidi" w:cstheme="majorBidi"/>
          <w:sz w:val="28"/>
          <w:szCs w:val="28"/>
        </w:rPr>
        <w:t xml:space="preserve"> -</w:t>
      </w:r>
      <w:r w:rsidR="00EB2A53" w:rsidRPr="00EB2A53">
        <w:rPr>
          <w:rFonts w:asciiTheme="majorBidi" w:hAnsiTheme="majorBidi" w:cstheme="majorBidi"/>
          <w:sz w:val="28"/>
          <w:szCs w:val="28"/>
        </w:rPr>
        <w:t>Jean-Pierre Valmont, La Revue des Lettres</w:t>
      </w:r>
      <w:r w:rsidR="002D39CF">
        <w:rPr>
          <w:rFonts w:asciiTheme="majorBidi" w:hAnsiTheme="majorBidi" w:cstheme="majorBidi"/>
          <w:sz w:val="28"/>
          <w:szCs w:val="28"/>
        </w:rPr>
        <w:t>.</w:t>
      </w:r>
    </w:p>
    <w:p w14:paraId="187D8610" w14:textId="334F83D6" w:rsidR="002D39CF" w:rsidRDefault="001708A8" w:rsidP="006F385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847A23">
        <w:rPr>
          <w:rFonts w:asciiTheme="majorBidi" w:hAnsiTheme="majorBidi" w:cstheme="majorBidi"/>
          <w:sz w:val="28"/>
          <w:szCs w:val="28"/>
        </w:rPr>
        <w:t>Qui</w:t>
      </w:r>
      <w:r w:rsidR="00847A23" w:rsidRPr="00847A23">
        <w:rPr>
          <w:rFonts w:asciiTheme="majorBidi" w:hAnsiTheme="majorBidi" w:cstheme="majorBidi"/>
          <w:sz w:val="28"/>
          <w:szCs w:val="28"/>
        </w:rPr>
        <w:t xml:space="preserve"> parle à qui ?</w:t>
      </w:r>
    </w:p>
    <w:p w14:paraId="6F87F157" w14:textId="7D983694" w:rsidR="00847A23" w:rsidRPr="00847A23" w:rsidRDefault="001708A8" w:rsidP="001708A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gramStart"/>
      <w:r w:rsidR="00847A23" w:rsidRPr="00847A23">
        <w:rPr>
          <w:rFonts w:asciiTheme="majorBidi" w:hAnsiTheme="majorBidi" w:cstheme="majorBidi"/>
          <w:sz w:val="28"/>
          <w:szCs w:val="28"/>
        </w:rPr>
        <w:t>Déterminez</w:t>
      </w:r>
      <w:r w:rsidR="006F3855">
        <w:rPr>
          <w:rFonts w:asciiTheme="majorBidi" w:hAnsiTheme="majorBidi" w:cstheme="majorBidi"/>
          <w:sz w:val="28"/>
          <w:szCs w:val="28"/>
        </w:rPr>
        <w:t xml:space="preserve"> </w:t>
      </w:r>
      <w:r w:rsidR="00847A23" w:rsidRPr="00847A23">
        <w:rPr>
          <w:rFonts w:asciiTheme="majorBidi" w:hAnsiTheme="majorBidi" w:cstheme="majorBidi"/>
          <w:sz w:val="28"/>
          <w:szCs w:val="28"/>
        </w:rPr>
        <w:t xml:space="preserve"> lequel</w:t>
      </w:r>
      <w:proofErr w:type="gramEnd"/>
      <w:r w:rsidR="00847A23" w:rsidRPr="00847A23">
        <w:rPr>
          <w:rFonts w:asciiTheme="majorBidi" w:hAnsiTheme="majorBidi" w:cstheme="majorBidi"/>
          <w:sz w:val="28"/>
          <w:szCs w:val="28"/>
        </w:rPr>
        <w:t xml:space="preserve"> de ces </w:t>
      </w:r>
      <w:r w:rsidR="006F3855">
        <w:rPr>
          <w:rFonts w:asciiTheme="majorBidi" w:hAnsiTheme="majorBidi" w:cstheme="majorBidi"/>
          <w:sz w:val="28"/>
          <w:szCs w:val="28"/>
        </w:rPr>
        <w:t xml:space="preserve">deux </w:t>
      </w:r>
      <w:r w:rsidR="00847A23" w:rsidRPr="00847A23">
        <w:rPr>
          <w:rFonts w:asciiTheme="majorBidi" w:hAnsiTheme="majorBidi" w:cstheme="majorBidi"/>
          <w:sz w:val="28"/>
          <w:szCs w:val="28"/>
        </w:rPr>
        <w:t>textes sort du cadre de la narration</w:t>
      </w:r>
      <w:r>
        <w:rPr>
          <w:rFonts w:asciiTheme="majorBidi" w:hAnsiTheme="majorBidi" w:cstheme="majorBidi"/>
          <w:sz w:val="28"/>
          <w:szCs w:val="28"/>
        </w:rPr>
        <w:t> ?</w:t>
      </w:r>
    </w:p>
    <w:p w14:paraId="0DD9FDF3" w14:textId="2624B3D8" w:rsidR="00847A23" w:rsidRDefault="006F3855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7A23" w:rsidRPr="00847A23">
        <w:rPr>
          <w:rFonts w:asciiTheme="majorBidi" w:hAnsiTheme="majorBidi" w:cstheme="majorBidi"/>
          <w:sz w:val="28"/>
          <w:szCs w:val="28"/>
        </w:rPr>
        <w:t>Justifiez pourquoi le texte du critique est une postface allographe.</w:t>
      </w:r>
    </w:p>
    <w:bookmarkEnd w:id="0"/>
    <w:p w14:paraId="726A427B" w14:textId="77777777" w:rsidR="00F82239" w:rsidRPr="00847A23" w:rsidRDefault="00F82239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EEFFDAF" w14:textId="77777777" w:rsidR="00847A23" w:rsidRPr="00847A23" w:rsidRDefault="00847A23" w:rsidP="00847A2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B8D9BB0" w14:textId="552DB6DC" w:rsidR="009A52C0" w:rsidRDefault="00F82239" w:rsidP="00847A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</w:t>
      </w:r>
    </w:p>
    <w:p w14:paraId="1FEAB149" w14:textId="77777777" w:rsidR="009A52C0" w:rsidRDefault="009A52C0" w:rsidP="00847A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AA775B5" w14:textId="77777777" w:rsidR="006F3855" w:rsidRDefault="006F3855" w:rsidP="009A52C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5A334A5" w14:textId="77777777" w:rsidR="00F82239" w:rsidRDefault="00F82239" w:rsidP="009A52C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B6130E1" w14:textId="1699AFEC" w:rsidR="009A52C0" w:rsidRPr="009A52C0" w:rsidRDefault="006F3855" w:rsidP="001708A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3.</w:t>
      </w:r>
      <w:r w:rsidR="009A52C0" w:rsidRPr="009A52C0">
        <w:rPr>
          <w:rFonts w:asciiTheme="majorBidi" w:hAnsiTheme="majorBidi" w:cstheme="majorBidi"/>
          <w:b/>
          <w:bCs/>
          <w:sz w:val="32"/>
          <w:szCs w:val="32"/>
        </w:rPr>
        <w:t>Le Prologue</w:t>
      </w:r>
    </w:p>
    <w:p w14:paraId="5BB6C590" w14:textId="77777777" w:rsidR="009A52C0" w:rsidRPr="009A52C0" w:rsidRDefault="009A52C0" w:rsidP="009A52C0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1EB2716" w14:textId="0F85CD1F" w:rsidR="009A52C0" w:rsidRPr="009A52C0" w:rsidRDefault="009A52C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 w:rsidRPr="006F3855">
        <w:rPr>
          <w:rFonts w:asciiTheme="majorBidi" w:hAnsiTheme="majorBidi" w:cstheme="majorBidi"/>
          <w:b/>
          <w:bCs/>
          <w:sz w:val="28"/>
          <w:szCs w:val="28"/>
        </w:rPr>
        <w:t>Définition :</w:t>
      </w:r>
      <w:r>
        <w:rPr>
          <w:rFonts w:asciiTheme="majorBidi" w:hAnsiTheme="majorBidi" w:cstheme="majorBidi"/>
          <w:sz w:val="28"/>
          <w:szCs w:val="28"/>
        </w:rPr>
        <w:t xml:space="preserve"> l</w:t>
      </w:r>
      <w:r w:rsidRPr="009A52C0">
        <w:rPr>
          <w:rFonts w:asciiTheme="majorBidi" w:hAnsiTheme="majorBidi" w:cstheme="majorBidi"/>
          <w:sz w:val="28"/>
          <w:szCs w:val="28"/>
        </w:rPr>
        <w:t>e prologue est un texte placé au début d’une œuvre (théâtrale, romanesque ou poétique) qui sert à introduire l’histoire ou à en présenter les enjeux.</w:t>
      </w:r>
    </w:p>
    <w:p w14:paraId="3C004C89" w14:textId="0A0503D9" w:rsidR="009A52C0" w:rsidRPr="009A52C0" w:rsidRDefault="009A52C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 w:rsidRPr="009A52C0">
        <w:rPr>
          <w:rFonts w:asciiTheme="majorBidi" w:hAnsiTheme="majorBidi" w:cstheme="majorBidi"/>
          <w:sz w:val="28"/>
          <w:szCs w:val="28"/>
        </w:rPr>
        <w:t xml:space="preserve">À l’origine, </w:t>
      </w:r>
      <w:r>
        <w:rPr>
          <w:rFonts w:asciiTheme="majorBidi" w:hAnsiTheme="majorBidi" w:cstheme="majorBidi"/>
          <w:sz w:val="28"/>
          <w:szCs w:val="28"/>
        </w:rPr>
        <w:t>il</w:t>
      </w:r>
      <w:r w:rsidRPr="009A52C0">
        <w:rPr>
          <w:rFonts w:asciiTheme="majorBidi" w:hAnsiTheme="majorBidi" w:cstheme="majorBidi"/>
          <w:sz w:val="28"/>
          <w:szCs w:val="28"/>
        </w:rPr>
        <w:t xml:space="preserve"> appartient au théâtre antique (notamment chez Euripide) où il avait pour fonction de présenter la situation initiale.</w:t>
      </w:r>
    </w:p>
    <w:p w14:paraId="70787892" w14:textId="7BB52E4F" w:rsidR="009A52C0" w:rsidRPr="009A52C0" w:rsidRDefault="009A52C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 w:rsidRPr="009A52C0">
        <w:rPr>
          <w:rFonts w:asciiTheme="majorBidi" w:hAnsiTheme="majorBidi" w:cstheme="majorBidi"/>
          <w:sz w:val="28"/>
          <w:szCs w:val="28"/>
        </w:rPr>
        <w:t>Ex : le prologue de Roméo et Juliette de William Shakespeare, où le Chœur annonce dès le début la fin tragique des amants.</w:t>
      </w:r>
    </w:p>
    <w:p w14:paraId="0CC0A777" w14:textId="0D39A223" w:rsidR="009A52C0" w:rsidRPr="009A52C0" w:rsidRDefault="006F3855" w:rsidP="009A52C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3.1</w:t>
      </w:r>
      <w:r w:rsidR="009A52C0" w:rsidRPr="009A52C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gramStart"/>
      <w:r w:rsidR="001708A8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9A52C0" w:rsidRPr="009A52C0">
        <w:rPr>
          <w:rFonts w:asciiTheme="majorBidi" w:hAnsiTheme="majorBidi" w:cstheme="majorBidi"/>
          <w:b/>
          <w:bCs/>
          <w:sz w:val="28"/>
          <w:szCs w:val="28"/>
        </w:rPr>
        <w:t>es</w:t>
      </w:r>
      <w:proofErr w:type="gramEnd"/>
      <w:r w:rsidR="009A52C0" w:rsidRPr="009A52C0">
        <w:rPr>
          <w:rFonts w:asciiTheme="majorBidi" w:hAnsiTheme="majorBidi" w:cstheme="majorBidi"/>
          <w:b/>
          <w:bCs/>
          <w:sz w:val="28"/>
          <w:szCs w:val="28"/>
        </w:rPr>
        <w:t xml:space="preserve"> fonctions</w:t>
      </w:r>
      <w:r w:rsidR="009A52C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9A52C0">
        <w:rPr>
          <w:rFonts w:asciiTheme="majorBidi" w:hAnsiTheme="majorBidi" w:cstheme="majorBidi"/>
          <w:sz w:val="28"/>
          <w:szCs w:val="28"/>
        </w:rPr>
        <w:t>l</w:t>
      </w:r>
      <w:r w:rsidR="009A52C0" w:rsidRPr="009A52C0">
        <w:rPr>
          <w:rFonts w:asciiTheme="majorBidi" w:hAnsiTheme="majorBidi" w:cstheme="majorBidi"/>
          <w:sz w:val="28"/>
          <w:szCs w:val="28"/>
        </w:rPr>
        <w:t xml:space="preserve">e prologue peut remplir plusieurs fonctions </w:t>
      </w:r>
      <w:r w:rsidR="001708A8">
        <w:rPr>
          <w:rFonts w:asciiTheme="majorBidi" w:hAnsiTheme="majorBidi" w:cstheme="majorBidi"/>
          <w:sz w:val="28"/>
          <w:szCs w:val="28"/>
        </w:rPr>
        <w:t xml:space="preserve">telles la </w:t>
      </w:r>
      <w:r w:rsidR="009A52C0" w:rsidRPr="009A52C0">
        <w:rPr>
          <w:rFonts w:asciiTheme="majorBidi" w:hAnsiTheme="majorBidi" w:cstheme="majorBidi"/>
          <w:sz w:val="28"/>
          <w:szCs w:val="28"/>
        </w:rPr>
        <w:t>:</w:t>
      </w:r>
    </w:p>
    <w:p w14:paraId="36E9CADD" w14:textId="32DAEB27" w:rsidR="009A52C0" w:rsidRPr="004865A8" w:rsidRDefault="009A52C0" w:rsidP="004865A8">
      <w:pPr>
        <w:pStyle w:val="Paragraphedeliste"/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-Fonction informative : qui consiste à présenter le contexte, les personnages ou la situation initiale et situer l’action dans le temps et l’espace.</w:t>
      </w:r>
    </w:p>
    <w:p w14:paraId="583B1322" w14:textId="0D891528" w:rsidR="009A52C0" w:rsidRPr="004865A8" w:rsidRDefault="009A52C0" w:rsidP="004865A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-Fonction explicative, c’est-à- dire donner des clés de compréhension, ou expliquer l’intention de l’auteur.</w:t>
      </w:r>
    </w:p>
    <w:p w14:paraId="3EA21DE8" w14:textId="4C40493F" w:rsidR="009A52C0" w:rsidRPr="004865A8" w:rsidRDefault="009A52C0" w:rsidP="004865A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lastRenderedPageBreak/>
        <w:t xml:space="preserve">-Fonction argumentative : </w:t>
      </w:r>
      <w:r w:rsidR="001708A8">
        <w:rPr>
          <w:rFonts w:asciiTheme="majorBidi" w:hAnsiTheme="majorBidi" w:cstheme="majorBidi"/>
          <w:sz w:val="28"/>
          <w:szCs w:val="28"/>
        </w:rPr>
        <w:t xml:space="preserve">se manifeste par </w:t>
      </w:r>
      <w:r w:rsidRPr="004865A8">
        <w:rPr>
          <w:rFonts w:asciiTheme="majorBidi" w:hAnsiTheme="majorBidi" w:cstheme="majorBidi"/>
          <w:sz w:val="28"/>
          <w:szCs w:val="28"/>
        </w:rPr>
        <w:t>défendre une idée, un courant littéraire (ex. le drame romantique).</w:t>
      </w:r>
    </w:p>
    <w:p w14:paraId="0959190C" w14:textId="49A86E42" w:rsidR="009A52C0" w:rsidRPr="004865A8" w:rsidRDefault="009A52C0" w:rsidP="004865A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-Fonction dramatique : annoncer le destin des personnages, voir créer un effet de suspense ou de fatalité.</w:t>
      </w:r>
    </w:p>
    <w:p w14:paraId="41357439" w14:textId="769B58C8" w:rsidR="009A52C0" w:rsidRPr="004865A8" w:rsidRDefault="009A52C0" w:rsidP="004865A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-Fonction symbolique ou philosophique : elle se manifeste par l’introduction des thèmes majeurs de l’œuvre.</w:t>
      </w:r>
    </w:p>
    <w:p w14:paraId="540AB827" w14:textId="09C985A1" w:rsidR="009A52C0" w:rsidRPr="009A52C0" w:rsidRDefault="006F3855" w:rsidP="009A52C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3.2</w:t>
      </w:r>
      <w:r w:rsidR="009A52C0" w:rsidRPr="009A52C0">
        <w:rPr>
          <w:rFonts w:asciiTheme="majorBidi" w:hAnsiTheme="majorBidi" w:cstheme="majorBidi"/>
          <w:b/>
          <w:bCs/>
          <w:sz w:val="28"/>
          <w:szCs w:val="28"/>
        </w:rPr>
        <w:t>. Les caractéristiques du prologue :</w:t>
      </w:r>
    </w:p>
    <w:p w14:paraId="658080A8" w14:textId="71A5E8D7" w:rsidR="009A52C0" w:rsidRPr="009A52C0" w:rsidRDefault="0097745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Placé au début de l’œuvre.</w:t>
      </w:r>
    </w:p>
    <w:p w14:paraId="3861F2C4" w14:textId="6ADB5C64" w:rsidR="009A52C0" w:rsidRPr="009A52C0" w:rsidRDefault="00977450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Peut être écrit par :</w:t>
      </w:r>
      <w:r>
        <w:rPr>
          <w:rFonts w:asciiTheme="majorBidi" w:hAnsiTheme="majorBidi" w:cstheme="majorBidi"/>
          <w:sz w:val="28"/>
          <w:szCs w:val="28"/>
        </w:rPr>
        <w:t xml:space="preserve"> l</w:t>
      </w:r>
      <w:r w:rsidR="009A52C0" w:rsidRPr="009A52C0">
        <w:rPr>
          <w:rFonts w:asciiTheme="majorBidi" w:hAnsiTheme="majorBidi" w:cstheme="majorBidi"/>
          <w:sz w:val="28"/>
          <w:szCs w:val="28"/>
        </w:rPr>
        <w:t>’auteur</w:t>
      </w:r>
      <w:r>
        <w:rPr>
          <w:rFonts w:asciiTheme="majorBidi" w:hAnsiTheme="majorBidi" w:cstheme="majorBidi"/>
          <w:sz w:val="28"/>
          <w:szCs w:val="28"/>
        </w:rPr>
        <w:t>, u</w:t>
      </w:r>
      <w:r w:rsidR="009A52C0" w:rsidRPr="009A52C0">
        <w:rPr>
          <w:rFonts w:asciiTheme="majorBidi" w:hAnsiTheme="majorBidi" w:cstheme="majorBidi"/>
          <w:sz w:val="28"/>
          <w:szCs w:val="28"/>
        </w:rPr>
        <w:t>n narrateur</w:t>
      </w:r>
      <w:r>
        <w:rPr>
          <w:rFonts w:asciiTheme="majorBidi" w:hAnsiTheme="majorBidi" w:cstheme="majorBidi"/>
          <w:sz w:val="28"/>
          <w:szCs w:val="28"/>
        </w:rPr>
        <w:t>, u</w:t>
      </w:r>
      <w:r w:rsidR="009A52C0" w:rsidRPr="009A52C0">
        <w:rPr>
          <w:rFonts w:asciiTheme="majorBidi" w:hAnsiTheme="majorBidi" w:cstheme="majorBidi"/>
          <w:sz w:val="28"/>
          <w:szCs w:val="28"/>
        </w:rPr>
        <w:t>n personnage</w:t>
      </w:r>
      <w:r>
        <w:rPr>
          <w:rFonts w:asciiTheme="majorBidi" w:hAnsiTheme="majorBidi" w:cstheme="majorBidi"/>
          <w:sz w:val="28"/>
          <w:szCs w:val="28"/>
        </w:rPr>
        <w:t>, ou u</w:t>
      </w:r>
      <w:r w:rsidR="009A52C0" w:rsidRPr="009A52C0">
        <w:rPr>
          <w:rFonts w:asciiTheme="majorBidi" w:hAnsiTheme="majorBidi" w:cstheme="majorBidi"/>
          <w:sz w:val="28"/>
          <w:szCs w:val="28"/>
        </w:rPr>
        <w:t>ne voix extérieure (ex : le Chœur au théâtre)</w:t>
      </w:r>
    </w:p>
    <w:p w14:paraId="61C51F26" w14:textId="7C7462FB" w:rsidR="009A52C0" w:rsidRPr="009A52C0" w:rsidRDefault="0097745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Ton variable : explicatif, solennel, narratif, argumentatif.</w:t>
      </w:r>
    </w:p>
    <w:p w14:paraId="1EBC1B26" w14:textId="180644BA" w:rsidR="009A52C0" w:rsidRPr="009A52C0" w:rsidRDefault="0097745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Peut annoncer la fin (effet d’anticipation).</w:t>
      </w:r>
    </w:p>
    <w:p w14:paraId="55F0D6F6" w14:textId="43874BB1" w:rsidR="009A52C0" w:rsidRPr="009A52C0" w:rsidRDefault="0097745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Peut rompre l’illusion théâtrale (adresse directe au public).</w:t>
      </w:r>
    </w:p>
    <w:p w14:paraId="4FA38114" w14:textId="3CE3B2A4" w:rsidR="009A52C0" w:rsidRPr="00977450" w:rsidRDefault="006F3855" w:rsidP="009A52C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3.3</w:t>
      </w:r>
      <w:r w:rsidR="009A52C0" w:rsidRPr="00977450">
        <w:rPr>
          <w:rFonts w:asciiTheme="majorBidi" w:hAnsiTheme="majorBidi" w:cstheme="majorBidi"/>
          <w:b/>
          <w:bCs/>
          <w:sz w:val="28"/>
          <w:szCs w:val="28"/>
        </w:rPr>
        <w:t>. Les différents types de prologue</w:t>
      </w:r>
      <w:r w:rsidR="009774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40B1D416" w14:textId="7B6B6414" w:rsidR="009A52C0" w:rsidRPr="009A52C0" w:rsidRDefault="00F82239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3.3.</w:t>
      </w:r>
      <w:r w:rsidR="00977450">
        <w:rPr>
          <w:rFonts w:asciiTheme="majorBidi" w:hAnsiTheme="majorBidi" w:cstheme="majorBidi"/>
          <w:sz w:val="28"/>
          <w:szCs w:val="28"/>
        </w:rPr>
        <w:t>1.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A52C0" w:rsidRPr="009A52C0">
        <w:rPr>
          <w:rFonts w:asciiTheme="majorBidi" w:hAnsiTheme="majorBidi" w:cstheme="majorBidi"/>
          <w:sz w:val="28"/>
          <w:szCs w:val="28"/>
        </w:rPr>
        <w:t>Le prologue narratif</w:t>
      </w:r>
      <w:r w:rsidR="00977450">
        <w:rPr>
          <w:rFonts w:asciiTheme="majorBidi" w:hAnsiTheme="majorBidi" w:cstheme="majorBidi"/>
          <w:sz w:val="28"/>
          <w:szCs w:val="28"/>
        </w:rPr>
        <w:t> ; il i</w:t>
      </w:r>
      <w:r w:rsidR="009A52C0" w:rsidRPr="009A52C0">
        <w:rPr>
          <w:rFonts w:asciiTheme="majorBidi" w:hAnsiTheme="majorBidi" w:cstheme="majorBidi"/>
          <w:sz w:val="28"/>
          <w:szCs w:val="28"/>
        </w:rPr>
        <w:t>ntroduit l’histoire et les personnages.</w:t>
      </w:r>
    </w:p>
    <w:p w14:paraId="1E6D0211" w14:textId="61EB3D5D" w:rsidR="009A52C0" w:rsidRPr="009A52C0" w:rsidRDefault="00F82239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3.3.</w:t>
      </w:r>
      <w:r w:rsidR="00977450">
        <w:rPr>
          <w:rFonts w:asciiTheme="majorBidi" w:hAnsiTheme="majorBidi" w:cstheme="majorBidi"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A52C0" w:rsidRPr="009A52C0">
        <w:rPr>
          <w:rFonts w:asciiTheme="majorBidi" w:hAnsiTheme="majorBidi" w:cstheme="majorBidi"/>
          <w:sz w:val="28"/>
          <w:szCs w:val="28"/>
        </w:rPr>
        <w:t>Le prologue dramatique</w:t>
      </w:r>
      <w:r w:rsidR="00977450">
        <w:rPr>
          <w:rFonts w:asciiTheme="majorBidi" w:hAnsiTheme="majorBidi" w:cstheme="majorBidi"/>
          <w:sz w:val="28"/>
          <w:szCs w:val="28"/>
        </w:rPr>
        <w:t> ; p</w:t>
      </w:r>
      <w:r w:rsidR="009A52C0" w:rsidRPr="009A52C0">
        <w:rPr>
          <w:rFonts w:asciiTheme="majorBidi" w:hAnsiTheme="majorBidi" w:cstheme="majorBidi"/>
          <w:sz w:val="28"/>
          <w:szCs w:val="28"/>
        </w:rPr>
        <w:t>résente le conflit central (souvent au théâtre).</w:t>
      </w:r>
    </w:p>
    <w:p w14:paraId="6759D0E3" w14:textId="189DFA6B" w:rsidR="009A52C0" w:rsidRPr="009A52C0" w:rsidRDefault="00F82239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3.3.</w:t>
      </w:r>
      <w:r w:rsidR="00977450">
        <w:rPr>
          <w:rFonts w:asciiTheme="majorBidi" w:hAnsiTheme="majorBidi" w:cstheme="majorBidi"/>
          <w:sz w:val="28"/>
          <w:szCs w:val="28"/>
        </w:rPr>
        <w:t>3.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A52C0" w:rsidRPr="009A52C0">
        <w:rPr>
          <w:rFonts w:asciiTheme="majorBidi" w:hAnsiTheme="majorBidi" w:cstheme="majorBidi"/>
          <w:sz w:val="28"/>
          <w:szCs w:val="28"/>
        </w:rPr>
        <w:t>Le prologue argumentatif</w:t>
      </w:r>
      <w:r w:rsidR="00977450">
        <w:rPr>
          <w:rFonts w:asciiTheme="majorBidi" w:hAnsiTheme="majorBidi" w:cstheme="majorBidi"/>
          <w:sz w:val="28"/>
          <w:szCs w:val="28"/>
        </w:rPr>
        <w:t> : celui-ci d</w:t>
      </w:r>
      <w:r w:rsidR="009A52C0" w:rsidRPr="009A52C0">
        <w:rPr>
          <w:rFonts w:asciiTheme="majorBidi" w:hAnsiTheme="majorBidi" w:cstheme="majorBidi"/>
          <w:sz w:val="28"/>
          <w:szCs w:val="28"/>
        </w:rPr>
        <w:t>éfend une idée ou un projet littéraire.</w:t>
      </w:r>
    </w:p>
    <w:p w14:paraId="280F162F" w14:textId="7F9CA858" w:rsidR="009A52C0" w:rsidRPr="009A52C0" w:rsidRDefault="00F82239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3.3.</w:t>
      </w:r>
      <w:r w:rsidR="00977450">
        <w:rPr>
          <w:rFonts w:asciiTheme="majorBidi" w:hAnsiTheme="majorBidi" w:cstheme="majorBidi"/>
          <w:sz w:val="28"/>
          <w:szCs w:val="28"/>
        </w:rPr>
        <w:t>4.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A52C0" w:rsidRPr="009A52C0">
        <w:rPr>
          <w:rFonts w:asciiTheme="majorBidi" w:hAnsiTheme="majorBidi" w:cstheme="majorBidi"/>
          <w:sz w:val="28"/>
          <w:szCs w:val="28"/>
        </w:rPr>
        <w:t xml:space="preserve">Le prologue </w:t>
      </w:r>
      <w:r w:rsidR="00977450" w:rsidRPr="009A52C0">
        <w:rPr>
          <w:rFonts w:asciiTheme="majorBidi" w:hAnsiTheme="majorBidi" w:cstheme="majorBidi"/>
          <w:sz w:val="28"/>
          <w:szCs w:val="28"/>
        </w:rPr>
        <w:t>méta textuel</w:t>
      </w:r>
      <w:r w:rsidR="00977450">
        <w:rPr>
          <w:rFonts w:asciiTheme="majorBidi" w:hAnsiTheme="majorBidi" w:cstheme="majorBidi"/>
          <w:sz w:val="28"/>
          <w:szCs w:val="28"/>
        </w:rPr>
        <w:t> : il est une r</w:t>
      </w:r>
      <w:r w:rsidR="009A52C0" w:rsidRPr="009A52C0">
        <w:rPr>
          <w:rFonts w:asciiTheme="majorBidi" w:hAnsiTheme="majorBidi" w:cstheme="majorBidi"/>
          <w:sz w:val="28"/>
          <w:szCs w:val="28"/>
        </w:rPr>
        <w:t>éflexion sur l’écriture ou la fiction elle-même.</w:t>
      </w:r>
    </w:p>
    <w:p w14:paraId="6C450FE1" w14:textId="5D0A6FD2" w:rsidR="009A52C0" w:rsidRPr="006F3855" w:rsidRDefault="009A52C0" w:rsidP="006F3855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6F3855">
        <w:rPr>
          <w:rFonts w:asciiTheme="majorBidi" w:hAnsiTheme="majorBidi" w:cstheme="majorBidi"/>
          <w:b/>
          <w:bCs/>
          <w:sz w:val="28"/>
          <w:szCs w:val="28"/>
        </w:rPr>
        <w:t>Activité</w:t>
      </w:r>
      <w:r w:rsidR="00977450" w:rsidRPr="006F3855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026EFBB3" w14:textId="1B6EEFB2" w:rsidR="0086627D" w:rsidRDefault="0086627D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1" w:name="_Hlk222472732"/>
      <w:r w:rsidRPr="0086627D">
        <w:rPr>
          <w:rFonts w:asciiTheme="majorBidi" w:hAnsiTheme="majorBidi" w:cstheme="majorBidi"/>
          <w:sz w:val="28"/>
          <w:szCs w:val="28"/>
        </w:rPr>
        <w:t>« Elle pense qu'elle va mourir, qu'elle est jeune et qu'elle aussi, elle aurait bien aimé vivre. Mais il n'y a rien à faire. Elle s'appelle Antigone et il va falloir qu'elle joue son rôle jusqu'au bout...Elle sent surgir en elle une terrible certitude : qu’elle est noire, qu'elle est seule au monde, en face de la loi, en face de son roi qui est un homme, et qu'elle va mourir. »</w:t>
      </w:r>
    </w:p>
    <w:p w14:paraId="163278D2" w14:textId="1D6D3AA1" w:rsidR="009A52C0" w:rsidRPr="009A52C0" w:rsidRDefault="009A52C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 w:rsidRPr="009A52C0">
        <w:rPr>
          <w:rFonts w:asciiTheme="majorBidi" w:hAnsiTheme="majorBidi" w:cstheme="majorBidi"/>
          <w:sz w:val="28"/>
          <w:szCs w:val="28"/>
        </w:rPr>
        <w:t>Ces personnages vont vous jouer l’histoire d’Antigone.</w:t>
      </w:r>
    </w:p>
    <w:p w14:paraId="52D9AA64" w14:textId="76771B25" w:rsidR="009A52C0" w:rsidRPr="009A52C0" w:rsidRDefault="009A52C0" w:rsidP="00977450">
      <w:pPr>
        <w:spacing w:after="0"/>
        <w:rPr>
          <w:rFonts w:asciiTheme="majorBidi" w:hAnsiTheme="majorBidi" w:cstheme="majorBidi"/>
          <w:sz w:val="28"/>
          <w:szCs w:val="28"/>
        </w:rPr>
      </w:pPr>
      <w:r w:rsidRPr="009A52C0">
        <w:rPr>
          <w:rFonts w:asciiTheme="majorBidi" w:hAnsiTheme="majorBidi" w:cstheme="majorBidi"/>
          <w:sz w:val="28"/>
          <w:szCs w:val="28"/>
        </w:rPr>
        <w:t>Elle va mourir. Ils le savent.</w:t>
      </w:r>
    </w:p>
    <w:p w14:paraId="54C11964" w14:textId="705F38D5" w:rsidR="009A52C0" w:rsidRPr="009A52C0" w:rsidRDefault="00977450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Qui parle dans ce prologue ?</w:t>
      </w:r>
      <w:r w:rsidR="0086627D">
        <w:rPr>
          <w:rFonts w:asciiTheme="majorBidi" w:hAnsiTheme="majorBidi" w:cstheme="majorBidi"/>
          <w:sz w:val="28"/>
          <w:szCs w:val="28"/>
        </w:rPr>
        <w:t xml:space="preserve"> et q</w:t>
      </w:r>
      <w:r w:rsidR="009A52C0" w:rsidRPr="009A52C0">
        <w:rPr>
          <w:rFonts w:asciiTheme="majorBidi" w:hAnsiTheme="majorBidi" w:cstheme="majorBidi"/>
          <w:sz w:val="28"/>
          <w:szCs w:val="28"/>
        </w:rPr>
        <w:t>uelle est la fonction de ce prologue ?</w:t>
      </w:r>
    </w:p>
    <w:p w14:paraId="56D21021" w14:textId="4C38A12B" w:rsidR="009A52C0" w:rsidRPr="009A52C0" w:rsidRDefault="00977450" w:rsidP="009A52C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Quel effet produit l’annonce de la mort dès le début ?</w:t>
      </w:r>
    </w:p>
    <w:p w14:paraId="786A0294" w14:textId="10144861" w:rsidR="006F3855" w:rsidRDefault="00977450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9A52C0" w:rsidRPr="009A52C0">
        <w:rPr>
          <w:rFonts w:asciiTheme="majorBidi" w:hAnsiTheme="majorBidi" w:cstheme="majorBidi"/>
          <w:sz w:val="28"/>
          <w:szCs w:val="28"/>
        </w:rPr>
        <w:t>De quel type de prologue s’agit-il ?</w:t>
      </w:r>
      <w:r w:rsidR="006F3855" w:rsidRPr="006F3855">
        <w:rPr>
          <w:rFonts w:asciiTheme="majorBidi" w:hAnsiTheme="majorBidi" w:cstheme="majorBidi"/>
          <w:sz w:val="28"/>
          <w:szCs w:val="28"/>
        </w:rPr>
        <w:t xml:space="preserve"> </w:t>
      </w:r>
      <w:r w:rsidR="009A52C0" w:rsidRPr="009A52C0">
        <w:rPr>
          <w:rFonts w:asciiTheme="majorBidi" w:hAnsiTheme="majorBidi" w:cstheme="majorBidi"/>
          <w:sz w:val="28"/>
          <w:szCs w:val="28"/>
        </w:rPr>
        <w:t xml:space="preserve"> </w:t>
      </w:r>
    </w:p>
    <w:bookmarkEnd w:id="1"/>
    <w:p w14:paraId="07B08DE4" w14:textId="77777777" w:rsidR="00F82239" w:rsidRDefault="00F82239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0654AB4B" w14:textId="77777777" w:rsidR="00F82239" w:rsidRDefault="00F82239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0BC37695" w14:textId="77777777" w:rsidR="006B03CA" w:rsidRDefault="006B03CA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6533A172" w14:textId="77777777" w:rsidR="001708A8" w:rsidRDefault="001708A8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1B4F2ED6" w14:textId="77777777" w:rsidR="001708A8" w:rsidRDefault="001708A8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59C30D7A" w14:textId="77777777" w:rsidR="001708A8" w:rsidRDefault="001708A8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44B06899" w14:textId="77777777" w:rsidR="001708A8" w:rsidRDefault="001708A8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0F61E44D" w14:textId="77777777" w:rsidR="001708A8" w:rsidRDefault="001708A8" w:rsidP="006B03C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09BC6F2" w14:textId="5946E23B" w:rsidR="006B03CA" w:rsidRPr="006B03CA" w:rsidRDefault="004865A8" w:rsidP="001708A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4.</w:t>
      </w:r>
      <w:r w:rsidR="006B03CA" w:rsidRPr="006B03CA">
        <w:rPr>
          <w:rFonts w:asciiTheme="majorBidi" w:hAnsiTheme="majorBidi" w:cstheme="majorBidi"/>
          <w:b/>
          <w:bCs/>
          <w:sz w:val="32"/>
          <w:szCs w:val="32"/>
        </w:rPr>
        <w:t>L’épilogue</w:t>
      </w:r>
    </w:p>
    <w:p w14:paraId="74AE5F20" w14:textId="77777777" w:rsidR="006B03CA" w:rsidRPr="006B03CA" w:rsidRDefault="006B03CA" w:rsidP="006B03CA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B16272C" w14:textId="213CA8D5" w:rsidR="004865A8" w:rsidRPr="006B03CA" w:rsidRDefault="006B03CA" w:rsidP="004865A8">
      <w:p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>
        <w:rPr>
          <w:rFonts w:asciiTheme="majorBidi" w:hAnsiTheme="majorBidi" w:cstheme="majorBidi"/>
          <w:sz w:val="28"/>
          <w:szCs w:val="28"/>
        </w:rPr>
        <w:t> :</w:t>
      </w:r>
      <w:r w:rsidR="004865A8">
        <w:rPr>
          <w:rFonts w:asciiTheme="majorBidi" w:hAnsiTheme="majorBidi" w:cstheme="majorBidi"/>
          <w:sz w:val="28"/>
          <w:szCs w:val="28"/>
        </w:rPr>
        <w:t xml:space="preserve"> </w:t>
      </w:r>
      <w:r w:rsidR="004865A8" w:rsidRPr="006B03CA">
        <w:rPr>
          <w:rFonts w:asciiTheme="majorBidi" w:hAnsiTheme="majorBidi" w:cstheme="majorBidi"/>
          <w:sz w:val="28"/>
          <w:szCs w:val="28"/>
        </w:rPr>
        <w:t xml:space="preserve">Le mot vient du grec </w:t>
      </w:r>
      <w:r w:rsidR="004865A8">
        <w:rPr>
          <w:rFonts w:asciiTheme="majorBidi" w:hAnsiTheme="majorBidi" w:cstheme="majorBidi"/>
          <w:sz w:val="28"/>
          <w:szCs w:val="28"/>
        </w:rPr>
        <w:t>« </w:t>
      </w:r>
      <w:r w:rsidR="004865A8" w:rsidRPr="006B03CA">
        <w:rPr>
          <w:rFonts w:asciiTheme="majorBidi" w:hAnsiTheme="majorBidi" w:cstheme="majorBidi"/>
          <w:sz w:val="28"/>
          <w:szCs w:val="28"/>
        </w:rPr>
        <w:t>epilogos</w:t>
      </w:r>
      <w:r w:rsidR="004865A8">
        <w:rPr>
          <w:rFonts w:asciiTheme="majorBidi" w:hAnsiTheme="majorBidi" w:cstheme="majorBidi"/>
          <w:sz w:val="28"/>
          <w:szCs w:val="28"/>
        </w:rPr>
        <w:t> »</w:t>
      </w:r>
      <w:r w:rsidR="004865A8" w:rsidRPr="006B03CA">
        <w:rPr>
          <w:rFonts w:asciiTheme="majorBidi" w:hAnsiTheme="majorBidi" w:cstheme="majorBidi"/>
          <w:sz w:val="28"/>
          <w:szCs w:val="28"/>
        </w:rPr>
        <w:t xml:space="preserve"> qui signifie « parole ajoutée ».</w:t>
      </w:r>
    </w:p>
    <w:p w14:paraId="7EC2B931" w14:textId="7FBDE155" w:rsidR="006B03CA" w:rsidRPr="006B03CA" w:rsidRDefault="004865A8" w:rsidP="004865A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L’épilogue</w:t>
      </w:r>
      <w:r w:rsidR="006B03CA" w:rsidRPr="006B03CA">
        <w:rPr>
          <w:rFonts w:asciiTheme="majorBidi" w:hAnsiTheme="majorBidi" w:cstheme="majorBidi"/>
          <w:sz w:val="28"/>
          <w:szCs w:val="28"/>
        </w:rPr>
        <w:t xml:space="preserve"> est un texte placé à la fin d’une œuvre littéraire, après le dénouement de l’intrigue.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B03CA" w:rsidRPr="006B03CA">
        <w:rPr>
          <w:rFonts w:asciiTheme="majorBidi" w:hAnsiTheme="majorBidi" w:cstheme="majorBidi"/>
          <w:sz w:val="28"/>
          <w:szCs w:val="28"/>
        </w:rPr>
        <w:t>Il sert à apporter un complément d’information ou une réflexion finale.</w:t>
      </w:r>
    </w:p>
    <w:p w14:paraId="32D65F54" w14:textId="327A7403" w:rsidR="006B03CA" w:rsidRPr="004865A8" w:rsidRDefault="004865A8" w:rsidP="004865A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4.1.</w:t>
      </w:r>
      <w:r w:rsidR="006B03CA" w:rsidRPr="004865A8">
        <w:rPr>
          <w:rFonts w:asciiTheme="majorBidi" w:hAnsiTheme="majorBidi" w:cstheme="majorBidi"/>
          <w:b/>
          <w:bCs/>
          <w:sz w:val="28"/>
          <w:szCs w:val="28"/>
        </w:rPr>
        <w:t xml:space="preserve"> Les fonctions de l’épilogue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1708A8">
        <w:rPr>
          <w:rFonts w:asciiTheme="majorBidi" w:hAnsiTheme="majorBidi" w:cstheme="majorBidi"/>
          <w:sz w:val="28"/>
          <w:szCs w:val="28"/>
        </w:rPr>
        <w:t>l</w:t>
      </w:r>
      <w:r w:rsidR="006B03CA" w:rsidRPr="001708A8">
        <w:rPr>
          <w:rFonts w:asciiTheme="majorBidi" w:hAnsiTheme="majorBidi" w:cstheme="majorBidi"/>
          <w:sz w:val="28"/>
          <w:szCs w:val="28"/>
        </w:rPr>
        <w:t>’</w:t>
      </w:r>
      <w:r w:rsidR="006B03CA" w:rsidRPr="006B03CA">
        <w:rPr>
          <w:rFonts w:asciiTheme="majorBidi" w:hAnsiTheme="majorBidi" w:cstheme="majorBidi"/>
          <w:sz w:val="28"/>
          <w:szCs w:val="28"/>
        </w:rPr>
        <w:t>épilogue peut remplir plusieurs fonctions :</w:t>
      </w:r>
    </w:p>
    <w:p w14:paraId="4692D533" w14:textId="1A975A00" w:rsidR="006B03CA" w:rsidRPr="004865A8" w:rsidRDefault="006B03CA" w:rsidP="004865A8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Fonction explicative</w:t>
      </w:r>
      <w:r w:rsidR="004865A8">
        <w:rPr>
          <w:rFonts w:asciiTheme="majorBidi" w:hAnsiTheme="majorBidi" w:cstheme="majorBidi"/>
          <w:sz w:val="28"/>
          <w:szCs w:val="28"/>
        </w:rPr>
        <w:t> : i</w:t>
      </w:r>
      <w:r w:rsidRPr="004865A8">
        <w:rPr>
          <w:rFonts w:asciiTheme="majorBidi" w:hAnsiTheme="majorBidi" w:cstheme="majorBidi"/>
          <w:sz w:val="28"/>
          <w:szCs w:val="28"/>
        </w:rPr>
        <w:t>l donne des informations supplémentaires sur le devenir des personnages.</w:t>
      </w:r>
    </w:p>
    <w:p w14:paraId="0D0F030B" w14:textId="24C95444" w:rsidR="006B03CA" w:rsidRPr="004865A8" w:rsidRDefault="006B03CA" w:rsidP="004865A8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Fonction morale ou didactique</w:t>
      </w:r>
      <w:r w:rsidR="004865A8">
        <w:rPr>
          <w:rFonts w:asciiTheme="majorBidi" w:hAnsiTheme="majorBidi" w:cstheme="majorBidi"/>
          <w:sz w:val="28"/>
          <w:szCs w:val="28"/>
        </w:rPr>
        <w:t> : i</w:t>
      </w:r>
      <w:r w:rsidRPr="004865A8">
        <w:rPr>
          <w:rFonts w:asciiTheme="majorBidi" w:hAnsiTheme="majorBidi" w:cstheme="majorBidi"/>
          <w:sz w:val="28"/>
          <w:szCs w:val="28"/>
        </w:rPr>
        <w:t>l délivre une leçon ou un message.</w:t>
      </w:r>
    </w:p>
    <w:p w14:paraId="4893A532" w14:textId="5BE5DB4A" w:rsidR="006B03CA" w:rsidRPr="004865A8" w:rsidRDefault="006B03CA" w:rsidP="004865A8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Fonction réflexive</w:t>
      </w:r>
      <w:r w:rsidR="004865A8">
        <w:rPr>
          <w:rFonts w:asciiTheme="majorBidi" w:hAnsiTheme="majorBidi" w:cstheme="majorBidi"/>
          <w:sz w:val="28"/>
          <w:szCs w:val="28"/>
        </w:rPr>
        <w:t> : l</w:t>
      </w:r>
      <w:r w:rsidRPr="004865A8">
        <w:rPr>
          <w:rFonts w:asciiTheme="majorBidi" w:hAnsiTheme="majorBidi" w:cstheme="majorBidi"/>
          <w:sz w:val="28"/>
          <w:szCs w:val="28"/>
        </w:rPr>
        <w:t>’auteur propose une réflexion personnelle ou philosophique.</w:t>
      </w:r>
    </w:p>
    <w:p w14:paraId="50385491" w14:textId="7CC90A52" w:rsidR="006B03CA" w:rsidRPr="004865A8" w:rsidRDefault="006B03CA" w:rsidP="004865A8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4865A8">
        <w:rPr>
          <w:rFonts w:asciiTheme="majorBidi" w:hAnsiTheme="majorBidi" w:cstheme="majorBidi"/>
          <w:sz w:val="28"/>
          <w:szCs w:val="28"/>
        </w:rPr>
        <w:t>Fonction d’ouverture</w:t>
      </w:r>
      <w:r w:rsidR="004865A8">
        <w:rPr>
          <w:rFonts w:asciiTheme="majorBidi" w:hAnsiTheme="majorBidi" w:cstheme="majorBidi"/>
          <w:sz w:val="28"/>
          <w:szCs w:val="28"/>
        </w:rPr>
        <w:t> : i</w:t>
      </w:r>
      <w:r w:rsidRPr="004865A8">
        <w:rPr>
          <w:rFonts w:asciiTheme="majorBidi" w:hAnsiTheme="majorBidi" w:cstheme="majorBidi"/>
          <w:sz w:val="28"/>
          <w:szCs w:val="28"/>
        </w:rPr>
        <w:t>l laisse une fin ouverte, suggérant une suite possible.</w:t>
      </w:r>
    </w:p>
    <w:p w14:paraId="6CE72CC5" w14:textId="085BEAFB" w:rsidR="006B03CA" w:rsidRPr="004865A8" w:rsidRDefault="004865A8" w:rsidP="004865A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4865A8">
        <w:rPr>
          <w:rFonts w:asciiTheme="majorBidi" w:hAnsiTheme="majorBidi" w:cstheme="majorBidi"/>
          <w:b/>
          <w:bCs/>
          <w:sz w:val="28"/>
          <w:szCs w:val="28"/>
        </w:rPr>
        <w:t>4.2.</w:t>
      </w:r>
      <w:r w:rsidR="00F8223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708A8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6B03CA" w:rsidRPr="004865A8">
        <w:rPr>
          <w:rFonts w:asciiTheme="majorBidi" w:hAnsiTheme="majorBidi" w:cstheme="majorBidi"/>
          <w:b/>
          <w:bCs/>
          <w:sz w:val="28"/>
          <w:szCs w:val="28"/>
        </w:rPr>
        <w:t xml:space="preserve">es </w:t>
      </w:r>
      <w:proofErr w:type="gramStart"/>
      <w:r w:rsidR="006B03CA" w:rsidRPr="004865A8">
        <w:rPr>
          <w:rFonts w:asciiTheme="majorBidi" w:hAnsiTheme="majorBidi" w:cstheme="majorBidi"/>
          <w:b/>
          <w:bCs/>
          <w:sz w:val="28"/>
          <w:szCs w:val="28"/>
        </w:rPr>
        <w:t>caractéristiques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65A8">
        <w:rPr>
          <w:rFonts w:asciiTheme="majorBidi" w:hAnsiTheme="majorBidi" w:cstheme="majorBidi"/>
          <w:sz w:val="28"/>
          <w:szCs w:val="28"/>
        </w:rPr>
        <w:t>u</w:t>
      </w:r>
      <w:r w:rsidR="006B03CA" w:rsidRPr="006B03CA">
        <w:rPr>
          <w:rFonts w:asciiTheme="majorBidi" w:hAnsiTheme="majorBidi" w:cstheme="majorBidi"/>
          <w:sz w:val="28"/>
          <w:szCs w:val="28"/>
        </w:rPr>
        <w:t>n épilogue se caractérise par :</w:t>
      </w:r>
    </w:p>
    <w:p w14:paraId="4AB9EFEA" w14:textId="250EE49F" w:rsidR="006B03CA" w:rsidRPr="006B03CA" w:rsidRDefault="0086627D" w:rsidP="006B03C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B03CA" w:rsidRPr="006B03CA">
        <w:rPr>
          <w:rFonts w:asciiTheme="majorBidi" w:hAnsiTheme="majorBidi" w:cstheme="majorBidi"/>
          <w:sz w:val="28"/>
          <w:szCs w:val="28"/>
        </w:rPr>
        <w:t>Sa position finale dans l’œuvre</w:t>
      </w:r>
    </w:p>
    <w:p w14:paraId="5DBD9D1A" w14:textId="03E3C907" w:rsidR="006B03CA" w:rsidRPr="006B03CA" w:rsidRDefault="0086627D" w:rsidP="006B03C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B03CA" w:rsidRPr="006B03CA">
        <w:rPr>
          <w:rFonts w:asciiTheme="majorBidi" w:hAnsiTheme="majorBidi" w:cstheme="majorBidi"/>
          <w:sz w:val="28"/>
          <w:szCs w:val="28"/>
        </w:rPr>
        <w:t>Un changement de temps (souvent un saut dans le futur)</w:t>
      </w:r>
    </w:p>
    <w:p w14:paraId="28B1CEC7" w14:textId="1F2DDB02" w:rsidR="006B03CA" w:rsidRPr="006B03CA" w:rsidRDefault="0086627D" w:rsidP="006B03C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B03CA" w:rsidRPr="006B03CA">
        <w:rPr>
          <w:rFonts w:asciiTheme="majorBidi" w:hAnsiTheme="majorBidi" w:cstheme="majorBidi"/>
          <w:sz w:val="28"/>
          <w:szCs w:val="28"/>
        </w:rPr>
        <w:t>Un ton explicatif ou méditatif</w:t>
      </w:r>
    </w:p>
    <w:p w14:paraId="35479803" w14:textId="293AE0AD" w:rsidR="006B03CA" w:rsidRPr="006B03CA" w:rsidRDefault="0086627D" w:rsidP="006B03C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B03CA" w:rsidRPr="006B03CA">
        <w:rPr>
          <w:rFonts w:asciiTheme="majorBidi" w:hAnsiTheme="majorBidi" w:cstheme="majorBidi"/>
          <w:sz w:val="28"/>
          <w:szCs w:val="28"/>
        </w:rPr>
        <w:t>Une rupture avec la narration principale</w:t>
      </w:r>
    </w:p>
    <w:p w14:paraId="01B864C2" w14:textId="717DC3F3" w:rsidR="006B03CA" w:rsidRPr="0086627D" w:rsidRDefault="0086627D" w:rsidP="006B03C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6627D">
        <w:rPr>
          <w:rFonts w:asciiTheme="majorBidi" w:hAnsiTheme="majorBidi" w:cstheme="majorBidi"/>
          <w:b/>
          <w:bCs/>
          <w:sz w:val="28"/>
          <w:szCs w:val="28"/>
        </w:rPr>
        <w:t>4.3</w:t>
      </w:r>
      <w:r w:rsidR="006B03CA" w:rsidRPr="0086627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1708A8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6B03CA" w:rsidRPr="0086627D">
        <w:rPr>
          <w:rFonts w:asciiTheme="majorBidi" w:hAnsiTheme="majorBidi" w:cstheme="majorBidi"/>
          <w:b/>
          <w:bCs/>
          <w:sz w:val="28"/>
          <w:szCs w:val="28"/>
        </w:rPr>
        <w:t xml:space="preserve">es différents </w:t>
      </w:r>
      <w:proofErr w:type="gramStart"/>
      <w:r w:rsidR="006B03CA" w:rsidRPr="0086627D">
        <w:rPr>
          <w:rFonts w:asciiTheme="majorBidi" w:hAnsiTheme="majorBidi" w:cstheme="majorBidi"/>
          <w:b/>
          <w:bCs/>
          <w:sz w:val="28"/>
          <w:szCs w:val="28"/>
        </w:rPr>
        <w:t xml:space="preserve">types 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  <w:proofErr w:type="gramEnd"/>
    </w:p>
    <w:p w14:paraId="7315B679" w14:textId="198C1340" w:rsidR="006B03CA" w:rsidRPr="006B03CA" w:rsidRDefault="006B03CA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 w:rsidRPr="006B03CA">
        <w:rPr>
          <w:rFonts w:asciiTheme="majorBidi" w:hAnsiTheme="majorBidi" w:cstheme="majorBidi"/>
          <w:sz w:val="28"/>
          <w:szCs w:val="28"/>
        </w:rPr>
        <w:t xml:space="preserve"> </w:t>
      </w:r>
      <w:r w:rsidR="0086627D">
        <w:rPr>
          <w:rFonts w:asciiTheme="majorBidi" w:hAnsiTheme="majorBidi" w:cstheme="majorBidi"/>
          <w:sz w:val="28"/>
          <w:szCs w:val="28"/>
        </w:rPr>
        <w:t>4.3.</w:t>
      </w:r>
      <w:r w:rsidRPr="006B03CA">
        <w:rPr>
          <w:rFonts w:asciiTheme="majorBidi" w:hAnsiTheme="majorBidi" w:cstheme="majorBidi"/>
          <w:sz w:val="28"/>
          <w:szCs w:val="28"/>
        </w:rPr>
        <w:t>1. L’épilogue narratif</w:t>
      </w:r>
      <w:r w:rsidR="0086627D">
        <w:rPr>
          <w:rFonts w:asciiTheme="majorBidi" w:hAnsiTheme="majorBidi" w:cstheme="majorBidi"/>
          <w:sz w:val="28"/>
          <w:szCs w:val="28"/>
        </w:rPr>
        <w:t> : elle r</w:t>
      </w:r>
      <w:r w:rsidRPr="006B03CA">
        <w:rPr>
          <w:rFonts w:asciiTheme="majorBidi" w:hAnsiTheme="majorBidi" w:cstheme="majorBidi"/>
          <w:sz w:val="28"/>
          <w:szCs w:val="28"/>
        </w:rPr>
        <w:t>aconte ce que deviennent les personnages après l’action principale.</w:t>
      </w:r>
    </w:p>
    <w:p w14:paraId="0A5BDC7D" w14:textId="210A092E" w:rsidR="006B03CA" w:rsidRPr="006B03CA" w:rsidRDefault="006B03CA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 w:rsidRPr="006B03CA">
        <w:rPr>
          <w:rFonts w:asciiTheme="majorBidi" w:hAnsiTheme="majorBidi" w:cstheme="majorBidi"/>
          <w:sz w:val="28"/>
          <w:szCs w:val="28"/>
        </w:rPr>
        <w:t xml:space="preserve"> </w:t>
      </w:r>
      <w:r w:rsidR="0086627D">
        <w:rPr>
          <w:rFonts w:asciiTheme="majorBidi" w:hAnsiTheme="majorBidi" w:cstheme="majorBidi"/>
          <w:sz w:val="28"/>
          <w:szCs w:val="28"/>
        </w:rPr>
        <w:t>4.3.</w:t>
      </w:r>
      <w:r w:rsidRPr="006B03CA">
        <w:rPr>
          <w:rFonts w:asciiTheme="majorBidi" w:hAnsiTheme="majorBidi" w:cstheme="majorBidi"/>
          <w:sz w:val="28"/>
          <w:szCs w:val="28"/>
        </w:rPr>
        <w:t>2. L’épilogue moral</w:t>
      </w:r>
      <w:r w:rsidR="0086627D">
        <w:rPr>
          <w:rFonts w:asciiTheme="majorBidi" w:hAnsiTheme="majorBidi" w:cstheme="majorBidi"/>
          <w:sz w:val="28"/>
          <w:szCs w:val="28"/>
        </w:rPr>
        <w:t xml:space="preserve"> : c’est celle </w:t>
      </w:r>
      <w:r w:rsidR="001708A8">
        <w:rPr>
          <w:rFonts w:asciiTheme="majorBidi" w:hAnsiTheme="majorBidi" w:cstheme="majorBidi"/>
          <w:sz w:val="28"/>
          <w:szCs w:val="28"/>
        </w:rPr>
        <w:t>d</w:t>
      </w:r>
      <w:r w:rsidR="0086627D">
        <w:rPr>
          <w:rFonts w:asciiTheme="majorBidi" w:hAnsiTheme="majorBidi" w:cstheme="majorBidi"/>
          <w:sz w:val="28"/>
          <w:szCs w:val="28"/>
        </w:rPr>
        <w:t>on</w:t>
      </w:r>
      <w:r w:rsidR="001708A8">
        <w:rPr>
          <w:rFonts w:asciiTheme="majorBidi" w:hAnsiTheme="majorBidi" w:cstheme="majorBidi"/>
          <w:sz w:val="28"/>
          <w:szCs w:val="28"/>
        </w:rPr>
        <w:t>t on</w:t>
      </w:r>
      <w:r w:rsidR="0086627D">
        <w:rPr>
          <w:rFonts w:asciiTheme="majorBidi" w:hAnsiTheme="majorBidi" w:cstheme="majorBidi"/>
          <w:sz w:val="28"/>
          <w:szCs w:val="28"/>
        </w:rPr>
        <w:t xml:space="preserve"> t</w:t>
      </w:r>
      <w:r w:rsidRPr="006B03CA">
        <w:rPr>
          <w:rFonts w:asciiTheme="majorBidi" w:hAnsiTheme="majorBidi" w:cstheme="majorBidi"/>
          <w:sz w:val="28"/>
          <w:szCs w:val="28"/>
        </w:rPr>
        <w:t>ire une leçon claire de l’histoire.</w:t>
      </w:r>
    </w:p>
    <w:p w14:paraId="4E1E2C01" w14:textId="0317D77A" w:rsidR="006B03CA" w:rsidRPr="006B03CA" w:rsidRDefault="0086627D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4.3.</w:t>
      </w:r>
      <w:r w:rsidR="006B03CA" w:rsidRPr="006B03CA">
        <w:rPr>
          <w:rFonts w:asciiTheme="majorBidi" w:hAnsiTheme="majorBidi" w:cstheme="majorBidi"/>
          <w:sz w:val="28"/>
          <w:szCs w:val="28"/>
        </w:rPr>
        <w:t>3. L’épilogue réflexif ou philosophique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="001708A8">
        <w:rPr>
          <w:rFonts w:asciiTheme="majorBidi" w:hAnsiTheme="majorBidi" w:cstheme="majorBidi"/>
          <w:sz w:val="28"/>
          <w:szCs w:val="28"/>
        </w:rPr>
        <w:t>ce</w:t>
      </w:r>
      <w:r w:rsidR="00A81DC8">
        <w:rPr>
          <w:rFonts w:asciiTheme="majorBidi" w:hAnsiTheme="majorBidi" w:cstheme="majorBidi"/>
          <w:sz w:val="28"/>
          <w:szCs w:val="28"/>
        </w:rPr>
        <w:t>lui</w:t>
      </w:r>
      <w:r w:rsidR="001708A8">
        <w:rPr>
          <w:rFonts w:asciiTheme="majorBidi" w:hAnsiTheme="majorBidi" w:cstheme="majorBidi"/>
          <w:sz w:val="28"/>
          <w:szCs w:val="28"/>
        </w:rPr>
        <w:t xml:space="preserve">-ci </w:t>
      </w:r>
      <w:r>
        <w:rPr>
          <w:rFonts w:asciiTheme="majorBidi" w:hAnsiTheme="majorBidi" w:cstheme="majorBidi"/>
          <w:sz w:val="28"/>
          <w:szCs w:val="28"/>
        </w:rPr>
        <w:t>p</w:t>
      </w:r>
      <w:r w:rsidR="006B03CA" w:rsidRPr="006B03CA">
        <w:rPr>
          <w:rFonts w:asciiTheme="majorBidi" w:hAnsiTheme="majorBidi" w:cstheme="majorBidi"/>
          <w:sz w:val="28"/>
          <w:szCs w:val="28"/>
        </w:rPr>
        <w:t>ropose une méditation sur le sens de l’œuvre.</w:t>
      </w:r>
    </w:p>
    <w:p w14:paraId="169420B1" w14:textId="04A38F8C" w:rsidR="006B03CA" w:rsidRPr="006B03CA" w:rsidRDefault="0086627D" w:rsidP="0086627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4.3.</w:t>
      </w:r>
      <w:r w:rsidR="006B03CA" w:rsidRPr="006B03CA">
        <w:rPr>
          <w:rFonts w:asciiTheme="majorBidi" w:hAnsiTheme="majorBidi" w:cstheme="majorBidi"/>
          <w:sz w:val="28"/>
          <w:szCs w:val="28"/>
        </w:rPr>
        <w:t>4. L’épilogue ouvert</w:t>
      </w:r>
      <w:r>
        <w:rPr>
          <w:rFonts w:asciiTheme="majorBidi" w:hAnsiTheme="majorBidi" w:cstheme="majorBidi"/>
          <w:sz w:val="28"/>
          <w:szCs w:val="28"/>
        </w:rPr>
        <w:t> : n</w:t>
      </w:r>
      <w:r w:rsidR="006B03CA" w:rsidRPr="006B03CA">
        <w:rPr>
          <w:rFonts w:asciiTheme="majorBidi" w:hAnsiTheme="majorBidi" w:cstheme="majorBidi"/>
          <w:sz w:val="28"/>
          <w:szCs w:val="28"/>
        </w:rPr>
        <w:t>e ferme pas totalement l’histoire et laisse place à l’interprétation.</w:t>
      </w:r>
    </w:p>
    <w:p w14:paraId="4BB6E936" w14:textId="77777777" w:rsidR="006B03CA" w:rsidRPr="006B03CA" w:rsidRDefault="006B03CA" w:rsidP="006B03CA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5507E42" w14:textId="7BFA333B" w:rsidR="006B03CA" w:rsidRPr="0086627D" w:rsidRDefault="006B03CA" w:rsidP="0086627D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6627D">
        <w:rPr>
          <w:rFonts w:asciiTheme="majorBidi" w:hAnsiTheme="majorBidi" w:cstheme="majorBidi"/>
          <w:b/>
          <w:bCs/>
          <w:sz w:val="28"/>
          <w:szCs w:val="28"/>
        </w:rPr>
        <w:t>Activité</w:t>
      </w:r>
      <w:r w:rsidR="0086627D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1C08792E" w14:textId="77777777" w:rsidR="006B03CA" w:rsidRPr="006B03CA" w:rsidRDefault="006B03CA" w:rsidP="00F82239">
      <w:pPr>
        <w:spacing w:after="0"/>
        <w:rPr>
          <w:rFonts w:asciiTheme="majorBidi" w:hAnsiTheme="majorBidi" w:cstheme="majorBidi"/>
          <w:sz w:val="28"/>
          <w:szCs w:val="28"/>
        </w:rPr>
      </w:pPr>
      <w:r w:rsidRPr="006B03CA">
        <w:rPr>
          <w:rFonts w:asciiTheme="majorBidi" w:hAnsiTheme="majorBidi" w:cstheme="majorBidi"/>
          <w:sz w:val="28"/>
          <w:szCs w:val="28"/>
        </w:rPr>
        <w:t>Dix ans plus tard, les anciens ennemis se croisèrent à nouveau.</w:t>
      </w:r>
    </w:p>
    <w:p w14:paraId="0C1D8CF7" w14:textId="77777777" w:rsidR="006B03CA" w:rsidRPr="006B03CA" w:rsidRDefault="006B03CA" w:rsidP="00F82239">
      <w:pPr>
        <w:spacing w:after="0"/>
        <w:rPr>
          <w:rFonts w:asciiTheme="majorBidi" w:hAnsiTheme="majorBidi" w:cstheme="majorBidi"/>
          <w:sz w:val="28"/>
          <w:szCs w:val="28"/>
        </w:rPr>
      </w:pPr>
      <w:r w:rsidRPr="006B03CA">
        <w:rPr>
          <w:rFonts w:asciiTheme="majorBidi" w:hAnsiTheme="majorBidi" w:cstheme="majorBidi"/>
          <w:sz w:val="28"/>
          <w:szCs w:val="28"/>
        </w:rPr>
        <w:t>Le temps avait effacé leur colère, mais non les cicatrices du passé.</w:t>
      </w:r>
    </w:p>
    <w:p w14:paraId="3DD1EC8E" w14:textId="71959B05" w:rsidR="00F82239" w:rsidRDefault="006B03CA" w:rsidP="00A81DC8">
      <w:pPr>
        <w:spacing w:after="0"/>
        <w:rPr>
          <w:rFonts w:asciiTheme="majorBidi" w:hAnsiTheme="majorBidi" w:cstheme="majorBidi"/>
          <w:sz w:val="28"/>
          <w:szCs w:val="28"/>
        </w:rPr>
      </w:pPr>
      <w:r w:rsidRPr="006B03CA">
        <w:rPr>
          <w:rFonts w:asciiTheme="majorBidi" w:hAnsiTheme="majorBidi" w:cstheme="majorBidi"/>
          <w:sz w:val="28"/>
          <w:szCs w:val="28"/>
        </w:rPr>
        <w:t>Chacun comprit alors que la haine n’avait servi à rien.</w:t>
      </w:r>
      <w:r w:rsidR="00F82239">
        <w:rPr>
          <w:rFonts w:asciiTheme="majorBidi" w:hAnsiTheme="majorBidi" w:cstheme="majorBidi"/>
          <w:sz w:val="28"/>
          <w:szCs w:val="28"/>
        </w:rPr>
        <w:t xml:space="preserve"> </w:t>
      </w:r>
    </w:p>
    <w:p w14:paraId="01CEBF21" w14:textId="636900B0" w:rsidR="006B03CA" w:rsidRDefault="00A81DC8" w:rsidP="00A81DC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6B03CA" w:rsidRPr="006B03CA">
        <w:rPr>
          <w:rFonts w:asciiTheme="majorBidi" w:hAnsiTheme="majorBidi" w:cstheme="majorBidi"/>
          <w:sz w:val="28"/>
          <w:szCs w:val="28"/>
        </w:rPr>
        <w:t xml:space="preserve">dentifiez </w:t>
      </w:r>
      <w:r>
        <w:rPr>
          <w:rFonts w:asciiTheme="majorBidi" w:hAnsiTheme="majorBidi" w:cstheme="majorBidi"/>
          <w:sz w:val="28"/>
          <w:szCs w:val="28"/>
        </w:rPr>
        <w:t>l</w:t>
      </w:r>
      <w:r w:rsidR="006B03CA" w:rsidRPr="006B03CA">
        <w:rPr>
          <w:rFonts w:asciiTheme="majorBidi" w:hAnsiTheme="majorBidi" w:cstheme="majorBidi"/>
          <w:sz w:val="28"/>
          <w:szCs w:val="28"/>
        </w:rPr>
        <w:t>a fonction principale</w:t>
      </w:r>
      <w:r>
        <w:rPr>
          <w:rFonts w:asciiTheme="majorBidi" w:hAnsiTheme="majorBidi" w:cstheme="majorBidi"/>
          <w:sz w:val="28"/>
          <w:szCs w:val="28"/>
        </w:rPr>
        <w:t xml:space="preserve"> de cet épilogue </w:t>
      </w:r>
      <w:r w:rsidR="00F82239">
        <w:rPr>
          <w:rFonts w:asciiTheme="majorBidi" w:hAnsiTheme="majorBidi" w:cstheme="majorBidi"/>
          <w:sz w:val="28"/>
          <w:szCs w:val="28"/>
        </w:rPr>
        <w:t>et</w:t>
      </w:r>
      <w:r w:rsidR="00F82239" w:rsidRPr="006B03CA">
        <w:rPr>
          <w:rFonts w:asciiTheme="majorBidi" w:hAnsiTheme="majorBidi" w:cstheme="majorBidi"/>
          <w:sz w:val="28"/>
          <w:szCs w:val="28"/>
        </w:rPr>
        <w:t xml:space="preserve"> </w:t>
      </w:r>
      <w:r w:rsidR="006B03CA" w:rsidRPr="006B03CA">
        <w:rPr>
          <w:rFonts w:asciiTheme="majorBidi" w:hAnsiTheme="majorBidi" w:cstheme="majorBidi"/>
          <w:sz w:val="28"/>
          <w:szCs w:val="28"/>
        </w:rPr>
        <w:t>son type</w:t>
      </w:r>
      <w:r w:rsidR="00F82239">
        <w:rPr>
          <w:rFonts w:asciiTheme="majorBidi" w:hAnsiTheme="majorBidi" w:cstheme="majorBidi"/>
          <w:sz w:val="28"/>
          <w:szCs w:val="28"/>
        </w:rPr>
        <w:t> ?</w:t>
      </w:r>
    </w:p>
    <w:p w14:paraId="201EC85C" w14:textId="77777777" w:rsidR="00F82239" w:rsidRDefault="00F82239" w:rsidP="00F8223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0DF2073F" w14:textId="77777777" w:rsidR="00F82239" w:rsidRDefault="00F82239" w:rsidP="00F8223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51DE691" w14:textId="4E4C4DDB" w:rsidR="00F82239" w:rsidRDefault="00F82239" w:rsidP="00F8223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</w:t>
      </w:r>
    </w:p>
    <w:p w14:paraId="24BFB3EA" w14:textId="77777777" w:rsidR="006B03CA" w:rsidRDefault="006B03CA" w:rsidP="00F8223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BDD3248" w14:textId="77777777" w:rsidR="00C90DAF" w:rsidRDefault="00C90DAF" w:rsidP="00F8223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0D3C9D9" w14:textId="77777777" w:rsidR="00C90DAF" w:rsidRDefault="00C90DAF" w:rsidP="00F8223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97B9D79" w14:textId="661A42E2" w:rsidR="00F82239" w:rsidRDefault="00F82239" w:rsidP="00A81DC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F82239">
        <w:rPr>
          <w:rFonts w:asciiTheme="majorBidi" w:hAnsiTheme="majorBidi" w:cstheme="majorBidi"/>
          <w:b/>
          <w:bCs/>
          <w:sz w:val="32"/>
          <w:szCs w:val="32"/>
        </w:rPr>
        <w:t>5. l’incipit</w:t>
      </w:r>
    </w:p>
    <w:p w14:paraId="42F2D9AE" w14:textId="77777777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2A208929" w14:textId="22F41AF1" w:rsidR="00C16813" w:rsidRPr="00C16813" w:rsidRDefault="00C16813" w:rsidP="00C90DAF">
      <w:pPr>
        <w:spacing w:after="0"/>
        <w:rPr>
          <w:rFonts w:asciiTheme="majorBidi" w:hAnsiTheme="majorBidi" w:cstheme="majorBidi"/>
          <w:sz w:val="28"/>
          <w:szCs w:val="28"/>
        </w:rPr>
      </w:pPr>
      <w:r w:rsidRPr="00C90DAF">
        <w:rPr>
          <w:rFonts w:asciiTheme="majorBidi" w:hAnsiTheme="majorBidi" w:cstheme="majorBidi"/>
          <w:b/>
          <w:bCs/>
          <w:sz w:val="28"/>
          <w:szCs w:val="28"/>
        </w:rPr>
        <w:t xml:space="preserve">Définition </w:t>
      </w:r>
      <w:r w:rsidR="00C90DAF" w:rsidRPr="00C90DAF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90DAF">
        <w:rPr>
          <w:rFonts w:asciiTheme="majorBidi" w:hAnsiTheme="majorBidi" w:cstheme="majorBidi"/>
          <w:sz w:val="28"/>
          <w:szCs w:val="28"/>
        </w:rPr>
        <w:t xml:space="preserve"> </w:t>
      </w:r>
      <w:r w:rsidRPr="00C16813">
        <w:rPr>
          <w:rFonts w:asciiTheme="majorBidi" w:hAnsiTheme="majorBidi" w:cstheme="majorBidi"/>
          <w:sz w:val="28"/>
          <w:szCs w:val="28"/>
        </w:rPr>
        <w:t xml:space="preserve">incipit vient du latin </w:t>
      </w:r>
      <w:r w:rsidR="00C90DAF">
        <w:rPr>
          <w:rFonts w:asciiTheme="majorBidi" w:hAnsiTheme="majorBidi" w:cstheme="majorBidi"/>
          <w:sz w:val="28"/>
          <w:szCs w:val="28"/>
        </w:rPr>
        <w:t>(</w:t>
      </w:r>
      <w:r w:rsidRPr="00C16813">
        <w:rPr>
          <w:rFonts w:asciiTheme="majorBidi" w:hAnsiTheme="majorBidi" w:cstheme="majorBidi"/>
          <w:sz w:val="28"/>
          <w:szCs w:val="28"/>
        </w:rPr>
        <w:t>incipere</w:t>
      </w:r>
      <w:r w:rsidR="00C90DAF">
        <w:rPr>
          <w:rFonts w:asciiTheme="majorBidi" w:hAnsiTheme="majorBidi" w:cstheme="majorBidi"/>
          <w:sz w:val="28"/>
          <w:szCs w:val="28"/>
        </w:rPr>
        <w:t>)</w:t>
      </w:r>
      <w:r w:rsidRPr="00C16813">
        <w:rPr>
          <w:rFonts w:asciiTheme="majorBidi" w:hAnsiTheme="majorBidi" w:cstheme="majorBidi"/>
          <w:sz w:val="28"/>
          <w:szCs w:val="28"/>
        </w:rPr>
        <w:t xml:space="preserve"> </w:t>
      </w:r>
      <w:r w:rsidR="00A81DC8">
        <w:rPr>
          <w:rFonts w:asciiTheme="majorBidi" w:hAnsiTheme="majorBidi" w:cstheme="majorBidi"/>
          <w:sz w:val="28"/>
          <w:szCs w:val="28"/>
        </w:rPr>
        <w:t>qui</w:t>
      </w:r>
      <w:r w:rsidRPr="00C16813">
        <w:rPr>
          <w:rFonts w:asciiTheme="majorBidi" w:hAnsiTheme="majorBidi" w:cstheme="majorBidi"/>
          <w:sz w:val="28"/>
          <w:szCs w:val="28"/>
        </w:rPr>
        <w:t xml:space="preserve"> signifi</w:t>
      </w:r>
      <w:r w:rsidR="00C90DAF">
        <w:rPr>
          <w:rFonts w:asciiTheme="majorBidi" w:hAnsiTheme="majorBidi" w:cstheme="majorBidi"/>
          <w:sz w:val="28"/>
          <w:szCs w:val="28"/>
        </w:rPr>
        <w:t>ait, alors</w:t>
      </w:r>
      <w:r w:rsidRPr="00C16813">
        <w:rPr>
          <w:rFonts w:asciiTheme="majorBidi" w:hAnsiTheme="majorBidi" w:cstheme="majorBidi"/>
          <w:sz w:val="28"/>
          <w:szCs w:val="28"/>
        </w:rPr>
        <w:t xml:space="preserve"> « commencer ».</w:t>
      </w:r>
      <w:r w:rsidR="00C90DAF">
        <w:rPr>
          <w:rFonts w:asciiTheme="majorBidi" w:hAnsiTheme="majorBidi" w:cstheme="majorBidi"/>
          <w:sz w:val="28"/>
          <w:szCs w:val="28"/>
        </w:rPr>
        <w:t xml:space="preserve"> Mais e</w:t>
      </w:r>
      <w:r w:rsidRPr="00C16813">
        <w:rPr>
          <w:rFonts w:asciiTheme="majorBidi" w:hAnsiTheme="majorBidi" w:cstheme="majorBidi"/>
          <w:sz w:val="28"/>
          <w:szCs w:val="28"/>
        </w:rPr>
        <w:t>n littérature, l’incipit désigne les premières lignes ou les premières pages d’un roman ou d’un récit.</w:t>
      </w:r>
      <w:r w:rsidR="00C90DAF">
        <w:rPr>
          <w:rFonts w:asciiTheme="majorBidi" w:hAnsiTheme="majorBidi" w:cstheme="majorBidi"/>
          <w:sz w:val="28"/>
          <w:szCs w:val="28"/>
        </w:rPr>
        <w:t xml:space="preserve"> Ainsi i</w:t>
      </w:r>
      <w:r w:rsidRPr="00C16813">
        <w:rPr>
          <w:rFonts w:asciiTheme="majorBidi" w:hAnsiTheme="majorBidi" w:cstheme="majorBidi"/>
          <w:sz w:val="28"/>
          <w:szCs w:val="28"/>
        </w:rPr>
        <w:t>l constitue le point d’entrée dans l’œuvre et joue un rôle essentiel dans la relation entre le texte et le lecteur.</w:t>
      </w:r>
    </w:p>
    <w:p w14:paraId="263734E0" w14:textId="6E8D4B29" w:rsidR="00C16813" w:rsidRPr="00C90DAF" w:rsidRDefault="00C90DAF" w:rsidP="00C90DA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90DAF">
        <w:rPr>
          <w:rFonts w:asciiTheme="majorBidi" w:hAnsiTheme="majorBidi" w:cstheme="majorBidi"/>
          <w:b/>
          <w:bCs/>
          <w:sz w:val="28"/>
          <w:szCs w:val="28"/>
        </w:rPr>
        <w:t>5.1</w:t>
      </w:r>
      <w:r w:rsidR="00C16813" w:rsidRPr="00C90DAF">
        <w:rPr>
          <w:rFonts w:asciiTheme="majorBidi" w:hAnsiTheme="majorBidi" w:cstheme="majorBidi"/>
          <w:b/>
          <w:bCs/>
          <w:sz w:val="28"/>
          <w:szCs w:val="28"/>
        </w:rPr>
        <w:t>. Les fonctions de l’incipit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C90DAF">
        <w:rPr>
          <w:rFonts w:asciiTheme="majorBidi" w:hAnsiTheme="majorBidi" w:cstheme="majorBidi"/>
          <w:sz w:val="28"/>
          <w:szCs w:val="28"/>
        </w:rPr>
        <w:t xml:space="preserve">à l’instar des </w:t>
      </w:r>
      <w:r>
        <w:rPr>
          <w:rFonts w:asciiTheme="majorBidi" w:hAnsiTheme="majorBidi" w:cstheme="majorBidi"/>
          <w:sz w:val="28"/>
          <w:szCs w:val="28"/>
        </w:rPr>
        <w:t xml:space="preserve">précédant </w:t>
      </w:r>
      <w:r w:rsidRPr="00C90DAF">
        <w:rPr>
          <w:rFonts w:asciiTheme="majorBidi" w:hAnsiTheme="majorBidi" w:cstheme="majorBidi"/>
          <w:sz w:val="28"/>
          <w:szCs w:val="28"/>
        </w:rPr>
        <w:t>constituant</w:t>
      </w:r>
      <w:r>
        <w:rPr>
          <w:rFonts w:asciiTheme="majorBidi" w:hAnsiTheme="majorBidi" w:cstheme="majorBidi"/>
          <w:sz w:val="28"/>
          <w:szCs w:val="28"/>
        </w:rPr>
        <w:t>, il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16813" w:rsidRPr="00C16813">
        <w:rPr>
          <w:rFonts w:asciiTheme="majorBidi" w:hAnsiTheme="majorBidi" w:cstheme="majorBidi"/>
          <w:sz w:val="28"/>
          <w:szCs w:val="28"/>
        </w:rPr>
        <w:t>remplit plusieurs fonctions :</w:t>
      </w:r>
    </w:p>
    <w:p w14:paraId="2FE97866" w14:textId="19C61BB2" w:rsidR="00C16813" w:rsidRPr="00C90DAF" w:rsidRDefault="00C90DAF" w:rsidP="00C90DAF">
      <w:pPr>
        <w:pStyle w:val="Paragraphedeliste"/>
        <w:numPr>
          <w:ilvl w:val="0"/>
          <w:numId w:val="20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fonction i</w:t>
      </w:r>
      <w:r w:rsidR="00C16813" w:rsidRPr="00C90DAF">
        <w:rPr>
          <w:rFonts w:asciiTheme="majorBidi" w:hAnsiTheme="majorBidi" w:cstheme="majorBidi"/>
          <w:sz w:val="28"/>
          <w:szCs w:val="28"/>
        </w:rPr>
        <w:t>nformative</w:t>
      </w:r>
      <w:r w:rsidRPr="00C90DAF">
        <w:rPr>
          <w:rFonts w:asciiTheme="majorBidi" w:hAnsiTheme="majorBidi" w:cstheme="majorBidi"/>
          <w:sz w:val="28"/>
          <w:szCs w:val="28"/>
        </w:rPr>
        <w:t> : i</w:t>
      </w:r>
      <w:r w:rsidR="00C16813" w:rsidRPr="00C90DAF">
        <w:rPr>
          <w:rFonts w:asciiTheme="majorBidi" w:hAnsiTheme="majorBidi" w:cstheme="majorBidi"/>
          <w:sz w:val="28"/>
          <w:szCs w:val="28"/>
        </w:rPr>
        <w:t xml:space="preserve">l donne </w:t>
      </w:r>
      <w:r w:rsidR="00A81DC8" w:rsidRPr="00C90DAF">
        <w:rPr>
          <w:rFonts w:asciiTheme="majorBidi" w:hAnsiTheme="majorBidi" w:cstheme="majorBidi"/>
          <w:sz w:val="28"/>
          <w:szCs w:val="28"/>
        </w:rPr>
        <w:t xml:space="preserve">des informations </w:t>
      </w:r>
      <w:r w:rsidR="00A81DC8">
        <w:rPr>
          <w:rFonts w:asciiTheme="majorBidi" w:hAnsiTheme="majorBidi" w:cstheme="majorBidi"/>
          <w:sz w:val="28"/>
          <w:szCs w:val="28"/>
        </w:rPr>
        <w:t>concernant</w:t>
      </w:r>
      <w:r>
        <w:rPr>
          <w:rFonts w:asciiTheme="majorBidi" w:hAnsiTheme="majorBidi" w:cstheme="majorBidi"/>
          <w:sz w:val="28"/>
          <w:szCs w:val="28"/>
        </w:rPr>
        <w:t xml:space="preserve"> l</w:t>
      </w:r>
      <w:r w:rsidR="00C16813" w:rsidRPr="00C90DAF">
        <w:rPr>
          <w:rFonts w:asciiTheme="majorBidi" w:hAnsiTheme="majorBidi" w:cstheme="majorBidi"/>
          <w:sz w:val="28"/>
          <w:szCs w:val="28"/>
        </w:rPr>
        <w:t>e cadre spatio-temporel (lieu, époque)</w:t>
      </w:r>
      <w:r>
        <w:rPr>
          <w:rFonts w:asciiTheme="majorBidi" w:hAnsiTheme="majorBidi" w:cstheme="majorBidi"/>
          <w:sz w:val="28"/>
          <w:szCs w:val="28"/>
        </w:rPr>
        <w:t>, l</w:t>
      </w:r>
      <w:r w:rsidR="00C16813" w:rsidRPr="00C90DAF">
        <w:rPr>
          <w:rFonts w:asciiTheme="majorBidi" w:hAnsiTheme="majorBidi" w:cstheme="majorBidi"/>
          <w:sz w:val="28"/>
          <w:szCs w:val="28"/>
        </w:rPr>
        <w:t>es personnages</w:t>
      </w:r>
      <w:r>
        <w:rPr>
          <w:rFonts w:asciiTheme="majorBidi" w:hAnsiTheme="majorBidi" w:cstheme="majorBidi"/>
          <w:sz w:val="28"/>
          <w:szCs w:val="28"/>
        </w:rPr>
        <w:t xml:space="preserve"> et l</w:t>
      </w:r>
      <w:r w:rsidR="00C16813" w:rsidRPr="00C90DAF">
        <w:rPr>
          <w:rFonts w:asciiTheme="majorBidi" w:hAnsiTheme="majorBidi" w:cstheme="majorBidi"/>
          <w:sz w:val="28"/>
          <w:szCs w:val="28"/>
        </w:rPr>
        <w:t>a situation initial</w:t>
      </w:r>
      <w:r w:rsidR="00A81DC8">
        <w:rPr>
          <w:rFonts w:asciiTheme="majorBidi" w:hAnsiTheme="majorBidi" w:cstheme="majorBidi"/>
          <w:sz w:val="28"/>
          <w:szCs w:val="28"/>
        </w:rPr>
        <w:t>.</w:t>
      </w:r>
    </w:p>
    <w:p w14:paraId="44A6488C" w14:textId="4E9980D0" w:rsidR="00C16813" w:rsidRPr="00C90DAF" w:rsidRDefault="00C16813" w:rsidP="00C90DAF">
      <w:pPr>
        <w:pStyle w:val="Paragraphedeliste"/>
        <w:numPr>
          <w:ilvl w:val="0"/>
          <w:numId w:val="2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90DAF">
        <w:rPr>
          <w:rFonts w:asciiTheme="majorBidi" w:hAnsiTheme="majorBidi" w:cstheme="majorBidi"/>
          <w:sz w:val="28"/>
          <w:szCs w:val="28"/>
        </w:rPr>
        <w:t>Fonction d’accroche</w:t>
      </w:r>
      <w:r w:rsidR="00C90DAF">
        <w:rPr>
          <w:rFonts w:asciiTheme="majorBidi" w:hAnsiTheme="majorBidi" w:cstheme="majorBidi"/>
          <w:sz w:val="28"/>
          <w:szCs w:val="28"/>
        </w:rPr>
        <w:t> : i</w:t>
      </w:r>
      <w:r w:rsidRPr="00C90DAF">
        <w:rPr>
          <w:rFonts w:asciiTheme="majorBidi" w:hAnsiTheme="majorBidi" w:cstheme="majorBidi"/>
          <w:sz w:val="28"/>
          <w:szCs w:val="28"/>
        </w:rPr>
        <w:t>l attire l’attention du lecteur et suscite sa curiosité.</w:t>
      </w:r>
      <w:r w:rsidR="00C90DAF">
        <w:rPr>
          <w:rFonts w:asciiTheme="majorBidi" w:hAnsiTheme="majorBidi" w:cstheme="majorBidi"/>
          <w:sz w:val="28"/>
          <w:szCs w:val="28"/>
        </w:rPr>
        <w:t xml:space="preserve"> </w:t>
      </w:r>
      <w:r w:rsidRPr="00C90DAF">
        <w:rPr>
          <w:rFonts w:asciiTheme="majorBidi" w:hAnsiTheme="majorBidi" w:cstheme="majorBidi"/>
          <w:sz w:val="28"/>
          <w:szCs w:val="28"/>
        </w:rPr>
        <w:t>Ex :</w:t>
      </w:r>
      <w:r w:rsidR="00C90DAF">
        <w:rPr>
          <w:rFonts w:asciiTheme="majorBidi" w:hAnsiTheme="majorBidi" w:cstheme="majorBidi"/>
          <w:sz w:val="28"/>
          <w:szCs w:val="28"/>
        </w:rPr>
        <w:t xml:space="preserve"> </w:t>
      </w:r>
      <w:r w:rsidRPr="00C90DAF">
        <w:rPr>
          <w:rFonts w:asciiTheme="majorBidi" w:hAnsiTheme="majorBidi" w:cstheme="majorBidi"/>
          <w:sz w:val="28"/>
          <w:szCs w:val="28"/>
        </w:rPr>
        <w:t xml:space="preserve">« Aujourd’hui, maman est morte. » — L'Étranger </w:t>
      </w:r>
      <w:r w:rsidR="00C90DAF">
        <w:rPr>
          <w:rFonts w:asciiTheme="majorBidi" w:hAnsiTheme="majorBidi" w:cstheme="majorBidi"/>
          <w:sz w:val="28"/>
          <w:szCs w:val="28"/>
        </w:rPr>
        <w:t>/</w:t>
      </w:r>
      <w:r w:rsidRPr="00C90DAF">
        <w:rPr>
          <w:rFonts w:asciiTheme="majorBidi" w:hAnsiTheme="majorBidi" w:cstheme="majorBidi"/>
          <w:sz w:val="28"/>
          <w:szCs w:val="28"/>
        </w:rPr>
        <w:t>Albert Camus.</w:t>
      </w:r>
    </w:p>
    <w:p w14:paraId="48AFA9AB" w14:textId="44C6B216" w:rsidR="00C16813" w:rsidRPr="00C90DAF" w:rsidRDefault="00C16813" w:rsidP="00C90DAF">
      <w:pPr>
        <w:pStyle w:val="Paragraphedeliste"/>
        <w:numPr>
          <w:ilvl w:val="0"/>
          <w:numId w:val="2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90DAF">
        <w:rPr>
          <w:rFonts w:asciiTheme="majorBidi" w:hAnsiTheme="majorBidi" w:cstheme="majorBidi"/>
          <w:sz w:val="28"/>
          <w:szCs w:val="28"/>
        </w:rPr>
        <w:t>Fonction d’orientation</w:t>
      </w:r>
      <w:r w:rsidR="00C90DAF">
        <w:rPr>
          <w:rFonts w:asciiTheme="majorBidi" w:hAnsiTheme="majorBidi" w:cstheme="majorBidi"/>
          <w:sz w:val="28"/>
          <w:szCs w:val="28"/>
        </w:rPr>
        <w:t xml:space="preserve"> : il </w:t>
      </w:r>
      <w:r w:rsidRPr="00C90DAF">
        <w:rPr>
          <w:rFonts w:asciiTheme="majorBidi" w:hAnsiTheme="majorBidi" w:cstheme="majorBidi"/>
          <w:sz w:val="28"/>
          <w:szCs w:val="28"/>
        </w:rPr>
        <w:t xml:space="preserve">annonce </w:t>
      </w:r>
      <w:r w:rsidR="00C90DAF">
        <w:rPr>
          <w:rFonts w:asciiTheme="majorBidi" w:hAnsiTheme="majorBidi" w:cstheme="majorBidi"/>
          <w:sz w:val="28"/>
          <w:szCs w:val="28"/>
        </w:rPr>
        <w:t>l</w:t>
      </w:r>
      <w:r w:rsidRPr="00C90DAF">
        <w:rPr>
          <w:rFonts w:asciiTheme="majorBidi" w:hAnsiTheme="majorBidi" w:cstheme="majorBidi"/>
          <w:sz w:val="28"/>
          <w:szCs w:val="28"/>
        </w:rPr>
        <w:t>e ton (tragique, comique, réaliste, fantastique…)</w:t>
      </w:r>
      <w:r w:rsidR="00C90DAF">
        <w:rPr>
          <w:rFonts w:asciiTheme="majorBidi" w:hAnsiTheme="majorBidi" w:cstheme="majorBidi"/>
          <w:sz w:val="28"/>
          <w:szCs w:val="28"/>
        </w:rPr>
        <w:t>, l</w:t>
      </w:r>
      <w:r w:rsidRPr="00C90DAF">
        <w:rPr>
          <w:rFonts w:asciiTheme="majorBidi" w:hAnsiTheme="majorBidi" w:cstheme="majorBidi"/>
          <w:sz w:val="28"/>
          <w:szCs w:val="28"/>
        </w:rPr>
        <w:t>e genre de l’œuvre</w:t>
      </w:r>
      <w:r w:rsidR="00C90DAF">
        <w:rPr>
          <w:rFonts w:asciiTheme="majorBidi" w:hAnsiTheme="majorBidi" w:cstheme="majorBidi"/>
          <w:sz w:val="28"/>
          <w:szCs w:val="28"/>
        </w:rPr>
        <w:t xml:space="preserve"> et l</w:t>
      </w:r>
      <w:r w:rsidRPr="00C90DAF">
        <w:rPr>
          <w:rFonts w:asciiTheme="majorBidi" w:hAnsiTheme="majorBidi" w:cstheme="majorBidi"/>
          <w:sz w:val="28"/>
          <w:szCs w:val="28"/>
        </w:rPr>
        <w:t>es thèmes principaux</w:t>
      </w:r>
    </w:p>
    <w:p w14:paraId="160CE0FC" w14:textId="1FD02CD3" w:rsidR="00C16813" w:rsidRPr="00C90DAF" w:rsidRDefault="00C90DAF" w:rsidP="00C1681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90DAF">
        <w:rPr>
          <w:rFonts w:asciiTheme="majorBidi" w:hAnsiTheme="majorBidi" w:cstheme="majorBidi"/>
          <w:b/>
          <w:bCs/>
          <w:sz w:val="28"/>
          <w:szCs w:val="28"/>
        </w:rPr>
        <w:t>5.2</w:t>
      </w:r>
      <w:r w:rsidR="00C16813" w:rsidRPr="00C90DAF">
        <w:rPr>
          <w:rFonts w:asciiTheme="majorBidi" w:hAnsiTheme="majorBidi" w:cstheme="majorBidi"/>
          <w:b/>
          <w:bCs/>
          <w:sz w:val="28"/>
          <w:szCs w:val="28"/>
        </w:rPr>
        <w:t>. Les caractéristiques de l’incipit</w:t>
      </w:r>
      <w:r w:rsidR="00D63F68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15AA3E69" w14:textId="3CFD586D" w:rsidR="00C16813" w:rsidRPr="00C16813" w:rsidRDefault="00C90DAF" w:rsidP="00D63F6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16813" w:rsidRPr="00C16813">
        <w:rPr>
          <w:rFonts w:asciiTheme="majorBidi" w:hAnsiTheme="majorBidi" w:cstheme="majorBidi"/>
          <w:sz w:val="28"/>
          <w:szCs w:val="28"/>
        </w:rPr>
        <w:t>Un incipit peut comporter :</w:t>
      </w:r>
      <w:r w:rsidR="00D63F68">
        <w:rPr>
          <w:rFonts w:asciiTheme="majorBidi" w:hAnsiTheme="majorBidi" w:cstheme="majorBidi"/>
          <w:sz w:val="28"/>
          <w:szCs w:val="28"/>
        </w:rPr>
        <w:t xml:space="preserve"> u</w:t>
      </w:r>
      <w:r w:rsidR="00C16813" w:rsidRPr="00C16813">
        <w:rPr>
          <w:rFonts w:asciiTheme="majorBidi" w:hAnsiTheme="majorBidi" w:cstheme="majorBidi"/>
          <w:sz w:val="28"/>
          <w:szCs w:val="28"/>
        </w:rPr>
        <w:t>ne présentation du narrateur</w:t>
      </w:r>
      <w:r w:rsidR="00D63F68">
        <w:rPr>
          <w:rFonts w:asciiTheme="majorBidi" w:hAnsiTheme="majorBidi" w:cstheme="majorBidi"/>
          <w:sz w:val="28"/>
          <w:szCs w:val="28"/>
        </w:rPr>
        <w:t>, u</w:t>
      </w:r>
      <w:r w:rsidR="00C16813" w:rsidRPr="00C16813">
        <w:rPr>
          <w:rFonts w:asciiTheme="majorBidi" w:hAnsiTheme="majorBidi" w:cstheme="majorBidi"/>
          <w:sz w:val="28"/>
          <w:szCs w:val="28"/>
        </w:rPr>
        <w:t>ne description du lieu</w:t>
      </w:r>
      <w:r w:rsidR="00D63F68">
        <w:rPr>
          <w:rFonts w:asciiTheme="majorBidi" w:hAnsiTheme="majorBidi" w:cstheme="majorBidi"/>
          <w:sz w:val="28"/>
          <w:szCs w:val="28"/>
        </w:rPr>
        <w:t>, u</w:t>
      </w:r>
      <w:r w:rsidR="00C16813" w:rsidRPr="00C16813">
        <w:rPr>
          <w:rFonts w:asciiTheme="majorBidi" w:hAnsiTheme="majorBidi" w:cstheme="majorBidi"/>
          <w:sz w:val="28"/>
          <w:szCs w:val="28"/>
        </w:rPr>
        <w:t>ne indication temporelle</w:t>
      </w:r>
      <w:r w:rsidR="00D63F68">
        <w:rPr>
          <w:rFonts w:asciiTheme="majorBidi" w:hAnsiTheme="majorBidi" w:cstheme="majorBidi"/>
          <w:sz w:val="28"/>
          <w:szCs w:val="28"/>
        </w:rPr>
        <w:t>, u</w:t>
      </w:r>
      <w:r w:rsidR="00C16813" w:rsidRPr="00C16813">
        <w:rPr>
          <w:rFonts w:asciiTheme="majorBidi" w:hAnsiTheme="majorBidi" w:cstheme="majorBidi"/>
          <w:sz w:val="28"/>
          <w:szCs w:val="28"/>
        </w:rPr>
        <w:t>ne entrée directe dans l’action</w:t>
      </w:r>
      <w:r w:rsidR="00D63F68">
        <w:rPr>
          <w:rFonts w:asciiTheme="majorBidi" w:hAnsiTheme="majorBidi" w:cstheme="majorBidi"/>
          <w:sz w:val="28"/>
          <w:szCs w:val="28"/>
        </w:rPr>
        <w:t xml:space="preserve"> et u</w:t>
      </w:r>
      <w:r w:rsidR="00C16813" w:rsidRPr="00C16813">
        <w:rPr>
          <w:rFonts w:asciiTheme="majorBidi" w:hAnsiTheme="majorBidi" w:cstheme="majorBidi"/>
          <w:sz w:val="28"/>
          <w:szCs w:val="28"/>
        </w:rPr>
        <w:t>ne situation énigmatique</w:t>
      </w:r>
    </w:p>
    <w:p w14:paraId="0FAC5232" w14:textId="22F75C6B" w:rsidR="00C16813" w:rsidRPr="00C16813" w:rsidRDefault="00D63F68" w:rsidP="00D63F6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16813" w:rsidRPr="00C16813">
        <w:rPr>
          <w:rFonts w:asciiTheme="majorBidi" w:hAnsiTheme="majorBidi" w:cstheme="majorBidi"/>
          <w:sz w:val="28"/>
          <w:szCs w:val="28"/>
        </w:rPr>
        <w:t>Il peut être</w:t>
      </w:r>
      <w:r>
        <w:rPr>
          <w:rFonts w:asciiTheme="majorBidi" w:hAnsiTheme="majorBidi" w:cstheme="majorBidi"/>
          <w:sz w:val="28"/>
          <w:szCs w:val="28"/>
        </w:rPr>
        <w:t xml:space="preserve"> également, n</w:t>
      </w:r>
      <w:r w:rsidR="00C16813" w:rsidRPr="00C16813">
        <w:rPr>
          <w:rFonts w:asciiTheme="majorBidi" w:hAnsiTheme="majorBidi" w:cstheme="majorBidi"/>
          <w:sz w:val="28"/>
          <w:szCs w:val="28"/>
        </w:rPr>
        <w:t>arratif</w:t>
      </w:r>
      <w:r>
        <w:rPr>
          <w:rFonts w:asciiTheme="majorBidi" w:hAnsiTheme="majorBidi" w:cstheme="majorBidi"/>
          <w:sz w:val="28"/>
          <w:szCs w:val="28"/>
        </w:rPr>
        <w:t>, d</w:t>
      </w:r>
      <w:r w:rsidR="00C16813" w:rsidRPr="00C16813">
        <w:rPr>
          <w:rFonts w:asciiTheme="majorBidi" w:hAnsiTheme="majorBidi" w:cstheme="majorBidi"/>
          <w:sz w:val="28"/>
          <w:szCs w:val="28"/>
        </w:rPr>
        <w:t>escriptif</w:t>
      </w:r>
      <w:r>
        <w:rPr>
          <w:rFonts w:asciiTheme="majorBidi" w:hAnsiTheme="majorBidi" w:cstheme="majorBidi"/>
          <w:sz w:val="28"/>
          <w:szCs w:val="28"/>
        </w:rPr>
        <w:t>, d</w:t>
      </w:r>
      <w:r w:rsidR="00C16813" w:rsidRPr="00C16813">
        <w:rPr>
          <w:rFonts w:asciiTheme="majorBidi" w:hAnsiTheme="majorBidi" w:cstheme="majorBidi"/>
          <w:sz w:val="28"/>
          <w:szCs w:val="28"/>
        </w:rPr>
        <w:t>ialogué</w:t>
      </w:r>
      <w:r>
        <w:rPr>
          <w:rFonts w:asciiTheme="majorBidi" w:hAnsiTheme="majorBidi" w:cstheme="majorBidi"/>
          <w:sz w:val="28"/>
          <w:szCs w:val="28"/>
        </w:rPr>
        <w:t>, r</w:t>
      </w:r>
      <w:r w:rsidR="00C16813" w:rsidRPr="00C16813">
        <w:rPr>
          <w:rFonts w:asciiTheme="majorBidi" w:hAnsiTheme="majorBidi" w:cstheme="majorBidi"/>
          <w:sz w:val="28"/>
          <w:szCs w:val="28"/>
        </w:rPr>
        <w:t>éflexif</w:t>
      </w:r>
    </w:p>
    <w:p w14:paraId="60DA0EAB" w14:textId="12716333" w:rsidR="00C16813" w:rsidRPr="00D63F68" w:rsidRDefault="00D63F68" w:rsidP="00C1681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63F68">
        <w:rPr>
          <w:rFonts w:asciiTheme="majorBidi" w:hAnsiTheme="majorBidi" w:cstheme="majorBidi"/>
          <w:b/>
          <w:bCs/>
          <w:sz w:val="28"/>
          <w:szCs w:val="28"/>
        </w:rPr>
        <w:t>5.3</w:t>
      </w:r>
      <w:r w:rsidR="00C16813" w:rsidRPr="00D63F68">
        <w:rPr>
          <w:rFonts w:asciiTheme="majorBidi" w:hAnsiTheme="majorBidi" w:cstheme="majorBidi"/>
          <w:b/>
          <w:bCs/>
          <w:sz w:val="28"/>
          <w:szCs w:val="28"/>
        </w:rPr>
        <w:t>. Les différents types d’incipit</w:t>
      </w:r>
    </w:p>
    <w:p w14:paraId="1EE4BE12" w14:textId="219B89A4" w:rsidR="00C16813" w:rsidRPr="00C16813" w:rsidRDefault="00D63F68" w:rsidP="00D63F6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5.3.</w:t>
      </w:r>
      <w:r w:rsidR="00C16813" w:rsidRPr="00C16813">
        <w:rPr>
          <w:rFonts w:asciiTheme="majorBidi" w:hAnsiTheme="majorBidi" w:cstheme="majorBidi"/>
          <w:sz w:val="28"/>
          <w:szCs w:val="28"/>
        </w:rPr>
        <w:t>1. L’incipit informatif</w:t>
      </w:r>
      <w:r>
        <w:rPr>
          <w:rFonts w:asciiTheme="majorBidi" w:hAnsiTheme="majorBidi" w:cstheme="majorBidi"/>
          <w:sz w:val="28"/>
          <w:szCs w:val="28"/>
        </w:rPr>
        <w:t xml:space="preserve"> : il </w:t>
      </w:r>
      <w:r w:rsidR="00C16813" w:rsidRPr="00C16813">
        <w:rPr>
          <w:rFonts w:asciiTheme="majorBidi" w:hAnsiTheme="majorBidi" w:cstheme="majorBidi"/>
          <w:sz w:val="28"/>
          <w:szCs w:val="28"/>
        </w:rPr>
        <w:t>donne clairement les informations essentielles dès le début.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16813" w:rsidRPr="00C16813">
        <w:rPr>
          <w:rFonts w:asciiTheme="majorBidi" w:hAnsiTheme="majorBidi" w:cstheme="majorBidi"/>
          <w:sz w:val="28"/>
          <w:szCs w:val="28"/>
        </w:rPr>
        <w:t>Ex : Madame Bovary de Gustave Flaubert.</w:t>
      </w:r>
    </w:p>
    <w:p w14:paraId="09187483" w14:textId="08F9C7D3" w:rsidR="00C16813" w:rsidRPr="00C16813" w:rsidRDefault="007B7661" w:rsidP="007B766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5.3.</w:t>
      </w:r>
      <w:r w:rsidR="00C16813" w:rsidRPr="00C16813">
        <w:rPr>
          <w:rFonts w:asciiTheme="majorBidi" w:hAnsiTheme="majorBidi" w:cstheme="majorBidi"/>
          <w:sz w:val="28"/>
          <w:szCs w:val="28"/>
        </w:rPr>
        <w:t xml:space="preserve">2. L’incipit in </w:t>
      </w:r>
      <w:proofErr w:type="spellStart"/>
      <w:r w:rsidR="00C16813" w:rsidRPr="00C16813">
        <w:rPr>
          <w:rFonts w:asciiTheme="majorBidi" w:hAnsiTheme="majorBidi" w:cstheme="majorBidi"/>
          <w:sz w:val="28"/>
          <w:szCs w:val="28"/>
        </w:rPr>
        <w:t>medias</w:t>
      </w:r>
      <w:proofErr w:type="spellEnd"/>
      <w:r w:rsidR="00C16813" w:rsidRPr="00C168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16813" w:rsidRPr="00C16813">
        <w:rPr>
          <w:rFonts w:asciiTheme="majorBidi" w:hAnsiTheme="majorBidi" w:cstheme="majorBidi"/>
          <w:sz w:val="28"/>
          <w:szCs w:val="28"/>
        </w:rPr>
        <w:t>res</w:t>
      </w:r>
      <w:proofErr w:type="spellEnd"/>
      <w:r w:rsidR="00D63F68"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>
        <w:rPr>
          <w:rFonts w:asciiTheme="majorBidi" w:hAnsiTheme="majorBidi" w:cstheme="majorBidi"/>
          <w:sz w:val="28"/>
          <w:szCs w:val="28"/>
        </w:rPr>
        <w:t> : l</w:t>
      </w:r>
      <w:r w:rsidR="00C16813" w:rsidRPr="00C16813">
        <w:rPr>
          <w:rFonts w:asciiTheme="majorBidi" w:hAnsiTheme="majorBidi" w:cstheme="majorBidi"/>
          <w:sz w:val="28"/>
          <w:szCs w:val="28"/>
        </w:rPr>
        <w:t>e récit commence au cœur de l’action.</w:t>
      </w:r>
    </w:p>
    <w:p w14:paraId="00CD4CA5" w14:textId="2798B66E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 w:rsidRPr="00C16813">
        <w:rPr>
          <w:rFonts w:asciiTheme="majorBidi" w:hAnsiTheme="majorBidi" w:cstheme="majorBidi"/>
          <w:sz w:val="28"/>
          <w:szCs w:val="28"/>
        </w:rPr>
        <w:t>Ex : L'Odyssée de Homère.</w:t>
      </w:r>
    </w:p>
    <w:p w14:paraId="75D8DD76" w14:textId="58677742" w:rsidR="00C16813" w:rsidRPr="00C16813" w:rsidRDefault="007B7661" w:rsidP="007B766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5.3.</w:t>
      </w:r>
      <w:r w:rsidR="00C16813" w:rsidRPr="00C16813">
        <w:rPr>
          <w:rFonts w:asciiTheme="majorBidi" w:hAnsiTheme="majorBidi" w:cstheme="majorBidi"/>
          <w:sz w:val="28"/>
          <w:szCs w:val="28"/>
        </w:rPr>
        <w:t>3. L’incipit progressif</w:t>
      </w:r>
      <w:r>
        <w:rPr>
          <w:rFonts w:asciiTheme="majorBidi" w:hAnsiTheme="majorBidi" w:cstheme="majorBidi"/>
          <w:sz w:val="28"/>
          <w:szCs w:val="28"/>
        </w:rPr>
        <w:t> : l</w:t>
      </w:r>
      <w:r w:rsidR="00C16813" w:rsidRPr="00C16813">
        <w:rPr>
          <w:rFonts w:asciiTheme="majorBidi" w:hAnsiTheme="majorBidi" w:cstheme="majorBidi"/>
          <w:sz w:val="28"/>
          <w:szCs w:val="28"/>
        </w:rPr>
        <w:t>es informations sont données progressivement.</w:t>
      </w:r>
    </w:p>
    <w:p w14:paraId="0924C1AD" w14:textId="2D75A153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 w:rsidRPr="00C16813">
        <w:rPr>
          <w:rFonts w:asciiTheme="majorBidi" w:hAnsiTheme="majorBidi" w:cstheme="majorBidi"/>
          <w:sz w:val="28"/>
          <w:szCs w:val="28"/>
        </w:rPr>
        <w:t>Exe : Le Père Goriot de Honoré de Balzac.</w:t>
      </w:r>
    </w:p>
    <w:p w14:paraId="49BB7FDC" w14:textId="14C3C728" w:rsidR="00C16813" w:rsidRPr="00C16813" w:rsidRDefault="007B7661" w:rsidP="007B766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5.3.</w:t>
      </w:r>
      <w:r w:rsidR="00C16813" w:rsidRPr="00C16813">
        <w:rPr>
          <w:rFonts w:asciiTheme="majorBidi" w:hAnsiTheme="majorBidi" w:cstheme="majorBidi"/>
          <w:sz w:val="28"/>
          <w:szCs w:val="28"/>
        </w:rPr>
        <w:t>4. L’incipit énigmatique</w:t>
      </w:r>
      <w:r>
        <w:rPr>
          <w:rFonts w:asciiTheme="majorBidi" w:hAnsiTheme="majorBidi" w:cstheme="majorBidi"/>
          <w:sz w:val="28"/>
          <w:szCs w:val="28"/>
        </w:rPr>
        <w:t xml:space="preserve"> : il </w:t>
      </w:r>
      <w:r w:rsidR="00C16813" w:rsidRPr="00C16813">
        <w:rPr>
          <w:rFonts w:asciiTheme="majorBidi" w:hAnsiTheme="majorBidi" w:cstheme="majorBidi"/>
          <w:sz w:val="28"/>
          <w:szCs w:val="28"/>
        </w:rPr>
        <w:t>crée un mystère ou une interrogation.</w:t>
      </w:r>
    </w:p>
    <w:p w14:paraId="3924E45A" w14:textId="27FC4A86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 w:rsidRPr="00C16813">
        <w:rPr>
          <w:rFonts w:asciiTheme="majorBidi" w:hAnsiTheme="majorBidi" w:cstheme="majorBidi"/>
          <w:sz w:val="28"/>
          <w:szCs w:val="28"/>
        </w:rPr>
        <w:t>Ex : La Métamorphose de Franz Kafka.</w:t>
      </w:r>
    </w:p>
    <w:p w14:paraId="57592AD5" w14:textId="77777777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AC2D0E2" w14:textId="75A6F7E6" w:rsidR="00C16813" w:rsidRPr="00C16813" w:rsidRDefault="00C16813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 w:rsidRPr="00C16813">
        <w:rPr>
          <w:rFonts w:asciiTheme="majorBidi" w:hAnsiTheme="majorBidi" w:cstheme="majorBidi"/>
          <w:sz w:val="28"/>
          <w:szCs w:val="28"/>
        </w:rPr>
        <w:t>.</w:t>
      </w:r>
    </w:p>
    <w:p w14:paraId="783F797D" w14:textId="77777777" w:rsidR="006835E9" w:rsidRDefault="006835E9" w:rsidP="00C1681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6BDFE32" w14:textId="77777777" w:rsidR="006835E9" w:rsidRDefault="006835E9" w:rsidP="00C1681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8A378FE" w14:textId="5935888B" w:rsidR="006835E9" w:rsidRDefault="006835E9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</w:t>
      </w:r>
    </w:p>
    <w:p w14:paraId="7E493688" w14:textId="3B161143" w:rsidR="006835E9" w:rsidRPr="00C16813" w:rsidRDefault="006835E9" w:rsidP="00C1681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</w:t>
      </w:r>
    </w:p>
    <w:p w14:paraId="2EE4F9A7" w14:textId="58D6A1B5" w:rsidR="009A52C0" w:rsidRDefault="006835E9" w:rsidP="00A81DC8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6835E9">
        <w:rPr>
          <w:rFonts w:asciiTheme="majorBidi" w:hAnsiTheme="majorBidi" w:cstheme="majorBidi"/>
          <w:b/>
          <w:bCs/>
          <w:sz w:val="32"/>
          <w:szCs w:val="32"/>
        </w:rPr>
        <w:t>6.L’ex</w:t>
      </w:r>
      <w:r>
        <w:rPr>
          <w:rFonts w:asciiTheme="majorBidi" w:hAnsiTheme="majorBidi" w:cstheme="majorBidi"/>
          <w:b/>
          <w:bCs/>
          <w:sz w:val="32"/>
          <w:szCs w:val="32"/>
        </w:rPr>
        <w:t>c</w:t>
      </w:r>
      <w:r w:rsidRPr="006835E9">
        <w:rPr>
          <w:rFonts w:asciiTheme="majorBidi" w:hAnsiTheme="majorBidi" w:cstheme="majorBidi"/>
          <w:b/>
          <w:bCs/>
          <w:sz w:val="32"/>
          <w:szCs w:val="32"/>
        </w:rPr>
        <w:t>ipit</w:t>
      </w:r>
    </w:p>
    <w:p w14:paraId="17CFDEF4" w14:textId="77777777" w:rsidR="006835E9" w:rsidRPr="006835E9" w:rsidRDefault="006835E9" w:rsidP="006835E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CD7D388" w14:textId="77777777" w:rsidR="006835E9" w:rsidRPr="006835E9" w:rsidRDefault="006835E9" w:rsidP="006835E9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587460B3" w14:textId="3E65BE69" w:rsidR="006835E9" w:rsidRPr="0001041F" w:rsidRDefault="006835E9" w:rsidP="0001041F">
      <w:pPr>
        <w:spacing w:after="0"/>
        <w:rPr>
          <w:rFonts w:asciiTheme="majorBidi" w:hAnsiTheme="majorBidi" w:cstheme="majorBidi"/>
          <w:sz w:val="28"/>
          <w:szCs w:val="28"/>
        </w:rPr>
      </w:pPr>
      <w:r w:rsidRPr="0001041F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 w:rsidR="003148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041F" w:rsidRPr="0001041F">
        <w:rPr>
          <w:rFonts w:asciiTheme="majorBidi" w:hAnsiTheme="majorBidi" w:cstheme="majorBidi"/>
          <w:sz w:val="28"/>
          <w:szCs w:val="28"/>
        </w:rPr>
        <w:t>:</w:t>
      </w:r>
      <w:r w:rsidR="0001041F">
        <w:rPr>
          <w:rFonts w:asciiTheme="majorBidi" w:hAnsiTheme="majorBidi" w:cstheme="majorBidi"/>
          <w:sz w:val="28"/>
          <w:szCs w:val="28"/>
        </w:rPr>
        <w:t xml:space="preserve"> l</w:t>
      </w:r>
      <w:r w:rsidRPr="0001041F">
        <w:rPr>
          <w:rFonts w:asciiTheme="majorBidi" w:hAnsiTheme="majorBidi" w:cstheme="majorBidi"/>
          <w:sz w:val="28"/>
          <w:szCs w:val="28"/>
        </w:rPr>
        <w:t>’excipit désigne les dernières lignes ou le dernier passage d’une œuvre littéraire, notamment dans un roman ou une nouvelle.</w:t>
      </w:r>
    </w:p>
    <w:p w14:paraId="03AE9EDA" w14:textId="574DBA43" w:rsidR="006835E9" w:rsidRPr="006835E9" w:rsidRDefault="0001041F" w:rsidP="006835E9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En d’autres termes c’est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 la clôture du récit</w:t>
      </w:r>
      <w:r>
        <w:rPr>
          <w:rFonts w:asciiTheme="majorBidi" w:hAnsiTheme="majorBidi" w:cstheme="majorBidi"/>
          <w:sz w:val="28"/>
          <w:szCs w:val="28"/>
        </w:rPr>
        <w:t xml:space="preserve">, qui </w:t>
      </w:r>
      <w:r w:rsidR="006835E9" w:rsidRPr="0001041F">
        <w:rPr>
          <w:rFonts w:asciiTheme="majorBidi" w:hAnsiTheme="majorBidi" w:cstheme="majorBidi"/>
          <w:sz w:val="28"/>
          <w:szCs w:val="28"/>
        </w:rPr>
        <w:t>marque la fin de l’histoire</w:t>
      </w:r>
      <w:r w:rsidR="006835E9" w:rsidRPr="006835E9">
        <w:rPr>
          <w:rFonts w:asciiTheme="majorBidi" w:hAnsiTheme="majorBidi" w:cstheme="majorBidi"/>
          <w:sz w:val="32"/>
          <w:szCs w:val="32"/>
        </w:rPr>
        <w:t>.</w:t>
      </w:r>
    </w:p>
    <w:p w14:paraId="698652EF" w14:textId="7E55D8A9" w:rsidR="006835E9" w:rsidRPr="0001041F" w:rsidRDefault="00A81DC8" w:rsidP="006835E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vient </w:t>
      </w:r>
      <w:r w:rsidR="0001041F">
        <w:rPr>
          <w:rFonts w:asciiTheme="majorBidi" w:hAnsiTheme="majorBidi" w:cstheme="majorBidi"/>
          <w:sz w:val="28"/>
          <w:szCs w:val="28"/>
        </w:rPr>
        <w:t xml:space="preserve">aussi, 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du latin </w:t>
      </w:r>
      <w:r w:rsidR="0001041F">
        <w:rPr>
          <w:rFonts w:asciiTheme="majorBidi" w:hAnsiTheme="majorBidi" w:cstheme="majorBidi"/>
          <w:sz w:val="28"/>
          <w:szCs w:val="28"/>
        </w:rPr>
        <w:t>(</w:t>
      </w:r>
      <w:r w:rsidR="006835E9" w:rsidRPr="0001041F">
        <w:rPr>
          <w:rFonts w:asciiTheme="majorBidi" w:hAnsiTheme="majorBidi" w:cstheme="majorBidi"/>
          <w:sz w:val="28"/>
          <w:szCs w:val="28"/>
        </w:rPr>
        <w:t>excipit</w:t>
      </w:r>
      <w:r w:rsidR="0001041F">
        <w:rPr>
          <w:rFonts w:asciiTheme="majorBidi" w:hAnsiTheme="majorBidi" w:cstheme="majorBidi"/>
          <w:sz w:val="28"/>
          <w:szCs w:val="28"/>
        </w:rPr>
        <w:t>)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 qui signifie « il sort » ou « il prend fin ».</w:t>
      </w:r>
    </w:p>
    <w:p w14:paraId="61289C99" w14:textId="77777777" w:rsidR="006835E9" w:rsidRPr="0001041F" w:rsidRDefault="006835E9" w:rsidP="006835E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2F5A978" w14:textId="0AA16E54" w:rsidR="006835E9" w:rsidRPr="0001041F" w:rsidRDefault="0001041F" w:rsidP="0001041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01041F">
        <w:rPr>
          <w:rFonts w:asciiTheme="majorBidi" w:hAnsiTheme="majorBidi" w:cstheme="majorBidi"/>
          <w:b/>
          <w:bCs/>
          <w:sz w:val="28"/>
          <w:szCs w:val="28"/>
        </w:rPr>
        <w:t>6.1</w:t>
      </w:r>
      <w:r w:rsidR="006835E9" w:rsidRPr="0001041F">
        <w:rPr>
          <w:rFonts w:asciiTheme="majorBidi" w:hAnsiTheme="majorBidi" w:cstheme="majorBidi"/>
          <w:b/>
          <w:bCs/>
          <w:sz w:val="28"/>
          <w:szCs w:val="28"/>
        </w:rPr>
        <w:t>. Les fonctions de l’excipit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</w:p>
    <w:p w14:paraId="32FEB48C" w14:textId="0ED2701F" w:rsidR="006835E9" w:rsidRPr="0001041F" w:rsidRDefault="006835E9" w:rsidP="0001041F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01041F">
        <w:rPr>
          <w:rFonts w:asciiTheme="majorBidi" w:hAnsiTheme="majorBidi" w:cstheme="majorBidi"/>
          <w:sz w:val="28"/>
          <w:szCs w:val="28"/>
        </w:rPr>
        <w:t>de</w:t>
      </w:r>
      <w:proofErr w:type="gramEnd"/>
      <w:r w:rsidRPr="0001041F">
        <w:rPr>
          <w:rFonts w:asciiTheme="majorBidi" w:hAnsiTheme="majorBidi" w:cstheme="majorBidi"/>
          <w:sz w:val="28"/>
          <w:szCs w:val="28"/>
        </w:rPr>
        <w:t xml:space="preserve"> clôture</w:t>
      </w:r>
      <w:r w:rsidR="0001041F">
        <w:rPr>
          <w:rFonts w:asciiTheme="majorBidi" w:hAnsiTheme="majorBidi" w:cstheme="majorBidi"/>
          <w:sz w:val="28"/>
          <w:szCs w:val="28"/>
        </w:rPr>
        <w:t> : i</w:t>
      </w:r>
      <w:r w:rsidRPr="0001041F">
        <w:rPr>
          <w:rFonts w:asciiTheme="majorBidi" w:hAnsiTheme="majorBidi" w:cstheme="majorBidi"/>
          <w:sz w:val="28"/>
          <w:szCs w:val="28"/>
        </w:rPr>
        <w:t>l met fin à l’intrigue</w:t>
      </w:r>
      <w:r w:rsidR="0001041F">
        <w:rPr>
          <w:rFonts w:asciiTheme="majorBidi" w:hAnsiTheme="majorBidi" w:cstheme="majorBidi"/>
          <w:sz w:val="28"/>
          <w:szCs w:val="28"/>
        </w:rPr>
        <w:t xml:space="preserve"> et </w:t>
      </w:r>
      <w:r w:rsidRPr="0001041F">
        <w:rPr>
          <w:rFonts w:asciiTheme="majorBidi" w:hAnsiTheme="majorBidi" w:cstheme="majorBidi"/>
          <w:sz w:val="28"/>
          <w:szCs w:val="28"/>
        </w:rPr>
        <w:t>résout (ou non) les conflits</w:t>
      </w:r>
      <w:r w:rsidR="0001041F">
        <w:rPr>
          <w:rFonts w:asciiTheme="majorBidi" w:hAnsiTheme="majorBidi" w:cstheme="majorBidi"/>
          <w:sz w:val="28"/>
          <w:szCs w:val="28"/>
        </w:rPr>
        <w:t>,</w:t>
      </w:r>
    </w:p>
    <w:p w14:paraId="1E741CBE" w14:textId="0531D14E" w:rsidR="006835E9" w:rsidRPr="0001041F" w:rsidRDefault="0001041F" w:rsidP="0001041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comme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il </w:t>
      </w:r>
      <w:r w:rsidR="006835E9" w:rsidRPr="0001041F">
        <w:rPr>
          <w:rFonts w:asciiTheme="majorBidi" w:hAnsiTheme="majorBidi" w:cstheme="majorBidi"/>
          <w:sz w:val="28"/>
          <w:szCs w:val="28"/>
        </w:rPr>
        <w:t>apporte une conclusion à l’histoire.</w:t>
      </w:r>
    </w:p>
    <w:p w14:paraId="09D04EFD" w14:textId="3A2403CB" w:rsidR="006835E9" w:rsidRPr="000D61D5" w:rsidRDefault="006835E9" w:rsidP="000D61D5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01041F">
        <w:rPr>
          <w:rFonts w:asciiTheme="majorBidi" w:hAnsiTheme="majorBidi" w:cstheme="majorBidi"/>
          <w:sz w:val="28"/>
          <w:szCs w:val="28"/>
        </w:rPr>
        <w:t>explicative</w:t>
      </w:r>
      <w:proofErr w:type="gramEnd"/>
      <w:r w:rsidR="0001041F">
        <w:rPr>
          <w:rFonts w:asciiTheme="majorBidi" w:hAnsiTheme="majorBidi" w:cstheme="majorBidi"/>
          <w:sz w:val="28"/>
          <w:szCs w:val="28"/>
        </w:rPr>
        <w:t> : il</w:t>
      </w:r>
      <w:r w:rsidRPr="0001041F">
        <w:rPr>
          <w:rFonts w:asciiTheme="majorBidi" w:hAnsiTheme="majorBidi" w:cstheme="majorBidi"/>
          <w:sz w:val="28"/>
          <w:szCs w:val="28"/>
        </w:rPr>
        <w:t xml:space="preserve"> éclaire le sens global de l’œuvre</w:t>
      </w:r>
      <w:r w:rsidR="000D61D5">
        <w:rPr>
          <w:rFonts w:asciiTheme="majorBidi" w:hAnsiTheme="majorBidi" w:cstheme="majorBidi"/>
          <w:sz w:val="28"/>
          <w:szCs w:val="28"/>
        </w:rPr>
        <w:t xml:space="preserve"> et </w:t>
      </w:r>
      <w:r w:rsidRPr="000D61D5">
        <w:rPr>
          <w:rFonts w:asciiTheme="majorBidi" w:hAnsiTheme="majorBidi" w:cstheme="majorBidi"/>
          <w:sz w:val="28"/>
          <w:szCs w:val="28"/>
        </w:rPr>
        <w:t>rév</w:t>
      </w:r>
      <w:r w:rsidR="000D61D5">
        <w:rPr>
          <w:rFonts w:asciiTheme="majorBidi" w:hAnsiTheme="majorBidi" w:cstheme="majorBidi"/>
          <w:sz w:val="28"/>
          <w:szCs w:val="28"/>
        </w:rPr>
        <w:t>è</w:t>
      </w:r>
      <w:r w:rsidRPr="000D61D5">
        <w:rPr>
          <w:rFonts w:asciiTheme="majorBidi" w:hAnsiTheme="majorBidi" w:cstheme="majorBidi"/>
          <w:sz w:val="28"/>
          <w:szCs w:val="28"/>
        </w:rPr>
        <w:t>le un message moral, philosophique ou symbolique.</w:t>
      </w:r>
    </w:p>
    <w:p w14:paraId="4500AB3A" w14:textId="12B254DF" w:rsidR="006835E9" w:rsidRPr="000D61D5" w:rsidRDefault="006835E9" w:rsidP="000D61D5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0D61D5">
        <w:rPr>
          <w:rFonts w:asciiTheme="majorBidi" w:hAnsiTheme="majorBidi" w:cstheme="majorBidi"/>
          <w:sz w:val="28"/>
          <w:szCs w:val="28"/>
        </w:rPr>
        <w:t>émotionnelle</w:t>
      </w:r>
      <w:proofErr w:type="gramEnd"/>
      <w:r w:rsidR="000D61D5">
        <w:rPr>
          <w:rFonts w:asciiTheme="majorBidi" w:hAnsiTheme="majorBidi" w:cstheme="majorBidi"/>
          <w:sz w:val="28"/>
          <w:szCs w:val="28"/>
        </w:rPr>
        <w:t> :</w:t>
      </w:r>
      <w:r w:rsidR="003148AD">
        <w:rPr>
          <w:rFonts w:asciiTheme="majorBidi" w:hAnsiTheme="majorBidi" w:cstheme="majorBidi"/>
          <w:sz w:val="28"/>
          <w:szCs w:val="28"/>
        </w:rPr>
        <w:t xml:space="preserve"> </w:t>
      </w:r>
      <w:r w:rsidR="000D61D5">
        <w:rPr>
          <w:rFonts w:asciiTheme="majorBidi" w:hAnsiTheme="majorBidi" w:cstheme="majorBidi"/>
          <w:sz w:val="28"/>
          <w:szCs w:val="28"/>
        </w:rPr>
        <w:t>l’excipit</w:t>
      </w:r>
      <w:r w:rsidRPr="000D61D5">
        <w:rPr>
          <w:rFonts w:asciiTheme="majorBidi" w:hAnsiTheme="majorBidi" w:cstheme="majorBidi"/>
          <w:sz w:val="28"/>
          <w:szCs w:val="28"/>
        </w:rPr>
        <w:t xml:space="preserve"> laisse une impression forte chez le lecteur (tristesse, surprise, espoir, choc…).</w:t>
      </w:r>
    </w:p>
    <w:p w14:paraId="0B984FB5" w14:textId="5E6EA57C" w:rsidR="006835E9" w:rsidRPr="000D61D5" w:rsidRDefault="006835E9" w:rsidP="000D61D5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0D61D5">
        <w:rPr>
          <w:rFonts w:asciiTheme="majorBidi" w:hAnsiTheme="majorBidi" w:cstheme="majorBidi"/>
          <w:sz w:val="28"/>
          <w:szCs w:val="28"/>
        </w:rPr>
        <w:t>d’ouverture</w:t>
      </w:r>
      <w:proofErr w:type="gramEnd"/>
      <w:r w:rsidR="000D61D5">
        <w:rPr>
          <w:rFonts w:asciiTheme="majorBidi" w:hAnsiTheme="majorBidi" w:cstheme="majorBidi"/>
          <w:sz w:val="28"/>
          <w:szCs w:val="28"/>
        </w:rPr>
        <w:t> : p</w:t>
      </w:r>
      <w:r w:rsidRPr="000D61D5">
        <w:rPr>
          <w:rFonts w:asciiTheme="majorBidi" w:hAnsiTheme="majorBidi" w:cstheme="majorBidi"/>
          <w:sz w:val="28"/>
          <w:szCs w:val="28"/>
        </w:rPr>
        <w:t>aradoxalement, certains excipits laissent une fin ouverte</w:t>
      </w:r>
      <w:r w:rsidR="000D61D5">
        <w:rPr>
          <w:rFonts w:asciiTheme="majorBidi" w:hAnsiTheme="majorBidi" w:cstheme="majorBidi"/>
          <w:sz w:val="28"/>
          <w:szCs w:val="28"/>
        </w:rPr>
        <w:t xml:space="preserve">, pour ainsi </w:t>
      </w:r>
      <w:r w:rsidRPr="000D61D5">
        <w:rPr>
          <w:rFonts w:asciiTheme="majorBidi" w:hAnsiTheme="majorBidi" w:cstheme="majorBidi"/>
          <w:sz w:val="28"/>
          <w:szCs w:val="28"/>
        </w:rPr>
        <w:t>invite</w:t>
      </w:r>
      <w:r w:rsidR="000D61D5">
        <w:rPr>
          <w:rFonts w:asciiTheme="majorBidi" w:hAnsiTheme="majorBidi" w:cstheme="majorBidi"/>
          <w:sz w:val="28"/>
          <w:szCs w:val="28"/>
        </w:rPr>
        <w:t>r</w:t>
      </w:r>
      <w:r w:rsidRPr="000D61D5">
        <w:rPr>
          <w:rFonts w:asciiTheme="majorBidi" w:hAnsiTheme="majorBidi" w:cstheme="majorBidi"/>
          <w:sz w:val="28"/>
          <w:szCs w:val="28"/>
        </w:rPr>
        <w:t xml:space="preserve"> le lecteur à réfléchir ou imaginer la suite.</w:t>
      </w:r>
    </w:p>
    <w:p w14:paraId="233D8BF9" w14:textId="55CF61E8" w:rsidR="000D61D5" w:rsidRDefault="000D61D5" w:rsidP="000D61D5">
      <w:pPr>
        <w:spacing w:after="0"/>
        <w:rPr>
          <w:rFonts w:asciiTheme="majorBidi" w:hAnsiTheme="majorBidi" w:cstheme="majorBidi"/>
          <w:sz w:val="28"/>
          <w:szCs w:val="28"/>
        </w:rPr>
      </w:pPr>
      <w:r w:rsidRPr="000D61D5">
        <w:rPr>
          <w:rFonts w:asciiTheme="majorBidi" w:hAnsiTheme="majorBidi" w:cstheme="majorBidi"/>
          <w:b/>
          <w:bCs/>
          <w:sz w:val="28"/>
          <w:szCs w:val="28"/>
        </w:rPr>
        <w:t>6.2</w:t>
      </w:r>
      <w:r w:rsidR="006835E9" w:rsidRPr="000D61D5">
        <w:rPr>
          <w:rFonts w:asciiTheme="majorBidi" w:hAnsiTheme="majorBidi" w:cstheme="majorBidi"/>
          <w:b/>
          <w:bCs/>
          <w:sz w:val="28"/>
          <w:szCs w:val="28"/>
        </w:rPr>
        <w:t xml:space="preserve">. Les </w:t>
      </w:r>
      <w:proofErr w:type="gramStart"/>
      <w:r w:rsidR="006835E9" w:rsidRPr="000D61D5">
        <w:rPr>
          <w:rFonts w:asciiTheme="majorBidi" w:hAnsiTheme="majorBidi" w:cstheme="majorBidi"/>
          <w:b/>
          <w:bCs/>
          <w:sz w:val="28"/>
          <w:szCs w:val="28"/>
        </w:rPr>
        <w:t>caractéristiques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835E9" w:rsidRPr="0001041F">
        <w:rPr>
          <w:rFonts w:asciiTheme="majorBidi" w:hAnsiTheme="majorBidi" w:cstheme="majorBidi"/>
          <w:sz w:val="28"/>
          <w:szCs w:val="28"/>
        </w:rPr>
        <w:t>Un excipit peut présenter 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3C196F3C" w14:textId="77777777" w:rsidR="000D61D5" w:rsidRDefault="000D61D5" w:rsidP="000D61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-u</w:t>
      </w:r>
      <w:r w:rsidR="006835E9" w:rsidRPr="0001041F">
        <w:rPr>
          <w:rFonts w:asciiTheme="majorBidi" w:hAnsiTheme="majorBidi" w:cstheme="majorBidi"/>
          <w:sz w:val="28"/>
          <w:szCs w:val="28"/>
        </w:rPr>
        <w:t>ne accélération ou un ralentissement du rythme narratif</w:t>
      </w:r>
      <w:r>
        <w:rPr>
          <w:rFonts w:asciiTheme="majorBidi" w:hAnsiTheme="majorBidi" w:cstheme="majorBidi"/>
          <w:sz w:val="28"/>
          <w:szCs w:val="28"/>
        </w:rPr>
        <w:t>,</w:t>
      </w:r>
    </w:p>
    <w:p w14:paraId="7B17D8AC" w14:textId="77777777" w:rsidR="000D61D5" w:rsidRDefault="000D61D5" w:rsidP="000D61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-u</w:t>
      </w:r>
      <w:r w:rsidR="006835E9" w:rsidRPr="0001041F">
        <w:rPr>
          <w:rFonts w:asciiTheme="majorBidi" w:hAnsiTheme="majorBidi" w:cstheme="majorBidi"/>
          <w:sz w:val="28"/>
          <w:szCs w:val="28"/>
        </w:rPr>
        <w:t>n bilan sur le destin des personnages</w:t>
      </w:r>
      <w:r>
        <w:rPr>
          <w:rFonts w:asciiTheme="majorBidi" w:hAnsiTheme="majorBidi" w:cstheme="majorBidi"/>
          <w:sz w:val="28"/>
          <w:szCs w:val="28"/>
        </w:rPr>
        <w:t xml:space="preserve"> ou u</w:t>
      </w:r>
      <w:r w:rsidR="006835E9" w:rsidRPr="0001041F">
        <w:rPr>
          <w:rFonts w:asciiTheme="majorBidi" w:hAnsiTheme="majorBidi" w:cstheme="majorBidi"/>
          <w:sz w:val="28"/>
          <w:szCs w:val="28"/>
        </w:rPr>
        <w:t>ne tonalité marquée (tragique, ironique, lyrique…)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13FB7F89" w14:textId="30A84D0B" w:rsidR="000D61D5" w:rsidRDefault="000D61D5" w:rsidP="000D61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-Il peut aussi présenter u</w:t>
      </w:r>
      <w:r w:rsidR="006835E9" w:rsidRPr="0001041F">
        <w:rPr>
          <w:rFonts w:asciiTheme="majorBidi" w:hAnsiTheme="majorBidi" w:cstheme="majorBidi"/>
          <w:sz w:val="28"/>
          <w:szCs w:val="28"/>
        </w:rPr>
        <w:t>ne phrase marquante ou symboliqu</w:t>
      </w:r>
      <w:r>
        <w:rPr>
          <w:rFonts w:asciiTheme="majorBidi" w:hAnsiTheme="majorBidi" w:cstheme="majorBidi"/>
          <w:sz w:val="28"/>
          <w:szCs w:val="28"/>
        </w:rPr>
        <w:t>e</w:t>
      </w:r>
    </w:p>
    <w:p w14:paraId="58B1A7F9" w14:textId="03A8A29D" w:rsidR="006835E9" w:rsidRPr="000D61D5" w:rsidRDefault="000D61D5" w:rsidP="000D61D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-u</w:t>
      </w:r>
      <w:r w:rsidR="006835E9" w:rsidRPr="0001041F">
        <w:rPr>
          <w:rFonts w:asciiTheme="majorBidi" w:hAnsiTheme="majorBidi" w:cstheme="majorBidi"/>
          <w:sz w:val="28"/>
          <w:szCs w:val="28"/>
        </w:rPr>
        <w:t>n changement de temps verbal (bilan au passé, ouverture au futur…)</w:t>
      </w:r>
    </w:p>
    <w:p w14:paraId="55292133" w14:textId="48AB4C41" w:rsidR="006835E9" w:rsidRPr="000D61D5" w:rsidRDefault="000D61D5" w:rsidP="006835E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0D61D5">
        <w:rPr>
          <w:rFonts w:asciiTheme="majorBidi" w:hAnsiTheme="majorBidi" w:cstheme="majorBidi"/>
          <w:b/>
          <w:bCs/>
          <w:sz w:val="28"/>
          <w:szCs w:val="28"/>
        </w:rPr>
        <w:t>6.3</w:t>
      </w:r>
      <w:r w:rsidR="006835E9" w:rsidRPr="000D61D5">
        <w:rPr>
          <w:rFonts w:asciiTheme="majorBidi" w:hAnsiTheme="majorBidi" w:cstheme="majorBidi"/>
          <w:b/>
          <w:bCs/>
          <w:sz w:val="28"/>
          <w:szCs w:val="28"/>
        </w:rPr>
        <w:t>. Les différents types d’excipit</w:t>
      </w:r>
    </w:p>
    <w:p w14:paraId="7EC05A44" w14:textId="252FC1A6" w:rsidR="006835E9" w:rsidRPr="0001041F" w:rsidRDefault="000D61D5" w:rsidP="007D5F7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6.3.</w:t>
      </w:r>
      <w:proofErr w:type="gramStart"/>
      <w:r>
        <w:rPr>
          <w:rFonts w:asciiTheme="majorBidi" w:hAnsiTheme="majorBidi" w:cstheme="majorBidi"/>
          <w:sz w:val="28"/>
          <w:szCs w:val="28"/>
        </w:rPr>
        <w:t>1.</w:t>
      </w:r>
      <w:r w:rsidR="006835E9" w:rsidRPr="0001041F">
        <w:rPr>
          <w:rFonts w:asciiTheme="majorBidi" w:hAnsiTheme="majorBidi" w:cstheme="majorBidi"/>
          <w:sz w:val="28"/>
          <w:szCs w:val="28"/>
        </w:rPr>
        <w:t>L’excipit</w:t>
      </w:r>
      <w:proofErr w:type="gramEnd"/>
      <w:r w:rsidR="006835E9" w:rsidRPr="0001041F">
        <w:rPr>
          <w:rFonts w:asciiTheme="majorBidi" w:hAnsiTheme="majorBidi" w:cstheme="majorBidi"/>
          <w:sz w:val="28"/>
          <w:szCs w:val="28"/>
        </w:rPr>
        <w:t xml:space="preserve"> fermé</w:t>
      </w:r>
      <w:r>
        <w:rPr>
          <w:rFonts w:asciiTheme="majorBidi" w:hAnsiTheme="majorBidi" w:cstheme="majorBidi"/>
          <w:sz w:val="28"/>
          <w:szCs w:val="28"/>
        </w:rPr>
        <w:t> :l</w:t>
      </w:r>
      <w:r w:rsidR="006835E9" w:rsidRPr="0001041F">
        <w:rPr>
          <w:rFonts w:asciiTheme="majorBidi" w:hAnsiTheme="majorBidi" w:cstheme="majorBidi"/>
          <w:sz w:val="28"/>
          <w:szCs w:val="28"/>
        </w:rPr>
        <w:t>’intrigue est totalement résolue</w:t>
      </w:r>
      <w:r>
        <w:rPr>
          <w:rFonts w:asciiTheme="majorBidi" w:hAnsiTheme="majorBidi" w:cstheme="majorBidi"/>
          <w:sz w:val="28"/>
          <w:szCs w:val="28"/>
        </w:rPr>
        <w:t xml:space="preserve"> et l</w:t>
      </w:r>
      <w:r w:rsidR="006835E9" w:rsidRPr="0001041F">
        <w:rPr>
          <w:rFonts w:asciiTheme="majorBidi" w:hAnsiTheme="majorBidi" w:cstheme="majorBidi"/>
          <w:sz w:val="28"/>
          <w:szCs w:val="28"/>
        </w:rPr>
        <w:t>e destin des personnages est clair.</w:t>
      </w:r>
      <w:r w:rsidR="007D5F73">
        <w:rPr>
          <w:rFonts w:asciiTheme="majorBidi" w:hAnsiTheme="majorBidi" w:cstheme="majorBidi"/>
          <w:sz w:val="28"/>
          <w:szCs w:val="28"/>
        </w:rPr>
        <w:t xml:space="preserve"> </w:t>
      </w:r>
      <w:r w:rsidR="006835E9" w:rsidRPr="0001041F">
        <w:rPr>
          <w:rFonts w:asciiTheme="majorBidi" w:hAnsiTheme="majorBidi" w:cstheme="majorBidi"/>
          <w:sz w:val="28"/>
          <w:szCs w:val="28"/>
        </w:rPr>
        <w:t>Ex : fin tragique de Roméo et Juliette de William Shakespeare.</w:t>
      </w:r>
    </w:p>
    <w:p w14:paraId="126E23D1" w14:textId="7F4B3291" w:rsidR="006835E9" w:rsidRPr="0001041F" w:rsidRDefault="000D61D5" w:rsidP="007D5F7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6.3.</w:t>
      </w:r>
      <w:proofErr w:type="gramStart"/>
      <w:r>
        <w:rPr>
          <w:rFonts w:asciiTheme="majorBidi" w:hAnsiTheme="majorBidi" w:cstheme="majorBidi"/>
          <w:sz w:val="28"/>
          <w:szCs w:val="28"/>
        </w:rPr>
        <w:t>2.</w:t>
      </w:r>
      <w:r w:rsidR="006835E9" w:rsidRPr="0001041F">
        <w:rPr>
          <w:rFonts w:asciiTheme="majorBidi" w:hAnsiTheme="majorBidi" w:cstheme="majorBidi"/>
          <w:sz w:val="28"/>
          <w:szCs w:val="28"/>
        </w:rPr>
        <w:t>L’excipit</w:t>
      </w:r>
      <w:proofErr w:type="gramEnd"/>
      <w:r w:rsidR="006835E9" w:rsidRPr="0001041F">
        <w:rPr>
          <w:rFonts w:asciiTheme="majorBidi" w:hAnsiTheme="majorBidi" w:cstheme="majorBidi"/>
          <w:sz w:val="28"/>
          <w:szCs w:val="28"/>
        </w:rPr>
        <w:t xml:space="preserve"> ouvert</w:t>
      </w:r>
      <w:r>
        <w:rPr>
          <w:rFonts w:asciiTheme="majorBidi" w:hAnsiTheme="majorBidi" w:cstheme="majorBidi"/>
          <w:sz w:val="28"/>
          <w:szCs w:val="28"/>
        </w:rPr>
        <w:t> : c’est là où l</w:t>
      </w:r>
      <w:r w:rsidR="006835E9" w:rsidRPr="0001041F">
        <w:rPr>
          <w:rFonts w:asciiTheme="majorBidi" w:hAnsiTheme="majorBidi" w:cstheme="majorBidi"/>
          <w:sz w:val="28"/>
          <w:szCs w:val="28"/>
        </w:rPr>
        <w:t>a fin reste ambiguë.</w:t>
      </w:r>
      <w:r>
        <w:rPr>
          <w:rFonts w:asciiTheme="majorBidi" w:hAnsiTheme="majorBidi" w:cstheme="majorBidi"/>
          <w:sz w:val="28"/>
          <w:szCs w:val="28"/>
        </w:rPr>
        <w:t xml:space="preserve"> Le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 lecteur</w:t>
      </w:r>
      <w:r>
        <w:rPr>
          <w:rFonts w:asciiTheme="majorBidi" w:hAnsiTheme="majorBidi" w:cstheme="majorBidi"/>
          <w:sz w:val="28"/>
          <w:szCs w:val="28"/>
        </w:rPr>
        <w:t xml:space="preserve"> est appelé à</w:t>
      </w:r>
      <w:r w:rsidR="006835E9" w:rsidRPr="0001041F">
        <w:rPr>
          <w:rFonts w:asciiTheme="majorBidi" w:hAnsiTheme="majorBidi" w:cstheme="majorBidi"/>
          <w:sz w:val="28"/>
          <w:szCs w:val="28"/>
        </w:rPr>
        <w:t xml:space="preserve"> interpréter ou imaginer la suite.</w:t>
      </w:r>
      <w:r w:rsidR="007D5F73">
        <w:rPr>
          <w:rFonts w:asciiTheme="majorBidi" w:hAnsiTheme="majorBidi" w:cstheme="majorBidi"/>
          <w:sz w:val="28"/>
          <w:szCs w:val="28"/>
        </w:rPr>
        <w:t xml:space="preserve"> </w:t>
      </w:r>
      <w:r w:rsidR="006835E9" w:rsidRPr="0001041F">
        <w:rPr>
          <w:rFonts w:asciiTheme="majorBidi" w:hAnsiTheme="majorBidi" w:cstheme="majorBidi"/>
          <w:sz w:val="28"/>
          <w:szCs w:val="28"/>
        </w:rPr>
        <w:t>Ex : L'Étranger de Albert Camus.</w:t>
      </w:r>
    </w:p>
    <w:p w14:paraId="3BC07B00" w14:textId="237668CA" w:rsidR="006835E9" w:rsidRPr="0001041F" w:rsidRDefault="007D5F73" w:rsidP="007D5F7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6.3.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6835E9" w:rsidRPr="0001041F">
        <w:rPr>
          <w:rFonts w:asciiTheme="majorBidi" w:hAnsiTheme="majorBidi" w:cstheme="majorBidi"/>
          <w:sz w:val="28"/>
          <w:szCs w:val="28"/>
        </w:rPr>
        <w:t>L’excipit</w:t>
      </w:r>
      <w:proofErr w:type="gramEnd"/>
      <w:r w:rsidR="006835E9" w:rsidRPr="0001041F">
        <w:rPr>
          <w:rFonts w:asciiTheme="majorBidi" w:hAnsiTheme="majorBidi" w:cstheme="majorBidi"/>
          <w:sz w:val="28"/>
          <w:szCs w:val="28"/>
        </w:rPr>
        <w:t xml:space="preserve"> à chute</w:t>
      </w:r>
      <w:r>
        <w:rPr>
          <w:rFonts w:asciiTheme="majorBidi" w:hAnsiTheme="majorBidi" w:cstheme="majorBidi"/>
          <w:sz w:val="28"/>
          <w:szCs w:val="28"/>
        </w:rPr>
        <w:t xml:space="preserve"> : fin </w:t>
      </w:r>
      <w:r w:rsidR="006835E9" w:rsidRPr="0001041F">
        <w:rPr>
          <w:rFonts w:asciiTheme="majorBidi" w:hAnsiTheme="majorBidi" w:cstheme="majorBidi"/>
          <w:sz w:val="28"/>
          <w:szCs w:val="28"/>
        </w:rPr>
        <w:t>brutale ou surprenante.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835E9" w:rsidRPr="0001041F">
        <w:rPr>
          <w:rFonts w:asciiTheme="majorBidi" w:hAnsiTheme="majorBidi" w:cstheme="majorBidi"/>
          <w:sz w:val="28"/>
          <w:szCs w:val="28"/>
        </w:rPr>
        <w:t>Effet de surprise.</w:t>
      </w:r>
    </w:p>
    <w:p w14:paraId="2028BB5A" w14:textId="77777777" w:rsidR="006835E9" w:rsidRPr="0001041F" w:rsidRDefault="006835E9" w:rsidP="006835E9">
      <w:pPr>
        <w:spacing w:after="0"/>
        <w:rPr>
          <w:rFonts w:asciiTheme="majorBidi" w:hAnsiTheme="majorBidi" w:cstheme="majorBidi"/>
          <w:sz w:val="28"/>
          <w:szCs w:val="28"/>
        </w:rPr>
      </w:pPr>
      <w:r w:rsidRPr="0001041F">
        <w:rPr>
          <w:rFonts w:asciiTheme="majorBidi" w:hAnsiTheme="majorBidi" w:cstheme="majorBidi"/>
          <w:sz w:val="28"/>
          <w:szCs w:val="28"/>
        </w:rPr>
        <w:t>Fréquent dans les nouvelles.</w:t>
      </w:r>
    </w:p>
    <w:p w14:paraId="7004C3BB" w14:textId="3404CA35" w:rsidR="006835E9" w:rsidRPr="0001041F" w:rsidRDefault="007D5F73" w:rsidP="007D5F7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6.3.4</w:t>
      </w:r>
      <w:r w:rsidR="0001041F">
        <w:rPr>
          <w:rFonts w:asciiTheme="majorBidi" w:hAnsiTheme="majorBidi" w:cstheme="majorBidi"/>
          <w:sz w:val="28"/>
          <w:szCs w:val="28"/>
        </w:rPr>
        <w:t>l</w:t>
      </w:r>
      <w:r w:rsidR="006835E9" w:rsidRPr="0001041F">
        <w:rPr>
          <w:rFonts w:asciiTheme="majorBidi" w:hAnsiTheme="majorBidi" w:cstheme="majorBidi"/>
          <w:sz w:val="28"/>
          <w:szCs w:val="28"/>
        </w:rPr>
        <w:t>’excipit circulaire</w:t>
      </w:r>
      <w:r>
        <w:rPr>
          <w:rFonts w:asciiTheme="majorBidi" w:hAnsiTheme="majorBidi" w:cstheme="majorBidi"/>
          <w:sz w:val="28"/>
          <w:szCs w:val="28"/>
        </w:rPr>
        <w:t> : f</w:t>
      </w:r>
      <w:r w:rsidR="006835E9" w:rsidRPr="0001041F">
        <w:rPr>
          <w:rFonts w:asciiTheme="majorBidi" w:hAnsiTheme="majorBidi" w:cstheme="majorBidi"/>
          <w:sz w:val="28"/>
          <w:szCs w:val="28"/>
        </w:rPr>
        <w:t>ait écho au début du récit.</w:t>
      </w:r>
      <w:r>
        <w:rPr>
          <w:rFonts w:asciiTheme="majorBidi" w:hAnsiTheme="majorBidi" w:cstheme="majorBidi"/>
          <w:sz w:val="28"/>
          <w:szCs w:val="28"/>
        </w:rPr>
        <w:t xml:space="preserve"> On trouve une r</w:t>
      </w:r>
      <w:r w:rsidR="006835E9" w:rsidRPr="0001041F">
        <w:rPr>
          <w:rFonts w:asciiTheme="majorBidi" w:hAnsiTheme="majorBidi" w:cstheme="majorBidi"/>
          <w:sz w:val="28"/>
          <w:szCs w:val="28"/>
        </w:rPr>
        <w:t>eprise d’un thème ou d’une situation initiale.</w:t>
      </w:r>
    </w:p>
    <w:p w14:paraId="01D5CEC1" w14:textId="77777777" w:rsidR="006835E9" w:rsidRPr="0001041F" w:rsidRDefault="006835E9" w:rsidP="006835E9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644B25B8" w14:textId="77777777" w:rsidR="006835E9" w:rsidRPr="006835E9" w:rsidRDefault="006835E9" w:rsidP="006835E9">
      <w:pPr>
        <w:spacing w:after="0"/>
        <w:rPr>
          <w:rFonts w:asciiTheme="majorBidi" w:hAnsiTheme="majorBidi" w:cstheme="majorBidi"/>
          <w:sz w:val="32"/>
          <w:szCs w:val="32"/>
        </w:rPr>
      </w:pPr>
    </w:p>
    <w:p w14:paraId="622ADE02" w14:textId="27FCDF61" w:rsidR="009A52C0" w:rsidRPr="0096233D" w:rsidRDefault="009A52C0" w:rsidP="009A52C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sectPr w:rsidR="009A52C0" w:rsidRPr="0096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ADDA" w14:textId="77777777" w:rsidR="008E69E0" w:rsidRDefault="008E69E0" w:rsidP="00D63F68">
      <w:pPr>
        <w:spacing w:after="0" w:line="240" w:lineRule="auto"/>
      </w:pPr>
      <w:r>
        <w:separator/>
      </w:r>
    </w:p>
  </w:endnote>
  <w:endnote w:type="continuationSeparator" w:id="0">
    <w:p w14:paraId="0E6C85B6" w14:textId="77777777" w:rsidR="008E69E0" w:rsidRDefault="008E69E0" w:rsidP="00D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984A" w14:textId="77777777" w:rsidR="008E69E0" w:rsidRDefault="008E69E0" w:rsidP="00D63F68">
      <w:pPr>
        <w:spacing w:after="0" w:line="240" w:lineRule="auto"/>
      </w:pPr>
      <w:r>
        <w:separator/>
      </w:r>
    </w:p>
  </w:footnote>
  <w:footnote w:type="continuationSeparator" w:id="0">
    <w:p w14:paraId="43F72564" w14:textId="77777777" w:rsidR="008E69E0" w:rsidRDefault="008E69E0" w:rsidP="00D63F68">
      <w:pPr>
        <w:spacing w:after="0" w:line="240" w:lineRule="auto"/>
      </w:pPr>
      <w:r>
        <w:continuationSeparator/>
      </w:r>
    </w:p>
  </w:footnote>
  <w:footnote w:id="1">
    <w:p w14:paraId="5BB9CD0D" w14:textId="4AD53636" w:rsidR="00D63F68" w:rsidRPr="007D5F73" w:rsidRDefault="00D63F68" w:rsidP="00A81DC8">
      <w:pPr>
        <w:pStyle w:val="Notedebasdepage"/>
        <w:rPr>
          <w:rFonts w:asciiTheme="majorBidi" w:hAnsiTheme="majorBidi" w:cstheme="majorBidi"/>
        </w:rPr>
      </w:pPr>
      <w:r w:rsidRPr="00D63F68">
        <w:rPr>
          <w:rStyle w:val="Appelnotedebasdep"/>
          <w:rFonts w:asciiTheme="majorBidi" w:hAnsiTheme="majorBidi" w:cstheme="majorBidi"/>
        </w:rPr>
        <w:footnoteRef/>
      </w:r>
      <w:r w:rsidRPr="00D63F68">
        <w:rPr>
          <w:rFonts w:asciiTheme="majorBidi" w:hAnsiTheme="majorBidi" w:cstheme="majorBidi"/>
        </w:rPr>
        <w:t xml:space="preserve">. L’expression </w:t>
      </w:r>
      <w:r>
        <w:rPr>
          <w:rFonts w:asciiTheme="majorBidi" w:hAnsiTheme="majorBidi" w:cstheme="majorBidi"/>
        </w:rPr>
        <w:t>« </w:t>
      </w:r>
      <w:r w:rsidRPr="00D63F68">
        <w:rPr>
          <w:rFonts w:asciiTheme="majorBidi" w:hAnsiTheme="majorBidi" w:cstheme="majorBidi"/>
        </w:rPr>
        <w:t xml:space="preserve">in </w:t>
      </w:r>
      <w:proofErr w:type="spellStart"/>
      <w:r w:rsidRPr="00D63F68">
        <w:rPr>
          <w:rFonts w:asciiTheme="majorBidi" w:hAnsiTheme="majorBidi" w:cstheme="majorBidi"/>
        </w:rPr>
        <w:t>medias</w:t>
      </w:r>
      <w:proofErr w:type="spellEnd"/>
      <w:r w:rsidRPr="00D63F68">
        <w:rPr>
          <w:rFonts w:asciiTheme="majorBidi" w:hAnsiTheme="majorBidi" w:cstheme="majorBidi"/>
        </w:rPr>
        <w:t xml:space="preserve"> </w:t>
      </w:r>
      <w:proofErr w:type="spellStart"/>
      <w:r w:rsidRPr="00D63F68">
        <w:rPr>
          <w:rFonts w:asciiTheme="majorBidi" w:hAnsiTheme="majorBidi" w:cstheme="majorBidi"/>
        </w:rPr>
        <w:t>res</w:t>
      </w:r>
      <w:proofErr w:type="spellEnd"/>
      <w:r>
        <w:rPr>
          <w:rFonts w:asciiTheme="majorBidi" w:hAnsiTheme="majorBidi" w:cstheme="majorBidi"/>
        </w:rPr>
        <w:t> »</w:t>
      </w:r>
      <w:r w:rsidR="00A81DC8">
        <w:rPr>
          <w:rFonts w:asciiTheme="majorBidi" w:hAnsiTheme="majorBidi" w:cstheme="majorBidi"/>
        </w:rPr>
        <w:t xml:space="preserve"> </w:t>
      </w:r>
      <w:r w:rsidRPr="00D63F68">
        <w:rPr>
          <w:rFonts w:asciiTheme="majorBidi" w:hAnsiTheme="majorBidi" w:cstheme="majorBidi"/>
        </w:rPr>
        <w:t>est une locution latine qui signifie littéralement :</w:t>
      </w:r>
      <w:r w:rsidR="007D5F73">
        <w:rPr>
          <w:rFonts w:asciiTheme="majorBidi" w:hAnsiTheme="majorBidi" w:cstheme="majorBidi"/>
        </w:rPr>
        <w:t xml:space="preserve"> </w:t>
      </w:r>
      <w:r w:rsidRPr="00D63F68">
        <w:rPr>
          <w:rFonts w:asciiTheme="majorBidi" w:hAnsiTheme="majorBidi" w:cstheme="majorBidi"/>
        </w:rPr>
        <w:t>« au milieu des choses 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EC10"/>
      </v:shape>
    </w:pict>
  </w:numPicBullet>
  <w:abstractNum w:abstractNumId="0" w15:restartNumberingAfterBreak="0">
    <w:nsid w:val="00EB707E"/>
    <w:multiLevelType w:val="hybridMultilevel"/>
    <w:tmpl w:val="45E033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BB8"/>
    <w:multiLevelType w:val="hybridMultilevel"/>
    <w:tmpl w:val="BB9C0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0CC4"/>
    <w:multiLevelType w:val="hybridMultilevel"/>
    <w:tmpl w:val="AB6829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36F2"/>
    <w:multiLevelType w:val="hybridMultilevel"/>
    <w:tmpl w:val="F4E0E6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73A6"/>
    <w:multiLevelType w:val="hybridMultilevel"/>
    <w:tmpl w:val="FE98CE12"/>
    <w:lvl w:ilvl="0" w:tplc="040C0007">
      <w:start w:val="1"/>
      <w:numFmt w:val="bullet"/>
      <w:lvlText w:val=""/>
      <w:lvlPicBulletId w:val="0"/>
      <w:lvlJc w:val="left"/>
      <w:pPr>
        <w:ind w:left="1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1FB17639"/>
    <w:multiLevelType w:val="hybridMultilevel"/>
    <w:tmpl w:val="08F85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35F17"/>
    <w:multiLevelType w:val="hybridMultilevel"/>
    <w:tmpl w:val="1096B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39E2"/>
    <w:multiLevelType w:val="hybridMultilevel"/>
    <w:tmpl w:val="F75E9C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19BB"/>
    <w:multiLevelType w:val="hybridMultilevel"/>
    <w:tmpl w:val="4A3C5880"/>
    <w:lvl w:ilvl="0" w:tplc="7454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6E44"/>
    <w:multiLevelType w:val="hybridMultilevel"/>
    <w:tmpl w:val="FC76E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72145"/>
    <w:multiLevelType w:val="hybridMultilevel"/>
    <w:tmpl w:val="9CD658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6582"/>
    <w:multiLevelType w:val="hybridMultilevel"/>
    <w:tmpl w:val="974007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857CF"/>
    <w:multiLevelType w:val="hybridMultilevel"/>
    <w:tmpl w:val="5C6634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FF4"/>
    <w:multiLevelType w:val="hybridMultilevel"/>
    <w:tmpl w:val="09AC5E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A1B4A"/>
    <w:multiLevelType w:val="hybridMultilevel"/>
    <w:tmpl w:val="4AD2E7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C2FBF"/>
    <w:multiLevelType w:val="hybridMultilevel"/>
    <w:tmpl w:val="EF6A7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C33E6"/>
    <w:multiLevelType w:val="hybridMultilevel"/>
    <w:tmpl w:val="097644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885"/>
    <w:multiLevelType w:val="hybridMultilevel"/>
    <w:tmpl w:val="2F58C3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45E8"/>
    <w:multiLevelType w:val="hybridMultilevel"/>
    <w:tmpl w:val="A9361B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E1B3B"/>
    <w:multiLevelType w:val="hybridMultilevel"/>
    <w:tmpl w:val="9880FA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C485B"/>
    <w:multiLevelType w:val="hybridMultilevel"/>
    <w:tmpl w:val="23804D4E"/>
    <w:lvl w:ilvl="0" w:tplc="040C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BED0ED5"/>
    <w:multiLevelType w:val="hybridMultilevel"/>
    <w:tmpl w:val="99C481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3823">
    <w:abstractNumId w:val="18"/>
  </w:num>
  <w:num w:numId="2" w16cid:durableId="1839685646">
    <w:abstractNumId w:val="2"/>
  </w:num>
  <w:num w:numId="3" w16cid:durableId="540822716">
    <w:abstractNumId w:val="17"/>
  </w:num>
  <w:num w:numId="4" w16cid:durableId="939920787">
    <w:abstractNumId w:val="16"/>
  </w:num>
  <w:num w:numId="5" w16cid:durableId="2072459441">
    <w:abstractNumId w:val="5"/>
  </w:num>
  <w:num w:numId="6" w16cid:durableId="442655531">
    <w:abstractNumId w:val="8"/>
  </w:num>
  <w:num w:numId="7" w16cid:durableId="952051257">
    <w:abstractNumId w:val="3"/>
  </w:num>
  <w:num w:numId="8" w16cid:durableId="1985428979">
    <w:abstractNumId w:val="14"/>
  </w:num>
  <w:num w:numId="9" w16cid:durableId="1549147771">
    <w:abstractNumId w:val="20"/>
  </w:num>
  <w:num w:numId="10" w16cid:durableId="1614245265">
    <w:abstractNumId w:val="4"/>
  </w:num>
  <w:num w:numId="11" w16cid:durableId="357246167">
    <w:abstractNumId w:val="0"/>
  </w:num>
  <w:num w:numId="12" w16cid:durableId="431820256">
    <w:abstractNumId w:val="1"/>
  </w:num>
  <w:num w:numId="13" w16cid:durableId="2115206872">
    <w:abstractNumId w:val="19"/>
  </w:num>
  <w:num w:numId="14" w16cid:durableId="1806316970">
    <w:abstractNumId w:val="15"/>
  </w:num>
  <w:num w:numId="15" w16cid:durableId="1775400539">
    <w:abstractNumId w:val="13"/>
  </w:num>
  <w:num w:numId="16" w16cid:durableId="773793233">
    <w:abstractNumId w:val="21"/>
  </w:num>
  <w:num w:numId="17" w16cid:durableId="1939095559">
    <w:abstractNumId w:val="6"/>
  </w:num>
  <w:num w:numId="18" w16cid:durableId="894706214">
    <w:abstractNumId w:val="11"/>
  </w:num>
  <w:num w:numId="19" w16cid:durableId="853112517">
    <w:abstractNumId w:val="12"/>
  </w:num>
  <w:num w:numId="20" w16cid:durableId="819469607">
    <w:abstractNumId w:val="7"/>
  </w:num>
  <w:num w:numId="21" w16cid:durableId="194318407">
    <w:abstractNumId w:val="10"/>
  </w:num>
  <w:num w:numId="22" w16cid:durableId="1803496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2C04"/>
    <w:rsid w:val="0001041F"/>
    <w:rsid w:val="00011261"/>
    <w:rsid w:val="000A2C04"/>
    <w:rsid w:val="000D61D5"/>
    <w:rsid w:val="000E403D"/>
    <w:rsid w:val="001147EF"/>
    <w:rsid w:val="001324CC"/>
    <w:rsid w:val="001708A8"/>
    <w:rsid w:val="001F3692"/>
    <w:rsid w:val="00272D7F"/>
    <w:rsid w:val="002D39CF"/>
    <w:rsid w:val="003148AD"/>
    <w:rsid w:val="00362FCD"/>
    <w:rsid w:val="00373897"/>
    <w:rsid w:val="00406A5F"/>
    <w:rsid w:val="004375F2"/>
    <w:rsid w:val="004865A8"/>
    <w:rsid w:val="00613AB8"/>
    <w:rsid w:val="0066521F"/>
    <w:rsid w:val="006835E9"/>
    <w:rsid w:val="006B03CA"/>
    <w:rsid w:val="006F3537"/>
    <w:rsid w:val="006F3855"/>
    <w:rsid w:val="007B7661"/>
    <w:rsid w:val="007D5F73"/>
    <w:rsid w:val="00812803"/>
    <w:rsid w:val="00847A23"/>
    <w:rsid w:val="0086627D"/>
    <w:rsid w:val="008B3104"/>
    <w:rsid w:val="008E69E0"/>
    <w:rsid w:val="0094626B"/>
    <w:rsid w:val="00952D73"/>
    <w:rsid w:val="0096233D"/>
    <w:rsid w:val="00977450"/>
    <w:rsid w:val="009A52C0"/>
    <w:rsid w:val="009D4902"/>
    <w:rsid w:val="00A81DC8"/>
    <w:rsid w:val="00BB2306"/>
    <w:rsid w:val="00BD7FCB"/>
    <w:rsid w:val="00C16813"/>
    <w:rsid w:val="00C90DAF"/>
    <w:rsid w:val="00D32F3A"/>
    <w:rsid w:val="00D540D1"/>
    <w:rsid w:val="00D63F68"/>
    <w:rsid w:val="00E75B2B"/>
    <w:rsid w:val="00EB2A53"/>
    <w:rsid w:val="00F50035"/>
    <w:rsid w:val="00F82239"/>
    <w:rsid w:val="00F86289"/>
    <w:rsid w:val="00FD782D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524D"/>
  <w15:chartTrackingRefBased/>
  <w15:docId w15:val="{A3D944EF-5720-41A1-8848-003B2D4D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2F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3F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3F6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3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00B0-93B1-4D8F-9DDA-0C8AB70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2263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2026-02-06T10:04:00Z</dcterms:created>
  <dcterms:modified xsi:type="dcterms:W3CDTF">2026-04-03T10:40:00Z</dcterms:modified>
</cp:coreProperties>
</file>