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5E32B1" w:rsidRDefault="00A0472E" w:rsidP="005E32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5E32B1"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6</w:t>
      </w:r>
      <w:r w:rsidRPr="005E32B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Among the following properties of telomerase, which one(s) is/are correct?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is a ribonucleoprotein </w:t>
      </w:r>
      <w:r w:rsidRPr="005E32B1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is a DNA polymerase 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is a reverse transcriptase </w:t>
      </w:r>
    </w:p>
    <w:p w:rsidR="00501AAB" w:rsidRPr="00501AAB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0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adds nucleotides to the 5’ end of telomeres </w:t>
      </w:r>
    </w:p>
    <w:p w:rsidR="005E32B1" w:rsidRPr="00501AAB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0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contains an internal RNA template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Indicate the correct statement(s)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Primase is a polymerase 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All polymerases proofread the newly synthesized strand via a 3’→5’ exonuclease activity </w:t>
      </w:r>
    </w:p>
    <w:p w:rsidR="005E32B1" w:rsidRP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DNA polymerase gamma ensures the replication of telomeric DNA after telomerase action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Among the mechanisms of telomerase action, identify the correct statement(s)</w:t>
      </w:r>
    </w:p>
    <w:p w:rsidR="000D3360" w:rsidRPr="000D3360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 is an enzyme capable of shortening the telomeric ends of chromosomes </w:t>
      </w:r>
    </w:p>
    <w:p w:rsidR="005E32B1" w:rsidRPr="000D3360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Telomeres contain a repeated hexameric motif recognized by telomerase </w:t>
      </w:r>
    </w:p>
    <w:p w:rsidR="005E32B1" w:rsidRP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Telomerase is involved in lagging-strand replication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Adenine in DNA can be deaminated into which base?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Guanine</w:t>
      </w:r>
    </w:p>
    <w:p w:rsid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Uracil</w:t>
      </w:r>
    </w:p>
    <w:p w:rsidR="005E32B1" w:rsidRPr="005E32B1" w:rsidRDefault="005E32B1" w:rsidP="005E32B1">
      <w:pPr>
        <w:pStyle w:val="Paragraphedeliste"/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Hypoxanthine</w:t>
      </w:r>
      <w:r w:rsidRPr="005E32B1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Which of the following molecules completes the repair of DNA lesions in eukaryotes after the nucleotide excision system?</w:t>
      </w:r>
    </w:p>
    <w:p w:rsidR="005E32B1" w:rsidRP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Endonuclease DNA polymerase I </w:t>
      </w:r>
    </w:p>
    <w:p w:rsidR="005E32B1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DNA ligase </w:t>
      </w:r>
    </w:p>
    <w:p w:rsidR="005E32B1" w:rsidRP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Primase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MSH and MLH enzymes:</w:t>
      </w:r>
    </w:p>
    <w:p w:rsidR="000D3360" w:rsidRP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Are involved in base excision repair </w:t>
      </w:r>
    </w:p>
    <w:p w:rsidR="005E32B1" w:rsidRP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Are involved in the repair of DNA mismatches after replication </w:t>
      </w:r>
    </w:p>
    <w:p w:rsidR="000D3360" w:rsidRDefault="005E32B1" w:rsidP="000D3360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Are homologues of the bacterial MutS and MutL enzymes </w:t>
      </w:r>
    </w:p>
    <w:p w:rsidR="000D3360" w:rsidRDefault="000D3360" w:rsidP="000D33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D3360" w:rsidRPr="000D3360" w:rsidRDefault="000D3360" w:rsidP="000D33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Among the following statements, which one(s) is/are correct?</w:t>
      </w:r>
    </w:p>
    <w:p w:rsid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transition is a point mutation involving the exchange of a purine for a pyrimidine</w:t>
      </w:r>
    </w:p>
    <w:p w:rsidR="005E32B1" w:rsidRPr="000D3360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D336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Cytosine in DNA is transformed by oxidative deamination into adenine </w:t>
      </w:r>
    </w:p>
    <w:p w:rsidR="005E32B1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Nitrous acid, a chemical mutagen, induces a transversion </w:t>
      </w:r>
    </w:p>
    <w:p w:rsidR="005E32B1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DNA depurination consists of the hydrolysis of the </w:t>
      </w:r>
      <w:r w:rsidRPr="005E32B1">
        <w:rPr>
          <w:rFonts w:ascii="Times New Roman" w:eastAsia="Times New Roman" w:hAnsi="Times New Roman" w:cs="Times New Roman"/>
          <w:sz w:val="24"/>
          <w:szCs w:val="24"/>
          <w:lang w:eastAsia="fr-FR"/>
        </w:rPr>
        <w:t>β</w:t>
      </w: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-N-glycosidic bond of a purine nucleotide, producing an abasic site </w:t>
      </w:r>
    </w:p>
    <w:p w:rsidR="005E32B1" w:rsidRPr="005E32B1" w:rsidRDefault="005E32B1" w:rsidP="005E32B1">
      <w:pPr>
        <w:pStyle w:val="Paragraphedeliste"/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Guanine alkylation induces a transition </w:t>
      </w:r>
    </w:p>
    <w:p w:rsidR="005E32B1" w:rsidRPr="005E32B1" w:rsidRDefault="005E32B1" w:rsidP="005E32B1">
      <w:pPr>
        <w:pStyle w:val="Paragraphedeliste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Indicate which of the following statements is/are correct</w:t>
      </w:r>
    </w:p>
    <w:p w:rsidR="005E32B1" w:rsidRPr="005E32B1" w:rsidRDefault="005E32B1" w:rsidP="005E32B1">
      <w:pPr>
        <w:pStyle w:val="Paragraphedeliste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MMR system requires the use of DNA polymerase </w:t>
      </w:r>
    </w:p>
    <w:p w:rsidR="005E32B1" w:rsidRPr="005E32B1" w:rsidRDefault="005E32B1" w:rsidP="005E32B1">
      <w:pPr>
        <w:pStyle w:val="Paragraphedeliste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Recognition of DNA lesions by the MMR system involves MSH and MLH proteins </w:t>
      </w:r>
    </w:p>
    <w:p w:rsidR="005E32B1" w:rsidRPr="005E32B1" w:rsidRDefault="005E32B1" w:rsidP="005E32B1">
      <w:pPr>
        <w:pStyle w:val="Paragraphedeliste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Nucleotide excision repair requires the use of a DNA polymerase </w:t>
      </w:r>
    </w:p>
    <w:p w:rsidR="005E32B1" w:rsidRPr="005E32B1" w:rsidRDefault="005E32B1" w:rsidP="005E32B1">
      <w:pPr>
        <w:pStyle w:val="Paragraphedeliste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E3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Base excision repair uses DNA glycosylases </w:t>
      </w:r>
    </w:p>
    <w:p w:rsidR="001C4DCB" w:rsidRPr="001C4DCB" w:rsidRDefault="001C4DCB" w:rsidP="005E32B1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1C4DCB" w:rsidRPr="001C4DCB" w:rsidSect="00AB66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691" w:rsidRDefault="00626691" w:rsidP="001E0956">
      <w:pPr>
        <w:spacing w:after="0" w:line="240" w:lineRule="auto"/>
      </w:pPr>
      <w:r>
        <w:separator/>
      </w:r>
    </w:p>
  </w:endnote>
  <w:endnote w:type="continuationSeparator" w:id="1">
    <w:p w:rsidR="00626691" w:rsidRDefault="00626691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0F3" w:rsidRPr="00A46E1B" w:rsidRDefault="00C830F3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Responsable : Dr 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691" w:rsidRDefault="00626691" w:rsidP="001E0956">
      <w:pPr>
        <w:spacing w:after="0" w:line="240" w:lineRule="auto"/>
      </w:pPr>
      <w:r>
        <w:separator/>
      </w:r>
    </w:p>
  </w:footnote>
  <w:footnote w:type="continuationSeparator" w:id="1">
    <w:p w:rsidR="00626691" w:rsidRDefault="00626691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30F3" w:rsidRPr="00D94EFA" w:rsidRDefault="00C830F3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C830F3" w:rsidRPr="00D94EFA" w:rsidRDefault="00C830F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7F9"/>
    <w:multiLevelType w:val="hybridMultilevel"/>
    <w:tmpl w:val="BB009A32"/>
    <w:lvl w:ilvl="0" w:tplc="EA4AD4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A8B"/>
    <w:multiLevelType w:val="hybridMultilevel"/>
    <w:tmpl w:val="36EC6CDA"/>
    <w:lvl w:ilvl="0" w:tplc="4126AC3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0BDA"/>
    <w:multiLevelType w:val="hybridMultilevel"/>
    <w:tmpl w:val="DD12AC40"/>
    <w:lvl w:ilvl="0" w:tplc="0098474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74BC"/>
    <w:multiLevelType w:val="hybridMultilevel"/>
    <w:tmpl w:val="96A606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4B35"/>
    <w:multiLevelType w:val="hybridMultilevel"/>
    <w:tmpl w:val="CF5C86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0EAB"/>
    <w:multiLevelType w:val="hybridMultilevel"/>
    <w:tmpl w:val="CE0A039C"/>
    <w:lvl w:ilvl="0" w:tplc="CDE68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FE"/>
    <w:multiLevelType w:val="hybridMultilevel"/>
    <w:tmpl w:val="4F7497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5020A"/>
    <w:multiLevelType w:val="hybridMultilevel"/>
    <w:tmpl w:val="163C3E80"/>
    <w:lvl w:ilvl="0" w:tplc="30B05C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16C7C"/>
    <w:multiLevelType w:val="hybridMultilevel"/>
    <w:tmpl w:val="9998E0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472F7"/>
    <w:multiLevelType w:val="hybridMultilevel"/>
    <w:tmpl w:val="68B2E710"/>
    <w:lvl w:ilvl="0" w:tplc="FE1C13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E06D8"/>
    <w:multiLevelType w:val="hybridMultilevel"/>
    <w:tmpl w:val="D7E64F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71D78"/>
    <w:multiLevelType w:val="hybridMultilevel"/>
    <w:tmpl w:val="D556F2BA"/>
    <w:lvl w:ilvl="0" w:tplc="873C91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85B7B"/>
    <w:multiLevelType w:val="hybridMultilevel"/>
    <w:tmpl w:val="6DCCC0E2"/>
    <w:lvl w:ilvl="0" w:tplc="5BFE9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C63C1"/>
    <w:multiLevelType w:val="hybridMultilevel"/>
    <w:tmpl w:val="89AABE00"/>
    <w:lvl w:ilvl="0" w:tplc="B47EB6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3275"/>
    <w:multiLevelType w:val="hybridMultilevel"/>
    <w:tmpl w:val="CF2AF838"/>
    <w:lvl w:ilvl="0" w:tplc="32323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67185"/>
    <w:multiLevelType w:val="hybridMultilevel"/>
    <w:tmpl w:val="829AE8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2382F"/>
    <w:multiLevelType w:val="hybridMultilevel"/>
    <w:tmpl w:val="DF764934"/>
    <w:lvl w:ilvl="0" w:tplc="5BFE9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9299D"/>
    <w:multiLevelType w:val="hybridMultilevel"/>
    <w:tmpl w:val="35821A84"/>
    <w:lvl w:ilvl="0" w:tplc="C7DCED8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A55624D"/>
    <w:multiLevelType w:val="hybridMultilevel"/>
    <w:tmpl w:val="9E444690"/>
    <w:lvl w:ilvl="0" w:tplc="5BFE9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207346"/>
    <w:multiLevelType w:val="hybridMultilevel"/>
    <w:tmpl w:val="862A65AA"/>
    <w:lvl w:ilvl="0" w:tplc="930463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4B123D"/>
    <w:multiLevelType w:val="hybridMultilevel"/>
    <w:tmpl w:val="30E2D066"/>
    <w:lvl w:ilvl="0" w:tplc="961AF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A65FA"/>
    <w:multiLevelType w:val="hybridMultilevel"/>
    <w:tmpl w:val="3586C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8160F"/>
    <w:multiLevelType w:val="hybridMultilevel"/>
    <w:tmpl w:val="2AD8034A"/>
    <w:lvl w:ilvl="0" w:tplc="AE1256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277E4"/>
    <w:multiLevelType w:val="hybridMultilevel"/>
    <w:tmpl w:val="B43E516C"/>
    <w:lvl w:ilvl="0" w:tplc="29C27E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D823EB"/>
    <w:multiLevelType w:val="hybridMultilevel"/>
    <w:tmpl w:val="37F65A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676B06"/>
    <w:multiLevelType w:val="hybridMultilevel"/>
    <w:tmpl w:val="4DECCC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F5631"/>
    <w:multiLevelType w:val="hybridMultilevel"/>
    <w:tmpl w:val="71C0302C"/>
    <w:lvl w:ilvl="0" w:tplc="7A78D0F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0B7784"/>
    <w:multiLevelType w:val="hybridMultilevel"/>
    <w:tmpl w:val="94D06AF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13025A"/>
    <w:multiLevelType w:val="hybridMultilevel"/>
    <w:tmpl w:val="7EF4CA2C"/>
    <w:lvl w:ilvl="0" w:tplc="9260F1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20632"/>
    <w:multiLevelType w:val="hybridMultilevel"/>
    <w:tmpl w:val="C870EE7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8"/>
  </w:num>
  <w:num w:numId="3">
    <w:abstractNumId w:val="6"/>
  </w:num>
  <w:num w:numId="4">
    <w:abstractNumId w:val="24"/>
  </w:num>
  <w:num w:numId="5">
    <w:abstractNumId w:val="13"/>
  </w:num>
  <w:num w:numId="6">
    <w:abstractNumId w:val="17"/>
  </w:num>
  <w:num w:numId="7">
    <w:abstractNumId w:val="31"/>
  </w:num>
  <w:num w:numId="8">
    <w:abstractNumId w:val="44"/>
  </w:num>
  <w:num w:numId="9">
    <w:abstractNumId w:val="16"/>
  </w:num>
  <w:num w:numId="10">
    <w:abstractNumId w:val="21"/>
  </w:num>
  <w:num w:numId="11">
    <w:abstractNumId w:val="39"/>
  </w:num>
  <w:num w:numId="12">
    <w:abstractNumId w:val="2"/>
  </w:num>
  <w:num w:numId="13">
    <w:abstractNumId w:val="7"/>
  </w:num>
  <w:num w:numId="14">
    <w:abstractNumId w:val="35"/>
  </w:num>
  <w:num w:numId="15">
    <w:abstractNumId w:val="3"/>
  </w:num>
  <w:num w:numId="16">
    <w:abstractNumId w:val="33"/>
  </w:num>
  <w:num w:numId="17">
    <w:abstractNumId w:val="36"/>
  </w:num>
  <w:num w:numId="18">
    <w:abstractNumId w:val="29"/>
  </w:num>
  <w:num w:numId="19">
    <w:abstractNumId w:val="22"/>
  </w:num>
  <w:num w:numId="20">
    <w:abstractNumId w:val="8"/>
  </w:num>
  <w:num w:numId="21">
    <w:abstractNumId w:val="14"/>
  </w:num>
  <w:num w:numId="22">
    <w:abstractNumId w:val="41"/>
  </w:num>
  <w:num w:numId="23">
    <w:abstractNumId w:val="40"/>
  </w:num>
  <w:num w:numId="24">
    <w:abstractNumId w:val="47"/>
  </w:num>
  <w:num w:numId="25">
    <w:abstractNumId w:val="10"/>
  </w:num>
  <w:num w:numId="26">
    <w:abstractNumId w:val="43"/>
  </w:num>
  <w:num w:numId="27">
    <w:abstractNumId w:val="15"/>
  </w:num>
  <w:num w:numId="28">
    <w:abstractNumId w:val="42"/>
  </w:num>
  <w:num w:numId="29">
    <w:abstractNumId w:val="4"/>
  </w:num>
  <w:num w:numId="30">
    <w:abstractNumId w:val="37"/>
  </w:num>
  <w:num w:numId="31">
    <w:abstractNumId w:val="18"/>
  </w:num>
  <w:num w:numId="32">
    <w:abstractNumId w:val="20"/>
  </w:num>
  <w:num w:numId="33">
    <w:abstractNumId w:val="28"/>
  </w:num>
  <w:num w:numId="34">
    <w:abstractNumId w:val="46"/>
  </w:num>
  <w:num w:numId="35">
    <w:abstractNumId w:val="0"/>
  </w:num>
  <w:num w:numId="36">
    <w:abstractNumId w:val="1"/>
  </w:num>
  <w:num w:numId="37">
    <w:abstractNumId w:val="11"/>
  </w:num>
  <w:num w:numId="38">
    <w:abstractNumId w:val="34"/>
  </w:num>
  <w:num w:numId="39">
    <w:abstractNumId w:val="5"/>
  </w:num>
  <w:num w:numId="40">
    <w:abstractNumId w:val="23"/>
  </w:num>
  <w:num w:numId="41">
    <w:abstractNumId w:val="9"/>
  </w:num>
  <w:num w:numId="42">
    <w:abstractNumId w:val="30"/>
  </w:num>
  <w:num w:numId="43">
    <w:abstractNumId w:val="12"/>
  </w:num>
  <w:num w:numId="44">
    <w:abstractNumId w:val="26"/>
  </w:num>
  <w:num w:numId="45">
    <w:abstractNumId w:val="32"/>
  </w:num>
  <w:num w:numId="46">
    <w:abstractNumId w:val="25"/>
  </w:num>
  <w:num w:numId="47">
    <w:abstractNumId w:val="27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0B4D"/>
    <w:rsid w:val="000044F7"/>
    <w:rsid w:val="00015EB6"/>
    <w:rsid w:val="00034470"/>
    <w:rsid w:val="0008790C"/>
    <w:rsid w:val="000A342D"/>
    <w:rsid w:val="000A76D7"/>
    <w:rsid w:val="000B599A"/>
    <w:rsid w:val="000D3360"/>
    <w:rsid w:val="000D41CD"/>
    <w:rsid w:val="000E7FD1"/>
    <w:rsid w:val="001853C9"/>
    <w:rsid w:val="001A7E11"/>
    <w:rsid w:val="001B4886"/>
    <w:rsid w:val="001C4DCB"/>
    <w:rsid w:val="001E0956"/>
    <w:rsid w:val="001E1B1B"/>
    <w:rsid w:val="001E1F35"/>
    <w:rsid w:val="001F00B0"/>
    <w:rsid w:val="002317E6"/>
    <w:rsid w:val="00281BEB"/>
    <w:rsid w:val="002A4FB2"/>
    <w:rsid w:val="002B7CBB"/>
    <w:rsid w:val="00313D62"/>
    <w:rsid w:val="00342AA9"/>
    <w:rsid w:val="003508B6"/>
    <w:rsid w:val="003C4949"/>
    <w:rsid w:val="003D012E"/>
    <w:rsid w:val="003E67CC"/>
    <w:rsid w:val="003F2373"/>
    <w:rsid w:val="00401955"/>
    <w:rsid w:val="00420654"/>
    <w:rsid w:val="00427840"/>
    <w:rsid w:val="004304F6"/>
    <w:rsid w:val="004450E8"/>
    <w:rsid w:val="00445DF3"/>
    <w:rsid w:val="004924A2"/>
    <w:rsid w:val="004A419F"/>
    <w:rsid w:val="004B0792"/>
    <w:rsid w:val="004D37B8"/>
    <w:rsid w:val="00501AAB"/>
    <w:rsid w:val="005667B3"/>
    <w:rsid w:val="005C5983"/>
    <w:rsid w:val="005C7079"/>
    <w:rsid w:val="005E32B1"/>
    <w:rsid w:val="00626691"/>
    <w:rsid w:val="0064201D"/>
    <w:rsid w:val="006669BB"/>
    <w:rsid w:val="0067013C"/>
    <w:rsid w:val="006E6BF9"/>
    <w:rsid w:val="0071513A"/>
    <w:rsid w:val="00726DE0"/>
    <w:rsid w:val="00733E9D"/>
    <w:rsid w:val="007732A3"/>
    <w:rsid w:val="00786D1E"/>
    <w:rsid w:val="007B44B1"/>
    <w:rsid w:val="007F2652"/>
    <w:rsid w:val="007F427A"/>
    <w:rsid w:val="00850033"/>
    <w:rsid w:val="00851226"/>
    <w:rsid w:val="00896230"/>
    <w:rsid w:val="008A214E"/>
    <w:rsid w:val="008A3CC1"/>
    <w:rsid w:val="009358A0"/>
    <w:rsid w:val="009C6E2A"/>
    <w:rsid w:val="00A0472E"/>
    <w:rsid w:val="00A457D5"/>
    <w:rsid w:val="00A46E1B"/>
    <w:rsid w:val="00A54B69"/>
    <w:rsid w:val="00A67A2D"/>
    <w:rsid w:val="00AA4925"/>
    <w:rsid w:val="00AB6607"/>
    <w:rsid w:val="00AE36BA"/>
    <w:rsid w:val="00B130AB"/>
    <w:rsid w:val="00B1428B"/>
    <w:rsid w:val="00B23509"/>
    <w:rsid w:val="00B273FC"/>
    <w:rsid w:val="00C167C0"/>
    <w:rsid w:val="00C830F3"/>
    <w:rsid w:val="00C9513B"/>
    <w:rsid w:val="00CC2935"/>
    <w:rsid w:val="00CF3625"/>
    <w:rsid w:val="00D20FF1"/>
    <w:rsid w:val="00D23A01"/>
    <w:rsid w:val="00D94EFA"/>
    <w:rsid w:val="00DA1611"/>
    <w:rsid w:val="00DD3E98"/>
    <w:rsid w:val="00DF145B"/>
    <w:rsid w:val="00E00F8F"/>
    <w:rsid w:val="00E06127"/>
    <w:rsid w:val="00E46336"/>
    <w:rsid w:val="00E52D63"/>
    <w:rsid w:val="00F32B26"/>
    <w:rsid w:val="00F40960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6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4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1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2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44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9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8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4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14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5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3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37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9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4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A006AF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497EA7"/>
    <w:rsid w:val="007B4C5C"/>
    <w:rsid w:val="008910D9"/>
    <w:rsid w:val="008F3D3A"/>
    <w:rsid w:val="009362C7"/>
    <w:rsid w:val="009D070C"/>
    <w:rsid w:val="00A006AF"/>
    <w:rsid w:val="00AF7BB9"/>
    <w:rsid w:val="00C44D3F"/>
    <w:rsid w:val="00E016A1"/>
    <w:rsid w:val="00E43732"/>
    <w:rsid w:val="00E458BC"/>
    <w:rsid w:val="00F4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Abdelhafid Boussouf University. Mila                                                                TD of Molecular Biology                                                                                              3rd Year Biochemistry</vt:lpstr>
    </vt:vector>
  </TitlesOfParts>
  <Company>Toshiba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67</cp:revision>
  <dcterms:created xsi:type="dcterms:W3CDTF">2017-02-06T17:48:00Z</dcterms:created>
  <dcterms:modified xsi:type="dcterms:W3CDTF">2026-03-15T20:12:00Z</dcterms:modified>
</cp:coreProperties>
</file>