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F5" w:rsidRDefault="00AD01F5" w:rsidP="00AD01F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Devoir 01</w:t>
      </w:r>
      <w:r w:rsidRPr="00F84329">
        <w:rPr>
          <w:rFonts w:asciiTheme="majorBidi" w:hAnsiTheme="majorBidi" w:cstheme="majorBidi"/>
          <w:sz w:val="28"/>
          <w:szCs w:val="28"/>
        </w:rPr>
        <w:t xml:space="preserve"> : </w:t>
      </w:r>
      <w:r w:rsidRPr="00AD01F5">
        <w:rPr>
          <w:rFonts w:asciiTheme="majorBidi" w:hAnsiTheme="majorBidi" w:cstheme="majorBidi"/>
          <w:b/>
          <w:bCs/>
          <w:sz w:val="28"/>
          <w:szCs w:val="28"/>
        </w:rPr>
        <w:t>Calcul de la charge de neige</w:t>
      </w:r>
      <w:r w:rsidRPr="00AD0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 RNV2013 » (D.T.R-B.C-2.47)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D01F5" w:rsidRDefault="00AD01F5" w:rsidP="00AD01F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Exemple 1 :</w:t>
      </w:r>
    </w:p>
    <w:p w:rsidR="00AD01F5" w:rsidRDefault="00AD01F5" w:rsidP="00AD01F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BC2F040" wp14:editId="40879D0B">
            <wp:extent cx="4381500" cy="203129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0730" cy="20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5" w:rsidRDefault="00AD01F5" w:rsidP="00AD01F5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DA08803" wp14:editId="028EACD7">
            <wp:extent cx="4114800" cy="10109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01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5" w:rsidRPr="00A1323F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323F">
        <w:rPr>
          <w:rFonts w:ascii="Times New Roman" w:hAnsi="Times New Roman" w:cs="Times New Roman"/>
          <w:color w:val="000000"/>
          <w:sz w:val="24"/>
          <w:szCs w:val="24"/>
        </w:rPr>
        <w:t>LE projet est implanté dans un terrain plat à la commune ELBOUNI, wilaya de «Annaba</w:t>
      </w:r>
      <w:r w:rsidRPr="00A132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». L</w:t>
      </w:r>
      <w:r w:rsidRPr="00A132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323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132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323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23F">
        <w:rPr>
          <w:rFonts w:ascii="Times New Roman" w:hAnsi="Times New Roman" w:cs="Times New Roman"/>
          <w:color w:val="000000"/>
          <w:sz w:val="24"/>
          <w:szCs w:val="24"/>
        </w:rPr>
        <w:t>-altitude : 284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avec une inclinaison de toitures de 9.44°</w:t>
      </w:r>
    </w:p>
    <w:p w:rsidR="00AD01F5" w:rsidRDefault="00AD01F5" w:rsidP="00AD01F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6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Exemple 2 :</w:t>
      </w:r>
    </w:p>
    <w:p w:rsidR="00AD01F5" w:rsidRDefault="00AD01F5" w:rsidP="00AD01F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6896E1A" wp14:editId="5151A58D">
            <wp:extent cx="3762375" cy="165895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5055" cy="166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46F36">
        <w:rPr>
          <w:rFonts w:ascii="Times New Roman" w:hAnsi="Times New Roman" w:cs="Times New Roman"/>
          <w:color w:val="000000"/>
          <w:sz w:val="24"/>
          <w:szCs w:val="24"/>
        </w:rPr>
        <w:t>L’ouvrage est situé à la commune de Hassi El Ghalla, Daira De El Amria,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F36">
        <w:rPr>
          <w:rFonts w:ascii="Times New Roman" w:hAnsi="Times New Roman" w:cs="Times New Roman"/>
          <w:color w:val="000000"/>
          <w:sz w:val="24"/>
          <w:szCs w:val="24"/>
        </w:rPr>
        <w:t>Wilaya de « Ain Témouchent ». la structure est d’une surface de 2515,80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6F36">
        <w:rPr>
          <w:rFonts w:ascii="Times New Roman" w:hAnsi="Times New Roman" w:cs="Times New Roman"/>
          <w:color w:val="000000"/>
          <w:sz w:val="24"/>
          <w:szCs w:val="24"/>
        </w:rPr>
        <w:t>, et fait 47,45 m de largeur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6F36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pente de versant: </w:t>
      </w:r>
      <w:r w:rsidRPr="00546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>- Altitude: 200 m.</w:t>
      </w: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D01F5" w:rsidRPr="0026204D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204D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Exemple 3 :</w:t>
      </w: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204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26204D">
        <w:rPr>
          <w:rFonts w:asciiTheme="majorBidi" w:hAnsiTheme="majorBidi" w:cstheme="majorBidi"/>
          <w:sz w:val="24"/>
          <w:szCs w:val="24"/>
        </w:rPr>
        <w:t>Ce projet se situe à la zone d’OUELED MIMOUNE dans la wilaya de TLEMCEN,</w:t>
      </w:r>
    </w:p>
    <w:p w:rsidR="00AD01F5" w:rsidRDefault="00AD01F5" w:rsidP="00AD01F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448F55A" wp14:editId="3DF96373">
            <wp:extent cx="5760720" cy="437413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1F5" w:rsidRPr="0026204D" w:rsidRDefault="00AD01F5" w:rsidP="00AD01F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Default="00AD01F5" w:rsidP="00AD01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01F5" w:rsidRPr="0026204D" w:rsidRDefault="00AD01F5" w:rsidP="00AD0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204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Exemple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4</w:t>
      </w:r>
      <w:r w:rsidRPr="0026204D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:</w:t>
      </w:r>
    </w:p>
    <w:p w:rsidR="00857A84" w:rsidRDefault="006C3999">
      <w:r>
        <w:rPr>
          <w:noProof/>
          <w:lang w:eastAsia="fr-FR"/>
        </w:rPr>
        <w:drawing>
          <wp:inline distT="0" distB="0" distL="0" distR="0" wp14:anchorId="58D65C9A" wp14:editId="727247C2">
            <wp:extent cx="5457825" cy="37052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484" w:rsidRPr="00240484" w:rsidRDefault="00240484" w:rsidP="00240484">
      <w:p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L’ouvrage est situé à la commune d’EL-MATROUHA, El-Taref, Wilaya de « EL-TAREF »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40484">
        <w:rPr>
          <w:rFonts w:asciiTheme="majorBidi" w:hAnsiTheme="majorBidi" w:cstheme="majorBidi"/>
          <w:sz w:val="24"/>
          <w:szCs w:val="24"/>
        </w:rPr>
        <w:t>structure est d’une surface de 840.00 m², 20.00 m de largeur et 42.00 m de longueur avec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40484">
        <w:rPr>
          <w:rFonts w:asciiTheme="majorBidi" w:hAnsiTheme="majorBidi" w:cstheme="majorBidi"/>
          <w:sz w:val="24"/>
          <w:szCs w:val="24"/>
        </w:rPr>
        <w:t>espacement entre portiques de 6.00 m ce qui fait le total de huit (08) portiques.</w:t>
      </w:r>
    </w:p>
    <w:p w:rsidR="00240484" w:rsidRPr="00240484" w:rsidRDefault="00240484" w:rsidP="0024048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40484">
        <w:rPr>
          <w:rFonts w:asciiTheme="majorBidi" w:hAnsiTheme="majorBidi" w:cstheme="majorBidi"/>
          <w:b/>
          <w:bCs/>
          <w:sz w:val="24"/>
          <w:szCs w:val="24"/>
        </w:rPr>
        <w:t>1 Données géométrique du projet</w:t>
      </w:r>
    </w:p>
    <w:p w:rsidR="00240484" w:rsidRPr="00240484" w:rsidRDefault="00240484" w:rsidP="00240484">
      <w:p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L’ouvrage a une forme en plan rectangulaire caractérisé par les dimensions comme suit :</w:t>
      </w:r>
    </w:p>
    <w:p w:rsidR="00240484" w:rsidRPr="00240484" w:rsidRDefault="00240484" w:rsidP="002404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La longueur de la structure :…………………………. 42.00 m</w:t>
      </w:r>
    </w:p>
    <w:p w:rsidR="00240484" w:rsidRPr="00240484" w:rsidRDefault="00240484" w:rsidP="002404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La largeur de la structure :………………………........ 20.00 m</w:t>
      </w:r>
    </w:p>
    <w:p w:rsidR="00240484" w:rsidRPr="00240484" w:rsidRDefault="00240484" w:rsidP="002404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La hauteur totale (au faitage): ……………….…...….. 05.95 m</w:t>
      </w:r>
    </w:p>
    <w:p w:rsidR="00240484" w:rsidRPr="00240484" w:rsidRDefault="00240484" w:rsidP="002404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La hauteur des poteaux (à la poutre sablière):…............ 5.00 m</w:t>
      </w:r>
    </w:p>
    <w:p w:rsidR="00240484" w:rsidRPr="00240484" w:rsidRDefault="00240484" w:rsidP="002404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La pente de versant:………………………………… …</w:t>
      </w:r>
      <w:r w:rsidRPr="00240484">
        <w:rPr>
          <w:rFonts w:ascii="Cambria Math" w:hAnsi="Cambria Math" w:cs="Cambria Math"/>
          <w:sz w:val="24"/>
          <w:szCs w:val="24"/>
        </w:rPr>
        <w:t>𝛼</w:t>
      </w:r>
      <w:r w:rsidRPr="00240484">
        <w:rPr>
          <w:rFonts w:asciiTheme="majorBidi" w:hAnsiTheme="majorBidi" w:cstheme="majorBidi"/>
          <w:sz w:val="24"/>
          <w:szCs w:val="24"/>
        </w:rPr>
        <w:t xml:space="preserve"> = 06°</w:t>
      </w:r>
    </w:p>
    <w:p w:rsidR="00240484" w:rsidRPr="00240484" w:rsidRDefault="00240484" w:rsidP="0024048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40484">
        <w:rPr>
          <w:rFonts w:asciiTheme="majorBidi" w:hAnsiTheme="majorBidi" w:cstheme="majorBidi"/>
          <w:b/>
          <w:bCs/>
          <w:sz w:val="24"/>
          <w:szCs w:val="24"/>
        </w:rPr>
        <w:t>2 Localisation et données concernant le site</w:t>
      </w:r>
    </w:p>
    <w:p w:rsidR="00240484" w:rsidRPr="00240484" w:rsidRDefault="00240484" w:rsidP="00240484">
      <w:p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Le projet est un Hangar implanté dans un terrain plat à la d’EL-MATROUHA, El-Taref,</w:t>
      </w:r>
    </w:p>
    <w:p w:rsidR="00240484" w:rsidRPr="00240484" w:rsidRDefault="00240484" w:rsidP="00240484">
      <w:p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Wilaya de « EL-TAREF »</w:t>
      </w:r>
    </w:p>
    <w:p w:rsidR="00240484" w:rsidRPr="00240484" w:rsidRDefault="00240484" w:rsidP="0024048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La contrainte admissible du sol est de = 1.5 bars (à une profondeur de 1.50m par rapport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40484">
        <w:rPr>
          <w:rFonts w:asciiTheme="majorBidi" w:hAnsiTheme="majorBidi" w:cstheme="majorBidi"/>
          <w:sz w:val="24"/>
          <w:szCs w:val="24"/>
        </w:rPr>
        <w:t>au terrain naturel avec réception du fond de fouille C.T.C)</w:t>
      </w:r>
    </w:p>
    <w:p w:rsidR="00240484" w:rsidRPr="00240484" w:rsidRDefault="00240484" w:rsidP="0024048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Altitude: 315 m</w:t>
      </w:r>
    </w:p>
    <w:p w:rsidR="00240484" w:rsidRPr="00240484" w:rsidRDefault="00240484" w:rsidP="0024048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Zone de neige: Zone B</w:t>
      </w:r>
    </w:p>
    <w:p w:rsidR="00240484" w:rsidRPr="00240484" w:rsidRDefault="00240484" w:rsidP="00240484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40484">
        <w:rPr>
          <w:rFonts w:asciiTheme="majorBidi" w:hAnsiTheme="majorBidi" w:cstheme="majorBidi"/>
          <w:sz w:val="24"/>
          <w:szCs w:val="24"/>
        </w:rPr>
        <w:t>Zone du vent: Zone III</w:t>
      </w:r>
    </w:p>
    <w:sectPr w:rsidR="00240484" w:rsidRPr="0024048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D79" w:rsidRDefault="009E1D79" w:rsidP="00AD01F5">
      <w:pPr>
        <w:spacing w:after="0" w:line="240" w:lineRule="auto"/>
      </w:pPr>
      <w:r>
        <w:separator/>
      </w:r>
    </w:p>
  </w:endnote>
  <w:endnote w:type="continuationSeparator" w:id="0">
    <w:p w:rsidR="009E1D79" w:rsidRDefault="009E1D79" w:rsidP="00AD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057215"/>
      <w:docPartObj>
        <w:docPartGallery w:val="Page Numbers (Bottom of Page)"/>
        <w:docPartUnique/>
      </w:docPartObj>
    </w:sdtPr>
    <w:sdtContent>
      <w:p w:rsidR="00240484" w:rsidRDefault="0024048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40484" w:rsidRDefault="0024048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E1D79" w:rsidRPr="009E1D79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40484" w:rsidRDefault="0024048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E1D79" w:rsidRPr="009E1D79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D79" w:rsidRDefault="009E1D79" w:rsidP="00AD01F5">
      <w:pPr>
        <w:spacing w:after="0" w:line="240" w:lineRule="auto"/>
      </w:pPr>
      <w:r>
        <w:separator/>
      </w:r>
    </w:p>
  </w:footnote>
  <w:footnote w:type="continuationSeparator" w:id="0">
    <w:p w:rsidR="009E1D79" w:rsidRDefault="009E1D79" w:rsidP="00AD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1F5" w:rsidRDefault="00AD01F5" w:rsidP="00AD01F5">
    <w:pPr>
      <w:pStyle w:val="En-tte"/>
    </w:pPr>
    <w:r>
      <w:t>Master 01. Structures</w:t>
    </w:r>
  </w:p>
  <w:p w:rsidR="00AD01F5" w:rsidRDefault="00AD01F5">
    <w:pPr>
      <w:pStyle w:val="En-tte"/>
    </w:pPr>
    <w:r>
      <w:t>Projet de construction métallique                                                                                                     2025/2026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1001"/>
    <w:multiLevelType w:val="hybridMultilevel"/>
    <w:tmpl w:val="39FCF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B0B5E"/>
    <w:multiLevelType w:val="hybridMultilevel"/>
    <w:tmpl w:val="48B0D86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F5"/>
    <w:rsid w:val="00066E8C"/>
    <w:rsid w:val="00240484"/>
    <w:rsid w:val="006C3999"/>
    <w:rsid w:val="009E1D79"/>
    <w:rsid w:val="00AD01F5"/>
    <w:rsid w:val="00EB15F4"/>
    <w:rsid w:val="00F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1F5"/>
  </w:style>
  <w:style w:type="paragraph" w:styleId="Pieddepage">
    <w:name w:val="footer"/>
    <w:basedOn w:val="Normal"/>
    <w:link w:val="PieddepageCar"/>
    <w:uiPriority w:val="99"/>
    <w:unhideWhenUsed/>
    <w:rsid w:val="00AD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1F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1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0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1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01F5"/>
  </w:style>
  <w:style w:type="paragraph" w:styleId="Pieddepage">
    <w:name w:val="footer"/>
    <w:basedOn w:val="Normal"/>
    <w:link w:val="PieddepageCar"/>
    <w:uiPriority w:val="99"/>
    <w:unhideWhenUsed/>
    <w:rsid w:val="00AD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01F5"/>
  </w:style>
  <w:style w:type="paragraph" w:styleId="Textedebulles">
    <w:name w:val="Balloon Text"/>
    <w:basedOn w:val="Normal"/>
    <w:link w:val="TextedebullesCar"/>
    <w:uiPriority w:val="99"/>
    <w:semiHidden/>
    <w:unhideWhenUsed/>
    <w:rsid w:val="00AD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1F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2026-03-01T20:42:00Z</dcterms:created>
  <dcterms:modified xsi:type="dcterms:W3CDTF">2026-03-01T21:26:00Z</dcterms:modified>
</cp:coreProperties>
</file>