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83C" w:rsidRDefault="0098083C" w:rsidP="007A4E19">
      <w:p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en-GB" w:eastAsia="fr-FR"/>
        </w:rPr>
      </w:pPr>
      <w:r w:rsidRPr="0098083C">
        <w:rPr>
          <w:rFonts w:ascii="Times New Roman" w:eastAsia="Times New Roman" w:hAnsi="Times New Roman" w:cs="Times New Roman"/>
          <w:b/>
          <w:bCs/>
          <w:sz w:val="32"/>
          <w:szCs w:val="32"/>
          <w:lang w:val="en-GB" w:eastAsia="fr-FR"/>
        </w:rPr>
        <w:t xml:space="preserve">Practical Exercises No. 3.1: Information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val="en-GB" w:eastAsia="fr-FR"/>
        </w:rPr>
        <w:t>C</w:t>
      </w:r>
      <w:r w:rsidRPr="0098083C">
        <w:rPr>
          <w:rFonts w:ascii="Times New Roman" w:eastAsia="Times New Roman" w:hAnsi="Times New Roman" w:cs="Times New Roman"/>
          <w:b/>
          <w:bCs/>
          <w:sz w:val="32"/>
          <w:szCs w:val="32"/>
          <w:lang w:val="en-GB" w:eastAsia="fr-FR"/>
        </w:rPr>
        <w:t>ontrol and Codification</w:t>
      </w:r>
    </w:p>
    <w:p w:rsidR="007A4E19" w:rsidRPr="0098083C" w:rsidRDefault="007A4E19" w:rsidP="007A4E19">
      <w:p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32"/>
          <w:szCs w:val="32"/>
          <w:lang w:val="en-GB" w:eastAsia="fr-FR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val="en-GB" w:eastAsia="fr-FR"/>
        </w:rPr>
        <w:t>(Tests and exams)</w:t>
      </w:r>
    </w:p>
    <w:p w:rsidR="007A4E19" w:rsidRDefault="007A4E19" w:rsidP="007A4E19">
      <w:pPr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en-GB" w:eastAsia="fr-FR" w:bidi="ar-SA"/>
        </w:rPr>
      </w:pPr>
    </w:p>
    <w:p w:rsidR="007A4E19" w:rsidRDefault="0098083C" w:rsidP="007A4E19">
      <w:pPr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en-GB" w:eastAsia="fr-FR" w:bidi="ar-SA"/>
        </w:rPr>
      </w:pPr>
      <w:r w:rsidRPr="007A4E1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en-GB" w:eastAsia="fr-FR" w:bidi="ar-SA"/>
        </w:rPr>
        <w:t>1/ Specify the type of control in each case:</w:t>
      </w:r>
    </w:p>
    <w:p w:rsidR="007A4E19" w:rsidRPr="00EA6201" w:rsidRDefault="0098083C" w:rsidP="007A4E19">
      <w:pPr>
        <w:pStyle w:val="Paragraphedeliste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fr-FR" w:bidi="ar-SA"/>
        </w:rPr>
      </w:pPr>
      <w:r w:rsidRPr="007A4E19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lang w:val="en-GB" w:eastAsia="fr-FR" w:bidi="ar-SA"/>
        </w:rPr>
        <w:t xml:space="preserve">Student address = No. 525, City: </w:t>
      </w:r>
      <w:proofErr w:type="spellStart"/>
      <w:r w:rsidRPr="007A4E19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lang w:val="en-GB" w:eastAsia="fr-FR" w:bidi="ar-SA"/>
        </w:rPr>
        <w:t>Chigara</w:t>
      </w:r>
      <w:proofErr w:type="spellEnd"/>
      <w:r w:rsidRPr="007A4E19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lang w:val="en-GB" w:eastAsia="fr-FR" w:bidi="ar-SA"/>
        </w:rPr>
        <w:t xml:space="preserve">, </w:t>
      </w:r>
      <w:proofErr w:type="spellStart"/>
      <w:r w:rsidRPr="007A4E19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lang w:val="en-GB" w:eastAsia="fr-FR" w:bidi="ar-SA"/>
        </w:rPr>
        <w:t>Wilaya</w:t>
      </w:r>
      <w:proofErr w:type="spellEnd"/>
      <w:r w:rsidRPr="007A4E19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lang w:val="en-GB" w:eastAsia="fr-FR" w:bidi="ar-SA"/>
        </w:rPr>
        <w:t xml:space="preserve">: </w:t>
      </w:r>
      <w:proofErr w:type="spellStart"/>
      <w:r w:rsidRPr="007A4E19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lang w:val="en-GB" w:eastAsia="fr-FR" w:bidi="ar-SA"/>
        </w:rPr>
        <w:t>Djelfa</w:t>
      </w:r>
      <w:proofErr w:type="spellEnd"/>
    </w:p>
    <w:p w:rsidR="00EA6201" w:rsidRPr="00EA6201" w:rsidRDefault="00EA6201" w:rsidP="00EA6201">
      <w:pPr>
        <w:pStyle w:val="Paragraphedeliste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GB" w:eastAsia="fr-FR" w:bidi="ar-SA"/>
        </w:rPr>
      </w:pPr>
      <w:r w:rsidRPr="00EA620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GB" w:eastAsia="fr-FR" w:bidi="ar-SA"/>
        </w:rPr>
        <w:t xml:space="preserve">CONTROLE DE COHERENCE INTERNE </w:t>
      </w:r>
    </w:p>
    <w:p w:rsidR="0098083C" w:rsidRDefault="0098083C" w:rsidP="007A4E19">
      <w:pPr>
        <w:pStyle w:val="Paragraphedeliste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fr-FR" w:bidi="ar-SA"/>
        </w:rPr>
      </w:pPr>
      <w:r w:rsidRPr="007A4E19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lang w:val="en-GB" w:eastAsia="fr-FR" w:bidi="ar-SA"/>
        </w:rPr>
        <w:t xml:space="preserve">The child </w:t>
      </w:r>
      <w:proofErr w:type="spellStart"/>
      <w:r w:rsidRPr="007A4E19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lang w:val="en-GB" w:eastAsia="fr-FR" w:bidi="ar-SA"/>
        </w:rPr>
        <w:t>Kinane</w:t>
      </w:r>
      <w:proofErr w:type="spellEnd"/>
      <w:r w:rsidRPr="007A4E19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lang w:val="en-GB" w:eastAsia="fr-FR" w:bidi="ar-SA"/>
        </w:rPr>
        <w:t xml:space="preserve"> cannot be found in this </w:t>
      </w:r>
      <w:proofErr w:type="spellStart"/>
      <w:r w:rsidRPr="007A4E19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lang w:val="en-GB" w:eastAsia="fr-FR" w:bidi="ar-SA"/>
        </w:rPr>
        <w:t>daycare</w:t>
      </w:r>
      <w:proofErr w:type="spellEnd"/>
      <w:r w:rsidRPr="007A4E19"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fr-FR" w:bidi="ar-SA"/>
        </w:rPr>
        <w:t xml:space="preserve"> </w:t>
      </w:r>
    </w:p>
    <w:p w:rsidR="00EA6201" w:rsidRPr="007A4E19" w:rsidRDefault="00EA6201" w:rsidP="00EA6201">
      <w:pPr>
        <w:pStyle w:val="Paragraphedeliste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fr-FR" w:bidi="ar-SA"/>
        </w:rPr>
      </w:pPr>
      <w:r w:rsidRPr="00EA620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GB" w:eastAsia="fr-FR" w:bidi="ar-SA"/>
        </w:rPr>
        <w:t>CONTROLE DE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GB" w:eastAsia="fr-FR" w:bidi="ar-SA"/>
        </w:rPr>
        <w:t xml:space="preserve"> PRESENCE</w:t>
      </w:r>
    </w:p>
    <w:p w:rsidR="0098083C" w:rsidRDefault="0098083C" w:rsidP="007A4E19">
      <w:pPr>
        <w:pStyle w:val="Paragraphedeliste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fr-FR" w:bidi="ar-SA"/>
        </w:rPr>
      </w:pPr>
      <w:r w:rsidRPr="007A4E19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lang w:val="en-GB" w:eastAsia="fr-FR" w:bidi="ar-SA"/>
        </w:rPr>
        <w:t>The name “</w:t>
      </w:r>
      <w:proofErr w:type="spellStart"/>
      <w:r w:rsidRPr="007A4E19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lang w:val="en-GB" w:eastAsia="fr-FR" w:bidi="ar-SA"/>
        </w:rPr>
        <w:t>Bayen</w:t>
      </w:r>
      <w:proofErr w:type="spellEnd"/>
      <w:r w:rsidRPr="007A4E19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lang w:val="en-GB" w:eastAsia="fr-FR" w:bidi="ar-SA"/>
        </w:rPr>
        <w:t>” already exists!</w:t>
      </w:r>
      <w:r w:rsidRPr="007A4E19"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fr-FR" w:bidi="ar-SA"/>
        </w:rPr>
        <w:t xml:space="preserve"> </w:t>
      </w:r>
    </w:p>
    <w:p w:rsidR="00EA6201" w:rsidRPr="007A4E19" w:rsidRDefault="00EA6201" w:rsidP="00EA6201">
      <w:pPr>
        <w:pStyle w:val="Paragraphedeliste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fr-FR" w:bidi="ar-SA"/>
        </w:rPr>
      </w:pPr>
      <w:r w:rsidRPr="00EA620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GB" w:eastAsia="fr-FR" w:bidi="ar-SA"/>
        </w:rPr>
        <w:t>CONTROLE DE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GB" w:eastAsia="fr-FR" w:bidi="ar-SA"/>
        </w:rPr>
        <w:t xml:space="preserve"> NON PRESENCE </w:t>
      </w:r>
    </w:p>
    <w:p w:rsidR="0098083C" w:rsidRDefault="0098083C" w:rsidP="007A4E19">
      <w:pPr>
        <w:pStyle w:val="Paragraphedeliste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fr-FR" w:bidi="ar-SA"/>
        </w:rPr>
      </w:pPr>
      <w:r w:rsidRPr="007A4E19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lang w:val="en-GB" w:eastAsia="fr-FR" w:bidi="ar-SA"/>
        </w:rPr>
        <w:t xml:space="preserve">This is not normal: the child </w:t>
      </w:r>
      <w:proofErr w:type="spellStart"/>
      <w:r w:rsidRPr="007A4E19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lang w:val="en-GB" w:eastAsia="fr-FR" w:bidi="ar-SA"/>
        </w:rPr>
        <w:t>Kinane</w:t>
      </w:r>
      <w:proofErr w:type="spellEnd"/>
      <w:r w:rsidRPr="007A4E19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lang w:val="en-GB" w:eastAsia="fr-FR" w:bidi="ar-SA"/>
        </w:rPr>
        <w:t xml:space="preserve"> cannot be older than 4 years</w:t>
      </w:r>
      <w:r w:rsidRPr="007A4E19"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fr-FR" w:bidi="ar-SA"/>
        </w:rPr>
        <w:t xml:space="preserve"> </w:t>
      </w:r>
    </w:p>
    <w:p w:rsidR="00EA6201" w:rsidRPr="007A4E19" w:rsidRDefault="00EA6201" w:rsidP="00BB79F3">
      <w:pPr>
        <w:pStyle w:val="Paragraphedeliste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fr-FR" w:bidi="ar-SA"/>
        </w:rPr>
      </w:pPr>
      <w:r w:rsidRPr="00EA620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GB" w:eastAsia="fr-FR" w:bidi="ar-SA"/>
        </w:rPr>
        <w:t>CONTROLE DE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GB" w:eastAsia="fr-FR" w:bidi="ar-SA"/>
        </w:rPr>
        <w:t xml:space="preserve"> VRAISSEBLENCE </w:t>
      </w:r>
      <w:proofErr w:type="gramStart"/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GB" w:eastAsia="fr-FR" w:bidi="ar-SA"/>
        </w:rPr>
        <w:t>=</w:t>
      </w:r>
      <w:r w:rsidR="00BB79F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GB" w:eastAsia="fr-FR" w:bidi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GB" w:eastAsia="fr-FR" w:bidi="ar-SA"/>
        </w:rPr>
        <w:t>?</w:t>
      </w:r>
      <w:bookmarkStart w:id="0" w:name="_GoBack"/>
      <w:bookmarkEnd w:id="0"/>
      <w:proofErr w:type="gramEnd"/>
    </w:p>
    <w:p w:rsidR="007A4E19" w:rsidRDefault="007A4E19" w:rsidP="007A4E19">
      <w:pPr>
        <w:pStyle w:val="NormalWeb"/>
        <w:numPr>
          <w:ilvl w:val="0"/>
          <w:numId w:val="2"/>
        </w:numPr>
        <w:spacing w:before="0" w:beforeAutospacing="0" w:after="0" w:afterAutospacing="0"/>
        <w:rPr>
          <w:lang w:val="en-GB"/>
        </w:rPr>
      </w:pPr>
      <w:r w:rsidRPr="007A4E19">
        <w:rPr>
          <w:rStyle w:val="Accentuation"/>
          <w:lang w:val="en-GB"/>
        </w:rPr>
        <w:t>Student address = No. 55, City: Paris, Country: Algeria</w:t>
      </w:r>
      <w:r w:rsidRPr="007A4E19">
        <w:rPr>
          <w:lang w:val="en-GB"/>
        </w:rPr>
        <w:t xml:space="preserve"> </w:t>
      </w:r>
    </w:p>
    <w:p w:rsidR="00BB79F3" w:rsidRPr="00EA6201" w:rsidRDefault="00BB79F3" w:rsidP="00BB79F3">
      <w:pPr>
        <w:pStyle w:val="Paragraphedeliste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GB" w:eastAsia="fr-FR" w:bidi="ar-SA"/>
        </w:rPr>
      </w:pPr>
      <w:r w:rsidRPr="00EA620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GB" w:eastAsia="fr-FR" w:bidi="ar-SA"/>
        </w:rPr>
        <w:t xml:space="preserve">CONTROLE DE COHERENCE INTERNE </w:t>
      </w:r>
    </w:p>
    <w:p w:rsidR="007A4E19" w:rsidRDefault="007A4E19" w:rsidP="007A4E19">
      <w:pPr>
        <w:pStyle w:val="NormalWeb"/>
        <w:numPr>
          <w:ilvl w:val="0"/>
          <w:numId w:val="2"/>
        </w:numPr>
        <w:spacing w:before="0" w:beforeAutospacing="0" w:after="0" w:afterAutospacing="0"/>
        <w:rPr>
          <w:lang w:val="en-GB"/>
        </w:rPr>
      </w:pPr>
      <w:r w:rsidRPr="007A4E19">
        <w:rPr>
          <w:rStyle w:val="Accentuation"/>
          <w:lang w:val="en-GB"/>
        </w:rPr>
        <w:t xml:space="preserve">The system cannot find the </w:t>
      </w:r>
      <w:r>
        <w:rPr>
          <w:rStyle w:val="Accentuation"/>
          <w:lang w:val="en-GB"/>
        </w:rPr>
        <w:t>teacher</w:t>
      </w:r>
      <w:r w:rsidRPr="007A4E19">
        <w:rPr>
          <w:rStyle w:val="Accentuation"/>
          <w:lang w:val="en-GB"/>
        </w:rPr>
        <w:t xml:space="preserve"> </w:t>
      </w:r>
      <w:proofErr w:type="spellStart"/>
      <w:r w:rsidRPr="007A4E19">
        <w:rPr>
          <w:rStyle w:val="Accentuation"/>
          <w:lang w:val="en-GB"/>
        </w:rPr>
        <w:t>Zoubir</w:t>
      </w:r>
      <w:proofErr w:type="spellEnd"/>
      <w:r w:rsidRPr="007A4E19">
        <w:rPr>
          <w:lang w:val="en-GB"/>
        </w:rPr>
        <w:t xml:space="preserve"> </w:t>
      </w:r>
    </w:p>
    <w:p w:rsidR="00BB79F3" w:rsidRPr="007A4E19" w:rsidRDefault="00BB79F3" w:rsidP="00BB79F3">
      <w:pPr>
        <w:pStyle w:val="Paragraphedeliste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fr-FR" w:bidi="ar-SA"/>
        </w:rPr>
      </w:pPr>
      <w:r w:rsidRPr="00EA620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GB" w:eastAsia="fr-FR" w:bidi="ar-SA"/>
        </w:rPr>
        <w:t>CONTROLE DE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GB" w:eastAsia="fr-FR" w:bidi="ar-SA"/>
        </w:rPr>
        <w:t xml:space="preserve"> PRESENCE</w:t>
      </w:r>
    </w:p>
    <w:p w:rsidR="007A4E19" w:rsidRDefault="007A4E19" w:rsidP="007A4E19">
      <w:pPr>
        <w:pStyle w:val="NormalWeb"/>
        <w:numPr>
          <w:ilvl w:val="0"/>
          <w:numId w:val="2"/>
        </w:numPr>
        <w:spacing w:before="0" w:beforeAutospacing="0" w:after="0" w:afterAutospacing="0"/>
        <w:rPr>
          <w:lang w:val="en-GB"/>
        </w:rPr>
      </w:pPr>
      <w:r w:rsidRPr="007A4E19">
        <w:rPr>
          <w:rStyle w:val="Accentuation"/>
          <w:lang w:val="en-GB"/>
        </w:rPr>
        <w:t xml:space="preserve">The student </w:t>
      </w:r>
      <w:proofErr w:type="spellStart"/>
      <w:r w:rsidRPr="007A4E19">
        <w:rPr>
          <w:rStyle w:val="Accentuation"/>
          <w:lang w:val="en-GB"/>
        </w:rPr>
        <w:t>Annes</w:t>
      </w:r>
      <w:proofErr w:type="spellEnd"/>
      <w:r w:rsidRPr="007A4E19">
        <w:rPr>
          <w:rStyle w:val="Accentuation"/>
          <w:lang w:val="en-GB"/>
        </w:rPr>
        <w:t xml:space="preserve"> already exists</w:t>
      </w:r>
      <w:r w:rsidRPr="007A4E19">
        <w:rPr>
          <w:lang w:val="en-GB"/>
        </w:rPr>
        <w:t xml:space="preserve"> </w:t>
      </w:r>
    </w:p>
    <w:p w:rsidR="00BB79F3" w:rsidRPr="007A4E19" w:rsidRDefault="00BB79F3" w:rsidP="00BB79F3">
      <w:pPr>
        <w:pStyle w:val="Paragraphedeliste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fr-FR" w:bidi="ar-SA"/>
        </w:rPr>
      </w:pPr>
      <w:r w:rsidRPr="00EA620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GB" w:eastAsia="fr-FR" w:bidi="ar-SA"/>
        </w:rPr>
        <w:t>CONTROLE DE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GB" w:eastAsia="fr-FR" w:bidi="ar-SA"/>
        </w:rPr>
        <w:t xml:space="preserve"> NON PRESENCE </w:t>
      </w:r>
    </w:p>
    <w:p w:rsidR="007A4E19" w:rsidRDefault="007A4E19" w:rsidP="007A4E19">
      <w:pPr>
        <w:pStyle w:val="NormalWeb"/>
        <w:numPr>
          <w:ilvl w:val="0"/>
          <w:numId w:val="2"/>
        </w:numPr>
        <w:spacing w:before="0" w:beforeAutospacing="0" w:after="0" w:afterAutospacing="0"/>
        <w:rPr>
          <w:lang w:val="en-GB"/>
        </w:rPr>
      </w:pPr>
      <w:proofErr w:type="spellStart"/>
      <w:r w:rsidRPr="007A4E19">
        <w:rPr>
          <w:rStyle w:val="Accentuation"/>
          <w:lang w:val="en-GB"/>
        </w:rPr>
        <w:t>Djaafar’s</w:t>
      </w:r>
      <w:proofErr w:type="spellEnd"/>
      <w:r w:rsidRPr="007A4E19">
        <w:rPr>
          <w:rStyle w:val="Accentuation"/>
          <w:lang w:val="en-GB"/>
        </w:rPr>
        <w:t xml:space="preserve"> age is too young, but he is an architect!</w:t>
      </w:r>
      <w:r w:rsidRPr="007A4E19">
        <w:rPr>
          <w:lang w:val="en-GB"/>
        </w:rPr>
        <w:t xml:space="preserve"> </w:t>
      </w:r>
    </w:p>
    <w:p w:rsidR="00BB79F3" w:rsidRPr="007A4E19" w:rsidRDefault="00BB79F3" w:rsidP="00BB79F3">
      <w:pPr>
        <w:pStyle w:val="Paragraphedeliste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fr-FR" w:bidi="ar-SA"/>
        </w:rPr>
      </w:pPr>
      <w:r w:rsidRPr="00EA620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GB" w:eastAsia="fr-FR" w:bidi="ar-SA"/>
        </w:rPr>
        <w:t>CONTROLE DE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GB" w:eastAsia="fr-FR" w:bidi="ar-SA"/>
        </w:rPr>
        <w:t xml:space="preserve"> VRAISSEBLENCE </w:t>
      </w:r>
      <w:proofErr w:type="gramStart"/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GB" w:eastAsia="fr-FR" w:bidi="ar-SA"/>
        </w:rPr>
        <w:t>= ?</w:t>
      </w:r>
      <w:proofErr w:type="gramEnd"/>
    </w:p>
    <w:p w:rsidR="007A4E19" w:rsidRDefault="007A4E19" w:rsidP="007A4E19">
      <w:pPr>
        <w:pStyle w:val="NormalWeb"/>
        <w:spacing w:before="0" w:beforeAutospacing="0" w:after="0" w:afterAutospacing="0"/>
        <w:rPr>
          <w:rStyle w:val="lev"/>
          <w:lang w:val="en-GB"/>
        </w:rPr>
      </w:pPr>
    </w:p>
    <w:p w:rsidR="00784671" w:rsidRPr="00784671" w:rsidRDefault="007A4E19" w:rsidP="00784671">
      <w:pPr>
        <w:pStyle w:val="NormalWeb"/>
        <w:spacing w:before="0" w:beforeAutospacing="0" w:after="0" w:afterAutospacing="0"/>
        <w:rPr>
          <w:rStyle w:val="lev"/>
          <w:b w:val="0"/>
          <w:bCs w:val="0"/>
          <w:lang w:val="en-GB"/>
        </w:rPr>
      </w:pPr>
      <w:r w:rsidRPr="007A4E19">
        <w:rPr>
          <w:rStyle w:val="lev"/>
          <w:lang w:val="en-GB"/>
        </w:rPr>
        <w:t>2/ Indicate the corresponding functionality in each case:</w:t>
      </w:r>
    </w:p>
    <w:p w:rsidR="007A4E19" w:rsidRPr="00BB79F3" w:rsidRDefault="007A4E19" w:rsidP="00DF028B">
      <w:pPr>
        <w:pStyle w:val="NormalWeb"/>
        <w:numPr>
          <w:ilvl w:val="0"/>
          <w:numId w:val="2"/>
        </w:numPr>
        <w:spacing w:before="0" w:beforeAutospacing="0" w:after="0" w:afterAutospacing="0"/>
        <w:rPr>
          <w:b/>
          <w:bCs/>
          <w:color w:val="FF0000"/>
          <w:lang w:val="en-GB"/>
        </w:rPr>
      </w:pPr>
      <w:r w:rsidRPr="007A4E19">
        <w:rPr>
          <w:rStyle w:val="Accentuation"/>
          <w:lang w:val="en-GB"/>
        </w:rPr>
        <w:t>Delete a patient</w:t>
      </w:r>
      <w:r w:rsidRPr="007A4E19">
        <w:rPr>
          <w:lang w:val="en-GB"/>
        </w:rPr>
        <w:t xml:space="preserve"> </w:t>
      </w:r>
      <w:r w:rsidR="00BB79F3" w:rsidRPr="00BB79F3">
        <w:rPr>
          <w:b/>
          <w:bCs/>
          <w:color w:val="FF0000"/>
          <w:lang w:val="en-GB"/>
        </w:rPr>
        <w:t xml:space="preserve">PROCESSING </w:t>
      </w:r>
      <w:r w:rsidR="00DF028B">
        <w:rPr>
          <w:b/>
          <w:bCs/>
          <w:color w:val="FF0000"/>
          <w:lang w:val="en-GB"/>
        </w:rPr>
        <w:t xml:space="preserve">-&gt;UPDATE </w:t>
      </w:r>
      <w:r w:rsidR="00DF028B">
        <w:rPr>
          <w:b/>
          <w:bCs/>
          <w:color w:val="FF0000"/>
          <w:lang w:val="en-GB"/>
        </w:rPr>
        <w:t>-&gt;</w:t>
      </w:r>
      <w:r w:rsidR="00BB79F3" w:rsidRPr="00BB79F3">
        <w:rPr>
          <w:b/>
          <w:bCs/>
          <w:color w:val="FF0000"/>
          <w:lang w:val="en-GB"/>
        </w:rPr>
        <w:t>DELETE</w:t>
      </w:r>
    </w:p>
    <w:p w:rsidR="007A4E19" w:rsidRDefault="007A4E19" w:rsidP="00784671">
      <w:pPr>
        <w:pStyle w:val="NormalWeb"/>
        <w:numPr>
          <w:ilvl w:val="0"/>
          <w:numId w:val="2"/>
        </w:numPr>
        <w:spacing w:before="0" w:beforeAutospacing="0" w:after="0" w:afterAutospacing="0"/>
        <w:rPr>
          <w:lang w:val="en-GB"/>
        </w:rPr>
      </w:pPr>
      <w:r w:rsidRPr="007A4E19">
        <w:rPr>
          <w:rStyle w:val="Accentuation"/>
          <w:lang w:val="en-GB"/>
        </w:rPr>
        <w:t>Scan the invoice QR code</w:t>
      </w:r>
      <w:r w:rsidRPr="007A4E19">
        <w:rPr>
          <w:lang w:val="en-GB"/>
        </w:rPr>
        <w:t xml:space="preserve"> </w:t>
      </w:r>
    </w:p>
    <w:p w:rsidR="006C5CFA" w:rsidRPr="006C5CFA" w:rsidRDefault="006C5CFA" w:rsidP="006C5CFA">
      <w:pPr>
        <w:pStyle w:val="NormalWeb"/>
        <w:spacing w:before="0" w:beforeAutospacing="0" w:after="0" w:afterAutospacing="0"/>
        <w:ind w:left="720"/>
        <w:rPr>
          <w:b/>
          <w:bCs/>
          <w:color w:val="FF0000"/>
          <w:lang w:val="en-GB"/>
        </w:rPr>
      </w:pPr>
      <w:r w:rsidRPr="006C5CFA">
        <w:rPr>
          <w:b/>
          <w:bCs/>
          <w:color w:val="FF0000"/>
          <w:lang w:val="en-GB"/>
        </w:rPr>
        <w:t>COLLECT</w:t>
      </w:r>
      <w:r>
        <w:rPr>
          <w:b/>
          <w:bCs/>
          <w:color w:val="FF0000"/>
          <w:lang w:val="en-GB"/>
        </w:rPr>
        <w:t xml:space="preserve"> </w:t>
      </w:r>
    </w:p>
    <w:p w:rsidR="007A4E19" w:rsidRDefault="007A4E19" w:rsidP="00784671">
      <w:pPr>
        <w:pStyle w:val="NormalWeb"/>
        <w:numPr>
          <w:ilvl w:val="0"/>
          <w:numId w:val="2"/>
        </w:numPr>
        <w:spacing w:before="0" w:beforeAutospacing="0" w:after="0" w:afterAutospacing="0"/>
        <w:rPr>
          <w:lang w:val="en-GB"/>
        </w:rPr>
      </w:pPr>
      <w:r w:rsidRPr="007A4E19">
        <w:rPr>
          <w:rStyle w:val="Accentuation"/>
          <w:lang w:val="en-GB"/>
        </w:rPr>
        <w:t>Send grades by email</w:t>
      </w:r>
      <w:r w:rsidRPr="007A4E19">
        <w:rPr>
          <w:lang w:val="en-GB"/>
        </w:rPr>
        <w:t xml:space="preserve"> </w:t>
      </w:r>
    </w:p>
    <w:p w:rsidR="006C5CFA" w:rsidRPr="006C5CFA" w:rsidRDefault="006C5CFA" w:rsidP="006C5CFA">
      <w:pPr>
        <w:pStyle w:val="NormalWeb"/>
        <w:spacing w:before="0" w:beforeAutospacing="0" w:after="0" w:afterAutospacing="0"/>
        <w:ind w:left="720"/>
        <w:rPr>
          <w:b/>
          <w:bCs/>
          <w:color w:val="FF0000"/>
          <w:lang w:val="en-GB"/>
        </w:rPr>
      </w:pPr>
      <w:r w:rsidRPr="006C5CFA">
        <w:rPr>
          <w:b/>
          <w:bCs/>
          <w:color w:val="FF0000"/>
          <w:lang w:val="en-GB"/>
        </w:rPr>
        <w:t xml:space="preserve">TRANSMISSION </w:t>
      </w:r>
    </w:p>
    <w:p w:rsidR="006C5CFA" w:rsidRPr="006C5CFA" w:rsidRDefault="007A4E19" w:rsidP="00784671">
      <w:pPr>
        <w:pStyle w:val="Paragraphedeliste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fr-FR" w:bidi="ar-SA"/>
        </w:rPr>
      </w:pPr>
      <w:r w:rsidRPr="00784671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lang w:val="en-GB" w:eastAsia="fr-FR" w:bidi="ar-SA"/>
        </w:rPr>
        <w:t>Modify a child’s age</w:t>
      </w:r>
    </w:p>
    <w:p w:rsidR="006C5CFA" w:rsidRPr="00BB79F3" w:rsidRDefault="006C5CFA" w:rsidP="006C5CFA">
      <w:pPr>
        <w:pStyle w:val="NormalWeb"/>
        <w:spacing w:before="0" w:beforeAutospacing="0" w:after="0" w:afterAutospacing="0"/>
        <w:ind w:left="720"/>
        <w:rPr>
          <w:b/>
          <w:bCs/>
          <w:color w:val="FF0000"/>
          <w:lang w:val="en-GB"/>
        </w:rPr>
      </w:pPr>
      <w:r w:rsidRPr="00BB79F3">
        <w:rPr>
          <w:b/>
          <w:bCs/>
          <w:color w:val="FF0000"/>
          <w:lang w:val="en-GB"/>
        </w:rPr>
        <w:t xml:space="preserve">PROCESSING </w:t>
      </w:r>
      <w:r>
        <w:rPr>
          <w:b/>
          <w:bCs/>
          <w:color w:val="FF0000"/>
          <w:lang w:val="en-GB"/>
        </w:rPr>
        <w:t>-&gt;UPDATE -&gt;</w:t>
      </w:r>
      <w:r>
        <w:rPr>
          <w:b/>
          <w:bCs/>
          <w:color w:val="FF0000"/>
          <w:lang w:val="en-GB"/>
        </w:rPr>
        <w:t>EDIT MODIFY</w:t>
      </w:r>
    </w:p>
    <w:p w:rsidR="007A4E19" w:rsidRDefault="007A4E19" w:rsidP="00784671">
      <w:pPr>
        <w:pStyle w:val="Paragraphedeliste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fr-FR" w:bidi="ar-SA"/>
        </w:rPr>
      </w:pPr>
      <w:r w:rsidRPr="00784671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lang w:val="en-GB" w:eastAsia="fr-FR" w:bidi="ar-SA"/>
        </w:rPr>
        <w:t>Enter the parent code</w:t>
      </w:r>
      <w:r w:rsidRPr="00784671"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fr-FR" w:bidi="ar-SA"/>
        </w:rPr>
        <w:t xml:space="preserve"> </w:t>
      </w:r>
    </w:p>
    <w:p w:rsidR="006C5CFA" w:rsidRPr="006C5CFA" w:rsidRDefault="006C5CFA" w:rsidP="006C5CFA">
      <w:pPr>
        <w:pStyle w:val="NormalWeb"/>
        <w:spacing w:before="0" w:beforeAutospacing="0" w:after="0" w:afterAutospacing="0"/>
        <w:ind w:left="720"/>
        <w:rPr>
          <w:lang w:val="en-GB"/>
        </w:rPr>
      </w:pPr>
      <w:r w:rsidRPr="006C5CFA">
        <w:rPr>
          <w:b/>
          <w:bCs/>
          <w:color w:val="FF0000"/>
          <w:lang w:val="en-GB"/>
        </w:rPr>
        <w:t>COLLECT</w:t>
      </w:r>
    </w:p>
    <w:p w:rsidR="007A4E19" w:rsidRPr="00784671" w:rsidRDefault="007A4E19" w:rsidP="00784671">
      <w:pPr>
        <w:pStyle w:val="Paragraphedeliste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fr-FR" w:bidi="ar-SA"/>
        </w:rPr>
      </w:pPr>
      <w:r w:rsidRPr="00784671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lang w:val="en-GB" w:eastAsia="fr-FR" w:bidi="ar-SA"/>
        </w:rPr>
        <w:t>Send notifications over the Internet</w:t>
      </w:r>
      <w:r w:rsidRPr="00784671"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fr-FR" w:bidi="ar-SA"/>
        </w:rPr>
        <w:t xml:space="preserve"> </w:t>
      </w:r>
    </w:p>
    <w:p w:rsidR="006C5CFA" w:rsidRPr="006C5CFA" w:rsidRDefault="006C5CFA" w:rsidP="006C5CFA">
      <w:pPr>
        <w:pStyle w:val="NormalWeb"/>
        <w:spacing w:before="0" w:beforeAutospacing="0" w:after="0" w:afterAutospacing="0"/>
        <w:ind w:left="720"/>
        <w:rPr>
          <w:b/>
          <w:bCs/>
          <w:color w:val="FF0000"/>
          <w:lang w:val="en-GB"/>
        </w:rPr>
      </w:pPr>
      <w:r w:rsidRPr="006C5CFA">
        <w:rPr>
          <w:b/>
          <w:bCs/>
          <w:color w:val="FF0000"/>
          <w:lang w:val="en-GB"/>
        </w:rPr>
        <w:t xml:space="preserve">TRANSMISSION </w:t>
      </w:r>
    </w:p>
    <w:p w:rsidR="008B21D6" w:rsidRPr="00B041CF" w:rsidRDefault="008B21D6" w:rsidP="006232F4">
      <w:pPr>
        <w:spacing w:before="100" w:beforeAutospacing="1" w:after="100" w:afterAutospacing="1" w:line="240" w:lineRule="auto"/>
        <w:ind w:left="0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val="en-GB" w:eastAsia="fr-FR"/>
        </w:rPr>
      </w:pPr>
      <w:r w:rsidRPr="00B041CF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val="en-GB" w:eastAsia="fr-FR"/>
        </w:rPr>
        <w:t xml:space="preserve">Exercise </w:t>
      </w:r>
    </w:p>
    <w:p w:rsidR="008B21D6" w:rsidRPr="008B21D6" w:rsidRDefault="008B21D6" w:rsidP="008B21D6">
      <w:pPr>
        <w:spacing w:before="100" w:beforeAutospacing="1" w:after="100" w:afterAutospacing="1" w:line="240" w:lineRule="auto"/>
        <w:ind w:left="0"/>
        <w:jc w:val="both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fr-FR"/>
        </w:rPr>
      </w:pPr>
      <w:r w:rsidRPr="008B21D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fr-FR"/>
        </w:rPr>
        <w:t>Part I (6 points)</w:t>
      </w:r>
    </w:p>
    <w:p w:rsidR="008B21D6" w:rsidRPr="008B21D6" w:rsidRDefault="008B21D6" w:rsidP="0088135E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fr-FR"/>
        </w:rPr>
      </w:pPr>
      <w:proofErr w:type="spellStart"/>
      <w:r w:rsidRPr="008B21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fr-FR"/>
        </w:rPr>
        <w:t>MonBus</w:t>
      </w:r>
      <w:proofErr w:type="spellEnd"/>
      <w:r w:rsidRPr="008B21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fr-FR"/>
        </w:rPr>
        <w:t xml:space="preserve"> is a national company for student bus transport. It consists of 1,500 buses, each characterized by the year of circulation, the number of seats, and a unique chassis number. The chassis number is a complex set of alphanumeric signs assigned to each vehicle by the manufacturer, e.g., </w:t>
      </w:r>
      <w:r w:rsidRPr="00EA6201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  <w:t>VF1BBR7CF31492667</w:t>
      </w:r>
      <w:r w:rsidRPr="008B21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fr-FR"/>
        </w:rPr>
        <w:t xml:space="preserve"> by Renault or </w:t>
      </w:r>
      <w:r w:rsidRPr="00EA6201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  <w:t>WVW1453FRRB354RBR4</w:t>
      </w:r>
      <w:r w:rsidRPr="008B21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fr-FR"/>
        </w:rPr>
        <w:t xml:space="preserve"> by Volkswagen.</w:t>
      </w:r>
    </w:p>
    <w:p w:rsidR="008B21D6" w:rsidRPr="008B21D6" w:rsidRDefault="008B21D6" w:rsidP="008B21D6">
      <w:p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 w:hint="cs"/>
          <w:color w:val="000000" w:themeColor="text1"/>
          <w:sz w:val="24"/>
          <w:szCs w:val="24"/>
          <w:rtl/>
          <w:lang w:eastAsia="fr-FR" w:bidi="ar-DZ"/>
        </w:rPr>
      </w:pPr>
      <w:r w:rsidRPr="008B21D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fr-FR"/>
        </w:rPr>
        <w:t>Questions:</w:t>
      </w:r>
    </w:p>
    <w:p w:rsidR="008B21D6" w:rsidRPr="008B21D6" w:rsidRDefault="008B21D6" w:rsidP="008B21D6">
      <w:pPr>
        <w:numPr>
          <w:ilvl w:val="0"/>
          <w:numId w:val="1"/>
        </w:numPr>
        <w:tabs>
          <w:tab w:val="clear" w:pos="720"/>
          <w:tab w:val="num" w:pos="-1440"/>
        </w:tabs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  <w:r w:rsidRPr="008B21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fr-FR"/>
        </w:rPr>
        <w:lastRenderedPageBreak/>
        <w:t xml:space="preserve">In your opinion, why don't we replace the vehicle license plates with the chassis numbers, given they are unique? </w:t>
      </w:r>
      <w:r w:rsidRPr="008B21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(2 points)</w:t>
      </w:r>
    </w:p>
    <w:p w:rsidR="008B21D6" w:rsidRPr="008B21D6" w:rsidRDefault="008B21D6" w:rsidP="008B21D6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  <w:proofErr w:type="spellStart"/>
      <w:r w:rsidRPr="008B21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fr-FR"/>
        </w:rPr>
        <w:t>MonBus</w:t>
      </w:r>
      <w:proofErr w:type="spellEnd"/>
      <w:r w:rsidRPr="008B21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fr-FR"/>
        </w:rPr>
        <w:t xml:space="preserve"> only contains buses. Modify the current license plates to adapt them to the company, and explain. </w:t>
      </w:r>
      <w:r w:rsidRPr="008B21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(2 points)</w:t>
      </w:r>
    </w:p>
    <w:p w:rsidR="008B21D6" w:rsidRPr="008B21D6" w:rsidRDefault="008B21D6" w:rsidP="008B21D6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  <w:r w:rsidRPr="008B21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fr-FR"/>
        </w:rPr>
        <w:t xml:space="preserve">We want more information about the affiliated university rather than just the province code. </w:t>
      </w:r>
      <w:r w:rsidRPr="008B21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Propose a code. (2 points)</w:t>
      </w:r>
    </w:p>
    <w:p w:rsidR="008B21D6" w:rsidRPr="008B21D6" w:rsidRDefault="008B21D6" w:rsidP="008B21D6">
      <w:p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fr-FR"/>
        </w:rPr>
      </w:pPr>
      <w:r w:rsidRPr="008B21D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fr-FR"/>
        </w:rPr>
        <w:t>Reminder:</w:t>
      </w:r>
      <w:r w:rsidRPr="008B21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fr-FR"/>
        </w:rPr>
        <w:t xml:space="preserve"> Algerian vehicle registration system.</w:t>
      </w:r>
    </w:p>
    <w:p w:rsidR="008E1A59" w:rsidRDefault="008E1A59" w:rsidP="008E1A59">
      <w:pPr>
        <w:rPr>
          <w:sz w:val="24"/>
          <w:szCs w:val="24"/>
          <w:lang w:val="en-GB"/>
        </w:rPr>
      </w:pPr>
      <w:r w:rsidRPr="008E1A59">
        <w:rPr>
          <w:noProof/>
          <w:color w:val="000000" w:themeColor="text1"/>
          <w:lang w:val="fr-FR" w:eastAsia="fr-FR" w:bidi="ar-SA"/>
        </w:rPr>
        <w:drawing>
          <wp:anchor distT="0" distB="0" distL="114300" distR="114300" simplePos="0" relativeHeight="251658240" behindDoc="1" locked="0" layoutInCell="1" allowOverlap="1" wp14:anchorId="7BD4D0F5" wp14:editId="2E61439C">
            <wp:simplePos x="0" y="0"/>
            <wp:positionH relativeFrom="column">
              <wp:posOffset>1313815</wp:posOffset>
            </wp:positionH>
            <wp:positionV relativeFrom="paragraph">
              <wp:posOffset>582930</wp:posOffset>
            </wp:positionV>
            <wp:extent cx="3209925" cy="593090"/>
            <wp:effectExtent l="0" t="0" r="9525" b="0"/>
            <wp:wrapTight wrapText="bothSides">
              <wp:wrapPolygon edited="0">
                <wp:start x="10896" y="0"/>
                <wp:lineTo x="0" y="2775"/>
                <wp:lineTo x="0" y="20814"/>
                <wp:lineTo x="16152" y="20814"/>
                <wp:lineTo x="21536" y="12488"/>
                <wp:lineTo x="21536" y="2775"/>
                <wp:lineTo x="14357" y="0"/>
                <wp:lineTo x="10896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593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fr-FR" w:eastAsia="fr-FR" w:bidi="ar-SA"/>
        </w:rPr>
        <w:drawing>
          <wp:inline distT="0" distB="0" distL="0" distR="0" wp14:anchorId="646B9435" wp14:editId="0E219B9C">
            <wp:extent cx="3209925" cy="525145"/>
            <wp:effectExtent l="0" t="0" r="9525" b="825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52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135E" w:rsidRPr="0088135E" w:rsidRDefault="0088135E" w:rsidP="0088135E">
      <w:pPr>
        <w:spacing w:before="100" w:beforeAutospacing="1" w:after="100" w:afterAutospacing="1" w:line="240" w:lineRule="auto"/>
        <w:ind w:left="0"/>
        <w:outlineLvl w:val="1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fr-FR" w:eastAsia="fr-FR" w:bidi="ar-SA"/>
        </w:rPr>
      </w:pPr>
      <w:r w:rsidRPr="0088135E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fr-FR" w:eastAsia="fr-FR" w:bidi="ar-SA"/>
        </w:rPr>
        <w:t>1/ Indiquez le type de contrôle dans chacun des cas :</w:t>
      </w:r>
    </w:p>
    <w:p w:rsidR="0088135E" w:rsidRPr="0088135E" w:rsidRDefault="0088135E" w:rsidP="0088135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fr-FR" w:eastAsia="fr-FR" w:bidi="ar-SA"/>
        </w:rPr>
      </w:pPr>
      <w:r w:rsidRPr="0088135E">
        <w:rPr>
          <w:rFonts w:ascii="Times New Roman" w:eastAsia="Times New Roman" w:hAnsi="Times New Roman" w:cs="Times New Roman"/>
          <w:color w:val="auto"/>
          <w:sz w:val="24"/>
          <w:szCs w:val="24"/>
          <w:lang w:val="fr-FR" w:eastAsia="fr-FR" w:bidi="ar-SA"/>
        </w:rPr>
        <w:t xml:space="preserve">Adresse de l’étudiant = N°525, Ville : </w:t>
      </w:r>
      <w:proofErr w:type="spellStart"/>
      <w:r w:rsidRPr="0088135E">
        <w:rPr>
          <w:rFonts w:ascii="Times New Roman" w:eastAsia="Times New Roman" w:hAnsi="Times New Roman" w:cs="Times New Roman"/>
          <w:color w:val="auto"/>
          <w:sz w:val="24"/>
          <w:szCs w:val="24"/>
          <w:lang w:val="fr-FR" w:eastAsia="fr-FR" w:bidi="ar-SA"/>
        </w:rPr>
        <w:t>Chigara</w:t>
      </w:r>
      <w:proofErr w:type="spellEnd"/>
      <w:r w:rsidRPr="0088135E">
        <w:rPr>
          <w:rFonts w:ascii="Times New Roman" w:eastAsia="Times New Roman" w:hAnsi="Times New Roman" w:cs="Times New Roman"/>
          <w:color w:val="auto"/>
          <w:sz w:val="24"/>
          <w:szCs w:val="24"/>
          <w:lang w:val="fr-FR" w:eastAsia="fr-FR" w:bidi="ar-SA"/>
        </w:rPr>
        <w:t>, Wilaya : Djelfa</w:t>
      </w:r>
    </w:p>
    <w:p w:rsidR="0088135E" w:rsidRPr="0088135E" w:rsidRDefault="0088135E" w:rsidP="0088135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fr-FR" w:eastAsia="fr-FR" w:bidi="ar-SA"/>
        </w:rPr>
      </w:pPr>
      <w:r w:rsidRPr="0088135E">
        <w:rPr>
          <w:rFonts w:ascii="Times New Roman" w:eastAsia="Times New Roman" w:hAnsi="Times New Roman" w:cs="Times New Roman"/>
          <w:color w:val="auto"/>
          <w:sz w:val="24"/>
          <w:szCs w:val="24"/>
          <w:lang w:val="fr-FR" w:eastAsia="fr-FR" w:bidi="ar-SA"/>
        </w:rPr>
        <w:t xml:space="preserve">L’enfant </w:t>
      </w:r>
      <w:proofErr w:type="spellStart"/>
      <w:r w:rsidRPr="0088135E">
        <w:rPr>
          <w:rFonts w:ascii="Times New Roman" w:eastAsia="Times New Roman" w:hAnsi="Times New Roman" w:cs="Times New Roman"/>
          <w:color w:val="auto"/>
          <w:sz w:val="24"/>
          <w:szCs w:val="24"/>
          <w:lang w:val="fr-FR" w:eastAsia="fr-FR" w:bidi="ar-SA"/>
        </w:rPr>
        <w:t>Kinane</w:t>
      </w:r>
      <w:proofErr w:type="spellEnd"/>
      <w:r w:rsidRPr="0088135E">
        <w:rPr>
          <w:rFonts w:ascii="Times New Roman" w:eastAsia="Times New Roman" w:hAnsi="Times New Roman" w:cs="Times New Roman"/>
          <w:color w:val="auto"/>
          <w:sz w:val="24"/>
          <w:szCs w:val="24"/>
          <w:lang w:val="fr-FR" w:eastAsia="fr-FR" w:bidi="ar-SA"/>
        </w:rPr>
        <w:t xml:space="preserve"> est introuvable dans cette crèche</w:t>
      </w:r>
    </w:p>
    <w:p w:rsidR="0088135E" w:rsidRPr="0088135E" w:rsidRDefault="0088135E" w:rsidP="0088135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fr-FR" w:eastAsia="fr-FR" w:bidi="ar-SA"/>
        </w:rPr>
      </w:pPr>
      <w:r w:rsidRPr="0088135E">
        <w:rPr>
          <w:rFonts w:ascii="Times New Roman" w:eastAsia="Times New Roman" w:hAnsi="Times New Roman" w:cs="Times New Roman"/>
          <w:color w:val="auto"/>
          <w:sz w:val="24"/>
          <w:szCs w:val="24"/>
          <w:lang w:val="fr-FR" w:eastAsia="fr-FR" w:bidi="ar-SA"/>
        </w:rPr>
        <w:t xml:space="preserve">Le nom « </w:t>
      </w:r>
      <w:proofErr w:type="spellStart"/>
      <w:r w:rsidRPr="0088135E">
        <w:rPr>
          <w:rFonts w:ascii="Times New Roman" w:eastAsia="Times New Roman" w:hAnsi="Times New Roman" w:cs="Times New Roman"/>
          <w:color w:val="auto"/>
          <w:sz w:val="24"/>
          <w:szCs w:val="24"/>
          <w:lang w:val="fr-FR" w:eastAsia="fr-FR" w:bidi="ar-SA"/>
        </w:rPr>
        <w:t>Bayen</w:t>
      </w:r>
      <w:proofErr w:type="spellEnd"/>
      <w:r w:rsidRPr="0088135E">
        <w:rPr>
          <w:rFonts w:ascii="Times New Roman" w:eastAsia="Times New Roman" w:hAnsi="Times New Roman" w:cs="Times New Roman"/>
          <w:color w:val="auto"/>
          <w:sz w:val="24"/>
          <w:szCs w:val="24"/>
          <w:lang w:val="fr-FR" w:eastAsia="fr-FR" w:bidi="ar-SA"/>
        </w:rPr>
        <w:t xml:space="preserve"> » existe déjà !</w:t>
      </w:r>
    </w:p>
    <w:p w:rsidR="0088135E" w:rsidRPr="0088135E" w:rsidRDefault="0088135E" w:rsidP="0088135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fr-FR" w:eastAsia="fr-FR" w:bidi="ar-SA"/>
        </w:rPr>
      </w:pPr>
      <w:r w:rsidRPr="0088135E">
        <w:rPr>
          <w:rFonts w:ascii="Times New Roman" w:eastAsia="Times New Roman" w:hAnsi="Times New Roman" w:cs="Times New Roman"/>
          <w:color w:val="auto"/>
          <w:sz w:val="24"/>
          <w:szCs w:val="24"/>
          <w:lang w:val="fr-FR" w:eastAsia="fr-FR" w:bidi="ar-SA"/>
        </w:rPr>
        <w:t xml:space="preserve">Ce n’est pas normal : l’enfant </w:t>
      </w:r>
      <w:proofErr w:type="spellStart"/>
      <w:r w:rsidRPr="0088135E">
        <w:rPr>
          <w:rFonts w:ascii="Times New Roman" w:eastAsia="Times New Roman" w:hAnsi="Times New Roman" w:cs="Times New Roman"/>
          <w:color w:val="auto"/>
          <w:sz w:val="24"/>
          <w:szCs w:val="24"/>
          <w:lang w:val="fr-FR" w:eastAsia="fr-FR" w:bidi="ar-SA"/>
        </w:rPr>
        <w:t>Kinane</w:t>
      </w:r>
      <w:proofErr w:type="spellEnd"/>
      <w:r w:rsidRPr="0088135E">
        <w:rPr>
          <w:rFonts w:ascii="Times New Roman" w:eastAsia="Times New Roman" w:hAnsi="Times New Roman" w:cs="Times New Roman"/>
          <w:color w:val="auto"/>
          <w:sz w:val="24"/>
          <w:szCs w:val="24"/>
          <w:lang w:val="fr-FR" w:eastAsia="fr-FR" w:bidi="ar-SA"/>
        </w:rPr>
        <w:t xml:space="preserve"> ne peut pas avoir plus de 4 ans</w:t>
      </w:r>
    </w:p>
    <w:p w:rsidR="0088135E" w:rsidRPr="0088135E" w:rsidRDefault="0088135E" w:rsidP="0088135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fr-FR" w:eastAsia="fr-FR" w:bidi="ar-SA"/>
        </w:rPr>
      </w:pPr>
      <w:r w:rsidRPr="0088135E">
        <w:rPr>
          <w:rFonts w:ascii="Times New Roman" w:eastAsia="Times New Roman" w:hAnsi="Times New Roman" w:cs="Times New Roman"/>
          <w:color w:val="auto"/>
          <w:sz w:val="24"/>
          <w:szCs w:val="24"/>
          <w:lang w:val="fr-FR" w:eastAsia="fr-FR" w:bidi="ar-SA"/>
        </w:rPr>
        <w:t>Adresse de l’étudiant = N°55, Ville : Paris, Pays : Algérie</w:t>
      </w:r>
    </w:p>
    <w:p w:rsidR="0088135E" w:rsidRPr="0088135E" w:rsidRDefault="0088135E" w:rsidP="0088135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fr-FR" w:eastAsia="fr-FR" w:bidi="ar-SA"/>
        </w:rPr>
      </w:pPr>
      <w:r w:rsidRPr="0088135E">
        <w:rPr>
          <w:rFonts w:ascii="Times New Roman" w:eastAsia="Times New Roman" w:hAnsi="Times New Roman" w:cs="Times New Roman"/>
          <w:color w:val="auto"/>
          <w:sz w:val="24"/>
          <w:szCs w:val="24"/>
          <w:lang w:val="fr-FR" w:eastAsia="fr-FR" w:bidi="ar-SA"/>
        </w:rPr>
        <w:t xml:space="preserve">Le système ne trouve pas l’enseignant </w:t>
      </w:r>
      <w:proofErr w:type="spellStart"/>
      <w:r w:rsidRPr="0088135E">
        <w:rPr>
          <w:rFonts w:ascii="Times New Roman" w:eastAsia="Times New Roman" w:hAnsi="Times New Roman" w:cs="Times New Roman"/>
          <w:color w:val="auto"/>
          <w:sz w:val="24"/>
          <w:szCs w:val="24"/>
          <w:lang w:val="fr-FR" w:eastAsia="fr-FR" w:bidi="ar-SA"/>
        </w:rPr>
        <w:t>Zoubir</w:t>
      </w:r>
      <w:proofErr w:type="spellEnd"/>
    </w:p>
    <w:p w:rsidR="0088135E" w:rsidRPr="0088135E" w:rsidRDefault="0088135E" w:rsidP="0088135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fr-FR" w:eastAsia="fr-FR" w:bidi="ar-SA"/>
        </w:rPr>
      </w:pPr>
      <w:r w:rsidRPr="0088135E">
        <w:rPr>
          <w:rFonts w:ascii="Times New Roman" w:eastAsia="Times New Roman" w:hAnsi="Times New Roman" w:cs="Times New Roman"/>
          <w:color w:val="auto"/>
          <w:sz w:val="24"/>
          <w:szCs w:val="24"/>
          <w:lang w:val="fr-FR" w:eastAsia="fr-FR" w:bidi="ar-SA"/>
        </w:rPr>
        <w:t xml:space="preserve">L’élève </w:t>
      </w:r>
      <w:proofErr w:type="spellStart"/>
      <w:r w:rsidRPr="0088135E">
        <w:rPr>
          <w:rFonts w:ascii="Times New Roman" w:eastAsia="Times New Roman" w:hAnsi="Times New Roman" w:cs="Times New Roman"/>
          <w:color w:val="auto"/>
          <w:sz w:val="24"/>
          <w:szCs w:val="24"/>
          <w:lang w:val="fr-FR" w:eastAsia="fr-FR" w:bidi="ar-SA"/>
        </w:rPr>
        <w:t>Annes</w:t>
      </w:r>
      <w:proofErr w:type="spellEnd"/>
      <w:r w:rsidRPr="0088135E">
        <w:rPr>
          <w:rFonts w:ascii="Times New Roman" w:eastAsia="Times New Roman" w:hAnsi="Times New Roman" w:cs="Times New Roman"/>
          <w:color w:val="auto"/>
          <w:sz w:val="24"/>
          <w:szCs w:val="24"/>
          <w:lang w:val="fr-FR" w:eastAsia="fr-FR" w:bidi="ar-SA"/>
        </w:rPr>
        <w:t xml:space="preserve"> existe déjà</w:t>
      </w:r>
    </w:p>
    <w:p w:rsidR="0088135E" w:rsidRPr="0088135E" w:rsidRDefault="0088135E" w:rsidP="0088135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fr-FR" w:eastAsia="fr-FR" w:bidi="ar-SA"/>
        </w:rPr>
      </w:pPr>
      <w:r w:rsidRPr="0088135E">
        <w:rPr>
          <w:rFonts w:ascii="Times New Roman" w:eastAsia="Times New Roman" w:hAnsi="Times New Roman" w:cs="Times New Roman"/>
          <w:color w:val="auto"/>
          <w:sz w:val="24"/>
          <w:szCs w:val="24"/>
          <w:lang w:val="fr-FR" w:eastAsia="fr-FR" w:bidi="ar-SA"/>
        </w:rPr>
        <w:t xml:space="preserve">L’âge de </w:t>
      </w:r>
      <w:proofErr w:type="spellStart"/>
      <w:r w:rsidRPr="0088135E">
        <w:rPr>
          <w:rFonts w:ascii="Times New Roman" w:eastAsia="Times New Roman" w:hAnsi="Times New Roman" w:cs="Times New Roman"/>
          <w:color w:val="auto"/>
          <w:sz w:val="24"/>
          <w:szCs w:val="24"/>
          <w:lang w:val="fr-FR" w:eastAsia="fr-FR" w:bidi="ar-SA"/>
        </w:rPr>
        <w:t>Djaafar</w:t>
      </w:r>
      <w:proofErr w:type="spellEnd"/>
      <w:r w:rsidRPr="0088135E">
        <w:rPr>
          <w:rFonts w:ascii="Times New Roman" w:eastAsia="Times New Roman" w:hAnsi="Times New Roman" w:cs="Times New Roman"/>
          <w:color w:val="auto"/>
          <w:sz w:val="24"/>
          <w:szCs w:val="24"/>
          <w:lang w:val="fr-FR" w:eastAsia="fr-FR" w:bidi="ar-SA"/>
        </w:rPr>
        <w:t xml:space="preserve"> est trop jeune, pourtant c’est un architecte !</w:t>
      </w:r>
    </w:p>
    <w:p w:rsidR="0088135E" w:rsidRPr="0088135E" w:rsidRDefault="000B6A82" w:rsidP="0088135E">
      <w:pPr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4"/>
          <w:szCs w:val="24"/>
          <w:lang w:val="fr-FR" w:eastAsia="fr-FR" w:bidi="ar-SA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fr-FR" w:eastAsia="fr-FR" w:bidi="ar-SA"/>
        </w:rPr>
        <w:pict>
          <v:rect id="_x0000_i1025" style="width:0;height:1.5pt" o:hralign="center" o:hrstd="t" o:hr="t" fillcolor="#a0a0a0" stroked="f"/>
        </w:pict>
      </w:r>
    </w:p>
    <w:p w:rsidR="0088135E" w:rsidRPr="0088135E" w:rsidRDefault="0088135E" w:rsidP="0088135E">
      <w:pPr>
        <w:spacing w:before="100" w:beforeAutospacing="1" w:after="100" w:afterAutospacing="1" w:line="240" w:lineRule="auto"/>
        <w:ind w:left="0"/>
        <w:outlineLvl w:val="1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fr-FR" w:eastAsia="fr-FR" w:bidi="ar-SA"/>
        </w:rPr>
      </w:pPr>
      <w:r w:rsidRPr="0088135E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fr-FR" w:eastAsia="fr-FR" w:bidi="ar-SA"/>
        </w:rPr>
        <w:t>2/ Indiquez la fonctionnalité correspondante dans chaque cas :</w:t>
      </w:r>
    </w:p>
    <w:p w:rsidR="0088135E" w:rsidRPr="0088135E" w:rsidRDefault="0088135E" w:rsidP="0088135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lang w:val="fr-FR" w:eastAsia="fr-FR" w:bidi="ar-SA"/>
        </w:rPr>
      </w:pPr>
      <w:r w:rsidRPr="0088135E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lang w:val="fr-FR" w:eastAsia="fr-FR" w:bidi="ar-SA"/>
        </w:rPr>
        <w:t>Supprimer un patient</w:t>
      </w:r>
    </w:p>
    <w:p w:rsidR="0088135E" w:rsidRPr="0088135E" w:rsidRDefault="0088135E" w:rsidP="0088135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lang w:val="fr-FR" w:eastAsia="fr-FR" w:bidi="ar-SA"/>
        </w:rPr>
      </w:pPr>
      <w:r w:rsidRPr="0088135E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lang w:val="fr-FR" w:eastAsia="fr-FR" w:bidi="ar-SA"/>
        </w:rPr>
        <w:t>Scanner le QR code de la facture</w:t>
      </w:r>
    </w:p>
    <w:p w:rsidR="0088135E" w:rsidRPr="0088135E" w:rsidRDefault="0088135E" w:rsidP="0088135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lang w:val="fr-FR" w:eastAsia="fr-FR" w:bidi="ar-SA"/>
        </w:rPr>
      </w:pPr>
      <w:r w:rsidRPr="0088135E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lang w:val="fr-FR" w:eastAsia="fr-FR" w:bidi="ar-SA"/>
        </w:rPr>
        <w:t>Envoyer les notes par e-mail</w:t>
      </w:r>
    </w:p>
    <w:p w:rsidR="0088135E" w:rsidRPr="0088135E" w:rsidRDefault="0088135E" w:rsidP="0088135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lang w:val="fr-FR" w:eastAsia="fr-FR" w:bidi="ar-SA"/>
        </w:rPr>
      </w:pPr>
      <w:r w:rsidRPr="0088135E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lang w:val="fr-FR" w:eastAsia="fr-FR" w:bidi="ar-SA"/>
        </w:rPr>
        <w:t>Modifier l’âge d’un enfant</w:t>
      </w:r>
    </w:p>
    <w:p w:rsidR="0088135E" w:rsidRPr="0088135E" w:rsidRDefault="0088135E" w:rsidP="0088135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lang w:val="fr-FR" w:eastAsia="fr-FR" w:bidi="ar-SA"/>
        </w:rPr>
      </w:pPr>
      <w:r w:rsidRPr="0088135E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lang w:val="fr-FR" w:eastAsia="fr-FR" w:bidi="ar-SA"/>
        </w:rPr>
        <w:t>Saisir le code du parent</w:t>
      </w:r>
    </w:p>
    <w:p w:rsidR="0088135E" w:rsidRDefault="0088135E" w:rsidP="0088135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lang w:val="fr-FR" w:eastAsia="fr-FR" w:bidi="ar-SA"/>
        </w:rPr>
      </w:pPr>
      <w:r w:rsidRPr="0088135E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lang w:val="fr-FR" w:eastAsia="fr-FR" w:bidi="ar-SA"/>
        </w:rPr>
        <w:t>Envoyer des notifications via Internet</w:t>
      </w:r>
    </w:p>
    <w:p w:rsidR="0088135E" w:rsidRPr="0088135E" w:rsidRDefault="0088135E" w:rsidP="0088135E">
      <w:p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i/>
          <w:iCs/>
          <w:color w:val="auto"/>
          <w:lang w:val="fr-FR" w:eastAsia="fr-FR" w:bidi="ar-SA"/>
        </w:rPr>
      </w:pPr>
      <w:proofErr w:type="spellStart"/>
      <w:r w:rsidRPr="0088135E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Exercice</w:t>
      </w:r>
      <w:proofErr w:type="spellEnd"/>
      <w:r w:rsidRPr="0088135E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N°2</w:t>
      </w:r>
    </w:p>
    <w:p w:rsidR="0088135E" w:rsidRPr="0088135E" w:rsidRDefault="0088135E" w:rsidP="0088135E">
      <w:pPr>
        <w:spacing w:line="240" w:lineRule="auto"/>
        <w:ind w:left="360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fr-FR"/>
        </w:rPr>
      </w:pPr>
      <w:proofErr w:type="spellStart"/>
      <w:r w:rsidRPr="0088135E">
        <w:rPr>
          <w:rFonts w:asciiTheme="majorBidi" w:hAnsiTheme="majorBidi" w:cstheme="majorBidi"/>
          <w:color w:val="000000" w:themeColor="text1"/>
          <w:sz w:val="24"/>
          <w:szCs w:val="24"/>
          <w:lang w:val="fr-FR"/>
        </w:rPr>
        <w:t>MonBus</w:t>
      </w:r>
      <w:proofErr w:type="spellEnd"/>
      <w:r w:rsidRPr="0088135E">
        <w:rPr>
          <w:rFonts w:asciiTheme="majorBidi" w:hAnsiTheme="majorBidi" w:cstheme="majorBidi"/>
          <w:color w:val="000000" w:themeColor="text1"/>
          <w:sz w:val="24"/>
          <w:szCs w:val="24"/>
          <w:lang w:val="fr-FR"/>
        </w:rPr>
        <w:t xml:space="preserve"> est une société nationale de transport d'étudiants par bus, composés de 1500 bus, chacun est caractérisé par l'année de circulation, le nombre de sièges et un numéro de châssis unique: c'est un ensemble complexe de signes alphanumériques qui est donné à chaque véhicule par le constructeur. Par exemple: </w:t>
      </w:r>
      <w:r w:rsidRPr="0088135E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fr-FR"/>
        </w:rPr>
        <w:t>VF1BBR7CF31492667</w:t>
      </w:r>
      <w:r w:rsidRPr="0088135E">
        <w:rPr>
          <w:rFonts w:asciiTheme="majorBidi" w:hAnsiTheme="majorBidi" w:cstheme="majorBidi"/>
          <w:color w:val="000000" w:themeColor="text1"/>
          <w:sz w:val="24"/>
          <w:szCs w:val="24"/>
          <w:lang w:val="fr-FR"/>
        </w:rPr>
        <w:t xml:space="preserve"> est proposé par le constructeur Renault, </w:t>
      </w:r>
      <w:r w:rsidRPr="0088135E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fr-FR"/>
        </w:rPr>
        <w:t>WVW1453FRRB354RBR4</w:t>
      </w:r>
      <w:r w:rsidRPr="0088135E">
        <w:rPr>
          <w:rFonts w:asciiTheme="majorBidi" w:hAnsiTheme="majorBidi" w:cstheme="majorBidi"/>
          <w:color w:val="000000" w:themeColor="text1"/>
          <w:sz w:val="24"/>
          <w:szCs w:val="24"/>
          <w:lang w:val="fr-FR"/>
        </w:rPr>
        <w:t xml:space="preserve"> est proposé par le constructeur Volkswagen.</w:t>
      </w:r>
    </w:p>
    <w:p w:rsidR="0088135E" w:rsidRPr="00EA6201" w:rsidRDefault="0088135E" w:rsidP="0088135E">
      <w:pPr>
        <w:spacing w:line="240" w:lineRule="auto"/>
        <w:ind w:left="360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fr-FR"/>
        </w:rPr>
      </w:pPr>
      <w:r w:rsidRPr="00EA6201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fr-FR"/>
        </w:rPr>
        <w:t xml:space="preserve">Questions </w:t>
      </w:r>
    </w:p>
    <w:p w:rsidR="0088135E" w:rsidRPr="0088135E" w:rsidRDefault="0088135E" w:rsidP="0088135E">
      <w:pPr>
        <w:spacing w:line="240" w:lineRule="auto"/>
        <w:ind w:left="360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fr-FR"/>
        </w:rPr>
      </w:pPr>
      <w:r w:rsidRPr="0088135E">
        <w:rPr>
          <w:rFonts w:asciiTheme="majorBidi" w:hAnsiTheme="majorBidi" w:cstheme="majorBidi"/>
          <w:color w:val="000000" w:themeColor="text1"/>
          <w:sz w:val="24"/>
          <w:szCs w:val="24"/>
          <w:lang w:val="fr-FR"/>
        </w:rPr>
        <w:t xml:space="preserve">1. A votre avis, pourquoi on ne remplace pas le matricule des véhicules par les numéros de châssis, puisque c'est des numéros uniques </w:t>
      </w:r>
      <w:r w:rsidRPr="0088135E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fr-FR"/>
        </w:rPr>
        <w:t>(2 pts).</w:t>
      </w:r>
    </w:p>
    <w:p w:rsidR="0088135E" w:rsidRPr="0088135E" w:rsidRDefault="0088135E" w:rsidP="0088135E">
      <w:pPr>
        <w:spacing w:line="240" w:lineRule="auto"/>
        <w:ind w:left="360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fr-FR"/>
        </w:rPr>
      </w:pPr>
      <w:r w:rsidRPr="0088135E">
        <w:rPr>
          <w:rFonts w:asciiTheme="majorBidi" w:hAnsiTheme="majorBidi" w:cstheme="majorBidi"/>
          <w:color w:val="000000" w:themeColor="text1"/>
          <w:sz w:val="24"/>
          <w:szCs w:val="24"/>
          <w:lang w:val="fr-FR"/>
        </w:rPr>
        <w:t xml:space="preserve">2. La société </w:t>
      </w:r>
      <w:proofErr w:type="spellStart"/>
      <w:r w:rsidRPr="0088135E">
        <w:rPr>
          <w:rFonts w:asciiTheme="majorBidi" w:hAnsiTheme="majorBidi" w:cstheme="majorBidi"/>
          <w:color w:val="000000" w:themeColor="text1"/>
          <w:sz w:val="24"/>
          <w:szCs w:val="24"/>
          <w:lang w:val="fr-FR"/>
        </w:rPr>
        <w:t>MonBus</w:t>
      </w:r>
      <w:proofErr w:type="spellEnd"/>
      <w:r w:rsidRPr="0088135E">
        <w:rPr>
          <w:rFonts w:asciiTheme="majorBidi" w:hAnsiTheme="majorBidi" w:cstheme="majorBidi"/>
          <w:color w:val="000000" w:themeColor="text1"/>
          <w:sz w:val="24"/>
          <w:szCs w:val="24"/>
          <w:lang w:val="fr-FR"/>
        </w:rPr>
        <w:t xml:space="preserve"> contient uniquement des bus. Modifiez alors les matricules actuels pour les adapter à la société, expliquez </w:t>
      </w:r>
      <w:r w:rsidRPr="0088135E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fr-FR"/>
        </w:rPr>
        <w:t>(2 pts)</w:t>
      </w:r>
      <w:r w:rsidRPr="0088135E">
        <w:rPr>
          <w:rFonts w:asciiTheme="majorBidi" w:hAnsiTheme="majorBidi" w:cstheme="majorBidi"/>
          <w:color w:val="000000" w:themeColor="text1"/>
          <w:sz w:val="24"/>
          <w:szCs w:val="24"/>
          <w:lang w:val="fr-FR"/>
        </w:rPr>
        <w:t>.</w:t>
      </w:r>
    </w:p>
    <w:p w:rsidR="0088135E" w:rsidRPr="0088135E" w:rsidRDefault="0088135E" w:rsidP="0088135E">
      <w:pPr>
        <w:spacing w:line="240" w:lineRule="auto"/>
        <w:ind w:left="36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88135E">
        <w:rPr>
          <w:rFonts w:asciiTheme="majorBidi" w:hAnsiTheme="majorBidi" w:cstheme="majorBidi"/>
          <w:color w:val="000000" w:themeColor="text1"/>
          <w:sz w:val="24"/>
          <w:szCs w:val="24"/>
          <w:lang w:val="fr-FR"/>
        </w:rPr>
        <w:t xml:space="preserve">3. Nous voulons avoir d'autre informations sur l'université d'appartenance et non pas uniquement du code de la wilaya. </w:t>
      </w:r>
      <w:proofErr w:type="spellStart"/>
      <w:r w:rsidRPr="0088135E">
        <w:rPr>
          <w:rFonts w:asciiTheme="majorBidi" w:hAnsiTheme="majorBidi" w:cstheme="majorBidi"/>
          <w:color w:val="000000" w:themeColor="text1"/>
          <w:sz w:val="24"/>
          <w:szCs w:val="24"/>
        </w:rPr>
        <w:t>Proposez</w:t>
      </w:r>
      <w:proofErr w:type="spellEnd"/>
      <w:r w:rsidRPr="0088135E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gramStart"/>
      <w:r w:rsidRPr="0088135E">
        <w:rPr>
          <w:rFonts w:asciiTheme="majorBidi" w:hAnsiTheme="majorBidi" w:cstheme="majorBidi"/>
          <w:color w:val="000000" w:themeColor="text1"/>
          <w:sz w:val="24"/>
          <w:szCs w:val="24"/>
        </w:rPr>
        <w:t>un</w:t>
      </w:r>
      <w:proofErr w:type="gramEnd"/>
      <w:r w:rsidRPr="0088135E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code </w:t>
      </w:r>
      <w:r w:rsidRPr="0088135E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(2 pts).</w:t>
      </w:r>
    </w:p>
    <w:p w:rsidR="0088135E" w:rsidRPr="0088135E" w:rsidRDefault="0088135E" w:rsidP="0088135E">
      <w:pPr>
        <w:spacing w:line="240" w:lineRule="auto"/>
        <w:ind w:left="36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88135E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Rappel:</w:t>
      </w:r>
      <w:r w:rsidRPr="0088135E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8135E">
        <w:rPr>
          <w:rFonts w:asciiTheme="majorBidi" w:hAnsiTheme="majorBidi" w:cstheme="majorBidi"/>
          <w:color w:val="000000" w:themeColor="text1"/>
          <w:sz w:val="24"/>
          <w:szCs w:val="24"/>
        </w:rPr>
        <w:t>immatriculation</w:t>
      </w:r>
      <w:proofErr w:type="spellEnd"/>
      <w:r w:rsidRPr="0088135E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8135E">
        <w:rPr>
          <w:rFonts w:asciiTheme="majorBidi" w:hAnsiTheme="majorBidi" w:cstheme="majorBidi"/>
          <w:color w:val="000000" w:themeColor="text1"/>
          <w:sz w:val="24"/>
          <w:szCs w:val="24"/>
        </w:rPr>
        <w:t>algérienne</w:t>
      </w:r>
      <w:proofErr w:type="spellEnd"/>
      <w:r w:rsidRPr="0088135E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. </w:t>
      </w:r>
    </w:p>
    <w:p w:rsidR="0088135E" w:rsidRDefault="0088135E" w:rsidP="008E1A59">
      <w:pPr>
        <w:ind w:firstLine="708"/>
        <w:rPr>
          <w:sz w:val="24"/>
          <w:szCs w:val="24"/>
          <w:lang w:val="en-GB"/>
        </w:rPr>
      </w:pPr>
      <w:r w:rsidRPr="008E1A59">
        <w:rPr>
          <w:noProof/>
          <w:color w:val="000000" w:themeColor="text1"/>
          <w:lang w:val="fr-FR" w:eastAsia="fr-FR" w:bidi="ar-SA"/>
        </w:rPr>
        <w:drawing>
          <wp:anchor distT="0" distB="0" distL="114300" distR="114300" simplePos="0" relativeHeight="251660288" behindDoc="1" locked="0" layoutInCell="1" allowOverlap="1" wp14:anchorId="17AA7355" wp14:editId="011734D0">
            <wp:simplePos x="0" y="0"/>
            <wp:positionH relativeFrom="column">
              <wp:posOffset>1858010</wp:posOffset>
            </wp:positionH>
            <wp:positionV relativeFrom="paragraph">
              <wp:posOffset>534035</wp:posOffset>
            </wp:positionV>
            <wp:extent cx="3209925" cy="593090"/>
            <wp:effectExtent l="0" t="0" r="9525" b="0"/>
            <wp:wrapTight wrapText="bothSides">
              <wp:wrapPolygon edited="0">
                <wp:start x="10896" y="0"/>
                <wp:lineTo x="0" y="2775"/>
                <wp:lineTo x="0" y="20814"/>
                <wp:lineTo x="16152" y="20814"/>
                <wp:lineTo x="21536" y="12488"/>
                <wp:lineTo x="21536" y="2775"/>
                <wp:lineTo x="14357" y="0"/>
                <wp:lineTo x="10896" y="0"/>
              </wp:wrapPolygon>
            </wp:wrapTight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593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fr-FR" w:eastAsia="fr-FR" w:bidi="ar-SA"/>
        </w:rPr>
        <w:drawing>
          <wp:inline distT="0" distB="0" distL="0" distR="0" wp14:anchorId="6962B9B6" wp14:editId="0B7B63A5">
            <wp:extent cx="3209925" cy="525145"/>
            <wp:effectExtent l="0" t="0" r="9525" b="825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52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21D6" w:rsidRPr="0088135E" w:rsidRDefault="0088135E" w:rsidP="0088135E">
      <w:pPr>
        <w:tabs>
          <w:tab w:val="left" w:pos="4226"/>
        </w:tabs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ab/>
      </w:r>
    </w:p>
    <w:sectPr w:rsidR="008B21D6" w:rsidRPr="0088135E" w:rsidSect="0098083C">
      <w:headerReference w:type="default" r:id="rId10"/>
      <w:pgSz w:w="11906" w:h="16838"/>
      <w:pgMar w:top="109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6A82" w:rsidRDefault="000B6A82" w:rsidP="0098083C">
      <w:pPr>
        <w:spacing w:after="0" w:line="240" w:lineRule="auto"/>
      </w:pPr>
      <w:r>
        <w:separator/>
      </w:r>
    </w:p>
  </w:endnote>
  <w:endnote w:type="continuationSeparator" w:id="0">
    <w:p w:rsidR="000B6A82" w:rsidRDefault="000B6A82" w:rsidP="009808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6A82" w:rsidRDefault="000B6A82" w:rsidP="0098083C">
      <w:pPr>
        <w:spacing w:after="0" w:line="240" w:lineRule="auto"/>
      </w:pPr>
      <w:r>
        <w:separator/>
      </w:r>
    </w:p>
  </w:footnote>
  <w:footnote w:type="continuationSeparator" w:id="0">
    <w:p w:rsidR="000B6A82" w:rsidRDefault="000B6A82" w:rsidP="009808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83C" w:rsidRPr="0098083C" w:rsidRDefault="0098083C" w:rsidP="0098083C">
    <w:pPr>
      <w:spacing w:before="100" w:beforeAutospacing="1" w:after="100" w:afterAutospacing="1" w:line="240" w:lineRule="auto"/>
      <w:ind w:left="0"/>
      <w:jc w:val="center"/>
      <w:rPr>
        <w:sz w:val="18"/>
        <w:szCs w:val="18"/>
      </w:rPr>
    </w:pPr>
    <w:r w:rsidRPr="0098083C">
      <w:rPr>
        <w:rFonts w:ascii="Times New Roman" w:eastAsia="Times New Roman" w:hAnsi="Times New Roman" w:cs="Times New Roman"/>
        <w:b/>
        <w:bCs/>
        <w:sz w:val="18"/>
        <w:szCs w:val="18"/>
        <w:lang w:eastAsia="fr-FR"/>
      </w:rPr>
      <w:t xml:space="preserve">A. </w:t>
    </w:r>
    <w:proofErr w:type="spellStart"/>
    <w:r w:rsidRPr="0098083C">
      <w:rPr>
        <w:rFonts w:ascii="Times New Roman" w:eastAsia="Times New Roman" w:hAnsi="Times New Roman" w:cs="Times New Roman"/>
        <w:b/>
        <w:bCs/>
        <w:sz w:val="18"/>
        <w:szCs w:val="18"/>
        <w:lang w:eastAsia="fr-FR"/>
      </w:rPr>
      <w:t>Boussouf</w:t>
    </w:r>
    <w:proofErr w:type="spellEnd"/>
    <w:r w:rsidRPr="0098083C">
      <w:rPr>
        <w:rFonts w:ascii="Times New Roman" w:eastAsia="Times New Roman" w:hAnsi="Times New Roman" w:cs="Times New Roman"/>
        <w:b/>
        <w:bCs/>
        <w:sz w:val="18"/>
        <w:szCs w:val="18"/>
        <w:lang w:eastAsia="fr-FR"/>
      </w:rPr>
      <w:t xml:space="preserve"> University, Mila                                                            2nd Year Computer Science</w:t>
    </w:r>
    <w:r w:rsidRPr="0098083C">
      <w:rPr>
        <w:rFonts w:ascii="Times New Roman" w:eastAsia="Times New Roman" w:hAnsi="Times New Roman" w:cs="Times New Roman"/>
        <w:sz w:val="18"/>
        <w:szCs w:val="18"/>
        <w:lang w:eastAsia="fr-FR"/>
      </w:rPr>
      <w:br/>
    </w:r>
    <w:r w:rsidRPr="0098083C">
      <w:rPr>
        <w:rFonts w:ascii="Times New Roman" w:eastAsia="Times New Roman" w:hAnsi="Times New Roman" w:cs="Times New Roman"/>
        <w:sz w:val="18"/>
        <w:szCs w:val="18"/>
        <w:lang w:eastAsia="fr-FR"/>
      </w:rPr>
      <w:br/>
    </w:r>
    <w:r w:rsidRPr="0098083C">
      <w:rPr>
        <w:rFonts w:ascii="Times New Roman" w:eastAsia="Times New Roman" w:hAnsi="Times New Roman" w:cs="Times New Roman"/>
        <w:b/>
        <w:bCs/>
        <w:sz w:val="18"/>
        <w:szCs w:val="18"/>
        <w:lang w:eastAsia="fr-FR"/>
      </w:rPr>
      <w:t>MI Institute, Computer Science Department            Information Systems (2025/2026)</w:t>
    </w:r>
  </w:p>
  <w:p w:rsidR="0098083C" w:rsidRDefault="0098083C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C2262"/>
    <w:multiLevelType w:val="multilevel"/>
    <w:tmpl w:val="A1CA3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80344A"/>
    <w:multiLevelType w:val="multilevel"/>
    <w:tmpl w:val="82B28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7776D1"/>
    <w:multiLevelType w:val="hybridMultilevel"/>
    <w:tmpl w:val="D0409D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BA57EA"/>
    <w:multiLevelType w:val="multilevel"/>
    <w:tmpl w:val="04324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72F"/>
    <w:rsid w:val="000B6A82"/>
    <w:rsid w:val="001B51A6"/>
    <w:rsid w:val="001C072F"/>
    <w:rsid w:val="002B0BDE"/>
    <w:rsid w:val="004232F0"/>
    <w:rsid w:val="006232F4"/>
    <w:rsid w:val="006C5CFA"/>
    <w:rsid w:val="00784671"/>
    <w:rsid w:val="007A4E19"/>
    <w:rsid w:val="007D7638"/>
    <w:rsid w:val="0088135E"/>
    <w:rsid w:val="008B21D6"/>
    <w:rsid w:val="008E1A59"/>
    <w:rsid w:val="00905A17"/>
    <w:rsid w:val="00920B86"/>
    <w:rsid w:val="0098083C"/>
    <w:rsid w:val="00B041CF"/>
    <w:rsid w:val="00BB79F3"/>
    <w:rsid w:val="00D95364"/>
    <w:rsid w:val="00DD1E9A"/>
    <w:rsid w:val="00DF028B"/>
    <w:rsid w:val="00EA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21D6"/>
    <w:pPr>
      <w:spacing w:after="160" w:line="288" w:lineRule="auto"/>
      <w:ind w:left="2160"/>
    </w:pPr>
    <w:rPr>
      <w:color w:val="5A5A5A" w:themeColor="text1" w:themeTint="A5"/>
      <w:sz w:val="20"/>
      <w:szCs w:val="20"/>
      <w:lang w:val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B2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B21D6"/>
    <w:rPr>
      <w:rFonts w:ascii="Tahoma" w:hAnsi="Tahoma" w:cs="Tahoma"/>
      <w:color w:val="5A5A5A" w:themeColor="text1" w:themeTint="A5"/>
      <w:sz w:val="16"/>
      <w:szCs w:val="16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9808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8083C"/>
    <w:rPr>
      <w:color w:val="5A5A5A" w:themeColor="text1" w:themeTint="A5"/>
      <w:sz w:val="20"/>
      <w:szCs w:val="20"/>
      <w:lang w:val="en-US" w:bidi="en-US"/>
    </w:rPr>
  </w:style>
  <w:style w:type="paragraph" w:styleId="Pieddepage">
    <w:name w:val="footer"/>
    <w:basedOn w:val="Normal"/>
    <w:link w:val="PieddepageCar"/>
    <w:uiPriority w:val="99"/>
    <w:unhideWhenUsed/>
    <w:rsid w:val="009808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8083C"/>
    <w:rPr>
      <w:color w:val="5A5A5A" w:themeColor="text1" w:themeTint="A5"/>
      <w:sz w:val="20"/>
      <w:szCs w:val="20"/>
      <w:lang w:val="en-US" w:bidi="en-US"/>
    </w:rPr>
  </w:style>
  <w:style w:type="paragraph" w:styleId="NormalWeb">
    <w:name w:val="Normal (Web)"/>
    <w:basedOn w:val="Normal"/>
    <w:uiPriority w:val="99"/>
    <w:semiHidden/>
    <w:unhideWhenUsed/>
    <w:rsid w:val="007A4E19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fr-FR" w:eastAsia="fr-FR" w:bidi="ar-SA"/>
    </w:rPr>
  </w:style>
  <w:style w:type="character" w:styleId="lev">
    <w:name w:val="Strong"/>
    <w:basedOn w:val="Policepardfaut"/>
    <w:uiPriority w:val="22"/>
    <w:qFormat/>
    <w:rsid w:val="007A4E19"/>
    <w:rPr>
      <w:b/>
      <w:bCs/>
    </w:rPr>
  </w:style>
  <w:style w:type="character" w:styleId="Accentuation">
    <w:name w:val="Emphasis"/>
    <w:basedOn w:val="Policepardfaut"/>
    <w:uiPriority w:val="20"/>
    <w:qFormat/>
    <w:rsid w:val="007A4E19"/>
    <w:rPr>
      <w:i/>
      <w:iCs/>
    </w:rPr>
  </w:style>
  <w:style w:type="paragraph" w:styleId="Paragraphedeliste">
    <w:name w:val="List Paragraph"/>
    <w:basedOn w:val="Normal"/>
    <w:uiPriority w:val="34"/>
    <w:qFormat/>
    <w:rsid w:val="007A4E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21D6"/>
    <w:pPr>
      <w:spacing w:after="160" w:line="288" w:lineRule="auto"/>
      <w:ind w:left="2160"/>
    </w:pPr>
    <w:rPr>
      <w:color w:val="5A5A5A" w:themeColor="text1" w:themeTint="A5"/>
      <w:sz w:val="20"/>
      <w:szCs w:val="20"/>
      <w:lang w:val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B2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B21D6"/>
    <w:rPr>
      <w:rFonts w:ascii="Tahoma" w:hAnsi="Tahoma" w:cs="Tahoma"/>
      <w:color w:val="5A5A5A" w:themeColor="text1" w:themeTint="A5"/>
      <w:sz w:val="16"/>
      <w:szCs w:val="16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9808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8083C"/>
    <w:rPr>
      <w:color w:val="5A5A5A" w:themeColor="text1" w:themeTint="A5"/>
      <w:sz w:val="20"/>
      <w:szCs w:val="20"/>
      <w:lang w:val="en-US" w:bidi="en-US"/>
    </w:rPr>
  </w:style>
  <w:style w:type="paragraph" w:styleId="Pieddepage">
    <w:name w:val="footer"/>
    <w:basedOn w:val="Normal"/>
    <w:link w:val="PieddepageCar"/>
    <w:uiPriority w:val="99"/>
    <w:unhideWhenUsed/>
    <w:rsid w:val="009808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8083C"/>
    <w:rPr>
      <w:color w:val="5A5A5A" w:themeColor="text1" w:themeTint="A5"/>
      <w:sz w:val="20"/>
      <w:szCs w:val="20"/>
      <w:lang w:val="en-US" w:bidi="en-US"/>
    </w:rPr>
  </w:style>
  <w:style w:type="paragraph" w:styleId="NormalWeb">
    <w:name w:val="Normal (Web)"/>
    <w:basedOn w:val="Normal"/>
    <w:uiPriority w:val="99"/>
    <w:semiHidden/>
    <w:unhideWhenUsed/>
    <w:rsid w:val="007A4E19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fr-FR" w:eastAsia="fr-FR" w:bidi="ar-SA"/>
    </w:rPr>
  </w:style>
  <w:style w:type="character" w:styleId="lev">
    <w:name w:val="Strong"/>
    <w:basedOn w:val="Policepardfaut"/>
    <w:uiPriority w:val="22"/>
    <w:qFormat/>
    <w:rsid w:val="007A4E19"/>
    <w:rPr>
      <w:b/>
      <w:bCs/>
    </w:rPr>
  </w:style>
  <w:style w:type="character" w:styleId="Accentuation">
    <w:name w:val="Emphasis"/>
    <w:basedOn w:val="Policepardfaut"/>
    <w:uiPriority w:val="20"/>
    <w:qFormat/>
    <w:rsid w:val="007A4E19"/>
    <w:rPr>
      <w:i/>
      <w:iCs/>
    </w:rPr>
  </w:style>
  <w:style w:type="paragraph" w:styleId="Paragraphedeliste">
    <w:name w:val="List Paragraph"/>
    <w:basedOn w:val="Normal"/>
    <w:uiPriority w:val="34"/>
    <w:qFormat/>
    <w:rsid w:val="007A4E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20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537</Words>
  <Characters>2954</Characters>
  <Application>Microsoft Office Word</Application>
  <DocSecurity>0</DocSecurity>
  <Lines>24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3</vt:i4>
      </vt:variant>
    </vt:vector>
  </HeadingPairs>
  <TitlesOfParts>
    <vt:vector size="4" baseType="lpstr">
      <vt:lpstr/>
      <vt:lpstr>        Exercise </vt:lpstr>
      <vt:lpstr>    1/ Indiquez le type de contrôle dans chacun des cas :</vt:lpstr>
      <vt:lpstr>    2/ Indiquez la fonctionnalité correspondante dans chaque cas :</vt:lpstr>
    </vt:vector>
  </TitlesOfParts>
  <Company/>
  <LinksUpToDate>false</LinksUpToDate>
  <CharactersWithSpaces>3485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Nardjes</dc:creator>
  <cp:lastModifiedBy>Nardjes</cp:lastModifiedBy>
  <cp:revision>5</cp:revision>
  <dcterms:created xsi:type="dcterms:W3CDTF">2025-11-29T15:18:00Z</dcterms:created>
  <dcterms:modified xsi:type="dcterms:W3CDTF">2025-11-29T21:38:00Z</dcterms:modified>
</cp:coreProperties>
</file>