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27C" w:rsidRDefault="002F385E" w:rsidP="002F385E">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المحاضرة الرابعة: إرهاصات النقد العربي الحديث</w:t>
      </w:r>
    </w:p>
    <w:p w:rsidR="002F385E" w:rsidRDefault="002F385E" w:rsidP="002F385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يُ</w:t>
      </w:r>
      <w:r w:rsidRPr="002F385E">
        <w:rPr>
          <w:rFonts w:ascii="Simplified Arabic" w:hAnsi="Simplified Arabic" w:cs="Simplified Arabic"/>
          <w:sz w:val="32"/>
          <w:szCs w:val="32"/>
          <w:rtl/>
          <w:lang w:bidi="ar-DZ"/>
        </w:rPr>
        <w:t>قصد بإرهاصات النقد العربي الحديث تلك البدايات الفكرية والمنهجية التي مهَّدت لانتقال النقد العربي من صورته التراثية القائمة على الذوق والانطباع والبلاغة المعيارية، إلى نقدٍ حديث أكثر وعيًا بالمنهج، وبعلاقة الأدب بالمجتمع والفكر والتاريخ. وقد ارتبطت هذه الإرهاصات بسياق تاريخي وثقافي عام، تمثّل في الاحتكاك بالغرب، وحركات الإصلاح، والنهضة الفكرية في القرن التاسع عشر وبدايات القرن العشرين.</w:t>
      </w:r>
    </w:p>
    <w:p w:rsidR="002F385E" w:rsidRPr="002F385E" w:rsidRDefault="002F385E" w:rsidP="002F385E">
      <w:pPr>
        <w:pStyle w:val="Paragraphedeliste"/>
        <w:numPr>
          <w:ilvl w:val="0"/>
          <w:numId w:val="2"/>
        </w:numPr>
        <w:bidi/>
        <w:jc w:val="both"/>
        <w:rPr>
          <w:rFonts w:ascii="Simplified Arabic" w:hAnsi="Simplified Arabic" w:cs="Simplified Arabic"/>
          <w:b/>
          <w:bCs/>
          <w:sz w:val="32"/>
          <w:szCs w:val="32"/>
          <w:lang w:bidi="ar-DZ"/>
        </w:rPr>
      </w:pPr>
      <w:r w:rsidRPr="002F385E">
        <w:rPr>
          <w:rFonts w:ascii="Simplified Arabic" w:hAnsi="Simplified Arabic" w:cs="Simplified Arabic" w:hint="cs"/>
          <w:b/>
          <w:bCs/>
          <w:sz w:val="32"/>
          <w:szCs w:val="32"/>
          <w:rtl/>
        </w:rPr>
        <w:t>ال</w:t>
      </w:r>
      <w:r w:rsidRPr="002F385E">
        <w:rPr>
          <w:rFonts w:ascii="Simplified Arabic" w:hAnsi="Simplified Arabic" w:cs="Simplified Arabic"/>
          <w:b/>
          <w:bCs/>
          <w:sz w:val="32"/>
          <w:szCs w:val="32"/>
          <w:rtl/>
        </w:rPr>
        <w:t>سياق التاريخي والفكري لنشأة الإرهاصات</w:t>
      </w:r>
      <w:r w:rsidRPr="002F385E">
        <w:rPr>
          <w:rFonts w:ascii="Simplified Arabic" w:hAnsi="Simplified Arabic" w:cs="Simplified Arabic" w:hint="cs"/>
          <w:b/>
          <w:bCs/>
          <w:sz w:val="32"/>
          <w:szCs w:val="32"/>
          <w:rtl/>
        </w:rPr>
        <w:t>:</w:t>
      </w:r>
    </w:p>
    <w:p w:rsidR="002F385E" w:rsidRPr="002F385E" w:rsidRDefault="002F385E" w:rsidP="002F385E">
      <w:pPr>
        <w:bidi/>
        <w:jc w:val="both"/>
        <w:rPr>
          <w:rFonts w:ascii="Simplified Arabic" w:hAnsi="Simplified Arabic" w:cs="Simplified Arabic"/>
          <w:sz w:val="32"/>
          <w:szCs w:val="32"/>
          <w:lang w:bidi="ar-DZ"/>
        </w:rPr>
      </w:pPr>
      <w:r w:rsidRPr="002F385E">
        <w:rPr>
          <w:rFonts w:ascii="Simplified Arabic" w:hAnsi="Simplified Arabic" w:cs="Simplified Arabic"/>
          <w:sz w:val="32"/>
          <w:szCs w:val="32"/>
          <w:rtl/>
        </w:rPr>
        <w:t>نشأت إرهاصات النقد العربي الحديث في ظل جملة من التحولات الكبرى، من أهمها</w:t>
      </w:r>
      <w:r w:rsidRPr="002F385E">
        <w:rPr>
          <w:rFonts w:ascii="Simplified Arabic" w:hAnsi="Simplified Arabic" w:cs="Simplified Arabic"/>
          <w:sz w:val="32"/>
          <w:szCs w:val="32"/>
          <w:lang w:bidi="ar-DZ"/>
        </w:rPr>
        <w:t>:</w:t>
      </w:r>
    </w:p>
    <w:p w:rsidR="002F385E" w:rsidRPr="002F385E" w:rsidRDefault="002F385E" w:rsidP="002F385E">
      <w:pPr>
        <w:pStyle w:val="Paragraphedeliste"/>
        <w:numPr>
          <w:ilvl w:val="0"/>
          <w:numId w:val="3"/>
        </w:numPr>
        <w:bidi/>
        <w:jc w:val="both"/>
        <w:rPr>
          <w:rFonts w:ascii="Simplified Arabic" w:hAnsi="Simplified Arabic" w:cs="Simplified Arabic"/>
          <w:sz w:val="32"/>
          <w:szCs w:val="32"/>
          <w:lang w:bidi="ar-DZ"/>
        </w:rPr>
      </w:pPr>
      <w:r w:rsidRPr="002F385E">
        <w:rPr>
          <w:rFonts w:ascii="Simplified Arabic" w:hAnsi="Simplified Arabic" w:cs="Simplified Arabic"/>
          <w:b/>
          <w:bCs/>
          <w:sz w:val="32"/>
          <w:szCs w:val="32"/>
          <w:rtl/>
        </w:rPr>
        <w:t>الاحتكاك بالثقافة الغربية</w:t>
      </w:r>
      <w:r w:rsidRPr="002F385E">
        <w:rPr>
          <w:rFonts w:ascii="Simplified Arabic" w:hAnsi="Simplified Arabic" w:cs="Simplified Arabic"/>
          <w:sz w:val="32"/>
          <w:szCs w:val="32"/>
          <w:rtl/>
        </w:rPr>
        <w:t xml:space="preserve"> عبر البعثات والترجمة والاستعمار</w:t>
      </w:r>
      <w:r w:rsidRPr="002F385E">
        <w:rPr>
          <w:rFonts w:ascii="Simplified Arabic" w:hAnsi="Simplified Arabic" w:cs="Simplified Arabic"/>
          <w:sz w:val="32"/>
          <w:szCs w:val="32"/>
          <w:lang w:bidi="ar-DZ"/>
        </w:rPr>
        <w:t>.</w:t>
      </w:r>
    </w:p>
    <w:p w:rsidR="002F385E" w:rsidRPr="002F385E" w:rsidRDefault="002F385E" w:rsidP="002F385E">
      <w:pPr>
        <w:pStyle w:val="Paragraphedeliste"/>
        <w:numPr>
          <w:ilvl w:val="0"/>
          <w:numId w:val="3"/>
        </w:numPr>
        <w:bidi/>
        <w:jc w:val="both"/>
        <w:rPr>
          <w:rFonts w:ascii="Simplified Arabic" w:hAnsi="Simplified Arabic" w:cs="Simplified Arabic"/>
          <w:sz w:val="32"/>
          <w:szCs w:val="32"/>
          <w:lang w:bidi="ar-DZ"/>
        </w:rPr>
      </w:pPr>
      <w:r w:rsidRPr="002F385E">
        <w:rPr>
          <w:rFonts w:ascii="Simplified Arabic" w:hAnsi="Simplified Arabic" w:cs="Simplified Arabic"/>
          <w:b/>
          <w:bCs/>
          <w:sz w:val="32"/>
          <w:szCs w:val="32"/>
          <w:rtl/>
        </w:rPr>
        <w:t>ضعف الدولة العثمانية</w:t>
      </w:r>
      <w:r w:rsidRPr="002F385E">
        <w:rPr>
          <w:rFonts w:ascii="Simplified Arabic" w:hAnsi="Simplified Arabic" w:cs="Simplified Arabic"/>
          <w:sz w:val="32"/>
          <w:szCs w:val="32"/>
          <w:rtl/>
        </w:rPr>
        <w:t xml:space="preserve"> وبداية تشكّل الوعي القومي</w:t>
      </w:r>
      <w:r w:rsidRPr="002F385E">
        <w:rPr>
          <w:rFonts w:ascii="Simplified Arabic" w:hAnsi="Simplified Arabic" w:cs="Simplified Arabic"/>
          <w:sz w:val="32"/>
          <w:szCs w:val="32"/>
          <w:lang w:bidi="ar-DZ"/>
        </w:rPr>
        <w:t>.</w:t>
      </w:r>
    </w:p>
    <w:p w:rsidR="002F385E" w:rsidRPr="002F385E" w:rsidRDefault="002F385E" w:rsidP="002F385E">
      <w:pPr>
        <w:pStyle w:val="Paragraphedeliste"/>
        <w:numPr>
          <w:ilvl w:val="0"/>
          <w:numId w:val="3"/>
        </w:numPr>
        <w:bidi/>
        <w:jc w:val="both"/>
        <w:rPr>
          <w:rFonts w:ascii="Simplified Arabic" w:hAnsi="Simplified Arabic" w:cs="Simplified Arabic"/>
          <w:sz w:val="32"/>
          <w:szCs w:val="32"/>
          <w:lang w:bidi="ar-DZ"/>
        </w:rPr>
      </w:pPr>
      <w:r w:rsidRPr="002F385E">
        <w:rPr>
          <w:rFonts w:ascii="Simplified Arabic" w:hAnsi="Simplified Arabic" w:cs="Simplified Arabic"/>
          <w:b/>
          <w:bCs/>
          <w:sz w:val="32"/>
          <w:szCs w:val="32"/>
          <w:rtl/>
        </w:rPr>
        <w:t>حركات الإصلاح الديني والفكري</w:t>
      </w:r>
      <w:r w:rsidRPr="002F385E">
        <w:rPr>
          <w:rFonts w:ascii="Simplified Arabic" w:hAnsi="Simplified Arabic" w:cs="Simplified Arabic"/>
          <w:sz w:val="32"/>
          <w:szCs w:val="32"/>
          <w:rtl/>
        </w:rPr>
        <w:t xml:space="preserve"> </w:t>
      </w:r>
      <w:r>
        <w:rPr>
          <w:rFonts w:ascii="Simplified Arabic" w:hAnsi="Simplified Arabic" w:cs="Simplified Arabic" w:hint="cs"/>
          <w:sz w:val="32"/>
          <w:szCs w:val="32"/>
          <w:rtl/>
          <w:lang w:bidi="ar-DZ"/>
        </w:rPr>
        <w:t>(</w:t>
      </w:r>
      <w:r w:rsidRPr="002F385E">
        <w:rPr>
          <w:rFonts w:ascii="Simplified Arabic" w:hAnsi="Simplified Arabic" w:cs="Simplified Arabic"/>
          <w:sz w:val="32"/>
          <w:szCs w:val="32"/>
          <w:rtl/>
        </w:rPr>
        <w:t>الأفغاني، محمد عبده</w:t>
      </w:r>
      <w:r>
        <w:rPr>
          <w:rFonts w:ascii="Simplified Arabic" w:hAnsi="Simplified Arabic" w:cs="Simplified Arabic" w:hint="cs"/>
          <w:sz w:val="32"/>
          <w:szCs w:val="32"/>
          <w:rtl/>
          <w:lang w:bidi="ar-DZ"/>
        </w:rPr>
        <w:t>)</w:t>
      </w:r>
    </w:p>
    <w:p w:rsidR="002F385E" w:rsidRPr="002F385E" w:rsidRDefault="002F385E" w:rsidP="002F385E">
      <w:pPr>
        <w:pStyle w:val="Paragraphedeliste"/>
        <w:numPr>
          <w:ilvl w:val="0"/>
          <w:numId w:val="3"/>
        </w:numPr>
        <w:bidi/>
        <w:jc w:val="both"/>
        <w:rPr>
          <w:rFonts w:ascii="Simplified Arabic" w:hAnsi="Simplified Arabic" w:cs="Simplified Arabic"/>
          <w:sz w:val="32"/>
          <w:szCs w:val="32"/>
          <w:lang w:bidi="ar-DZ"/>
        </w:rPr>
      </w:pPr>
      <w:r w:rsidRPr="002F385E">
        <w:rPr>
          <w:rFonts w:ascii="Simplified Arabic" w:hAnsi="Simplified Arabic" w:cs="Simplified Arabic"/>
          <w:b/>
          <w:bCs/>
          <w:sz w:val="32"/>
          <w:szCs w:val="32"/>
          <w:rtl/>
        </w:rPr>
        <w:t>ظهور الطباعة والصحافة</w:t>
      </w:r>
      <w:r w:rsidRPr="002F385E">
        <w:rPr>
          <w:rFonts w:ascii="Simplified Arabic" w:hAnsi="Simplified Arabic" w:cs="Simplified Arabic"/>
          <w:sz w:val="32"/>
          <w:szCs w:val="32"/>
          <w:rtl/>
        </w:rPr>
        <w:t xml:space="preserve"> وانتشار التعليم الحديث</w:t>
      </w:r>
      <w:r w:rsidRPr="002F385E">
        <w:rPr>
          <w:rFonts w:ascii="Simplified Arabic" w:hAnsi="Simplified Arabic" w:cs="Simplified Arabic"/>
          <w:sz w:val="32"/>
          <w:szCs w:val="32"/>
          <w:lang w:bidi="ar-DZ"/>
        </w:rPr>
        <w:t>.</w:t>
      </w:r>
    </w:p>
    <w:p w:rsidR="002F385E" w:rsidRDefault="002F385E" w:rsidP="002F385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 xml:space="preserve">وقد </w:t>
      </w:r>
      <w:r w:rsidRPr="002F385E">
        <w:rPr>
          <w:rFonts w:ascii="Simplified Arabic" w:hAnsi="Simplified Arabic" w:cs="Simplified Arabic"/>
          <w:sz w:val="32"/>
          <w:szCs w:val="32"/>
          <w:rtl/>
        </w:rPr>
        <w:t>أسهمت هذه العوامل في زعزعة النموذج النقدي القديم، وفتحت المجال أمام التساؤل حول وظيفة الأدب ومعاييره</w:t>
      </w:r>
      <w:r w:rsidRPr="002F385E">
        <w:rPr>
          <w:rFonts w:ascii="Simplified Arabic" w:hAnsi="Simplified Arabic" w:cs="Simplified Arabic"/>
          <w:sz w:val="32"/>
          <w:szCs w:val="32"/>
          <w:lang w:bidi="ar-DZ"/>
        </w:rPr>
        <w:t>.</w:t>
      </w:r>
    </w:p>
    <w:p w:rsidR="002F385E" w:rsidRPr="002F385E" w:rsidRDefault="002F385E" w:rsidP="002F385E">
      <w:pPr>
        <w:pStyle w:val="Paragraphedeliste"/>
        <w:numPr>
          <w:ilvl w:val="0"/>
          <w:numId w:val="2"/>
        </w:numPr>
        <w:bidi/>
        <w:jc w:val="both"/>
        <w:rPr>
          <w:rFonts w:ascii="Simplified Arabic" w:hAnsi="Simplified Arabic" w:cs="Simplified Arabic"/>
          <w:b/>
          <w:bCs/>
          <w:sz w:val="32"/>
          <w:szCs w:val="32"/>
          <w:lang w:bidi="ar-DZ"/>
        </w:rPr>
      </w:pPr>
      <w:r w:rsidRPr="002F385E">
        <w:rPr>
          <w:rFonts w:ascii="Simplified Arabic" w:hAnsi="Simplified Arabic" w:cs="Simplified Arabic" w:hint="cs"/>
          <w:b/>
          <w:bCs/>
          <w:sz w:val="32"/>
          <w:szCs w:val="32"/>
          <w:rtl/>
          <w:lang w:bidi="ar-DZ"/>
        </w:rPr>
        <w:t>مظاهر التحول من النقد القديم إلى النقد الحديث</w:t>
      </w:r>
      <w:r>
        <w:rPr>
          <w:rFonts w:ascii="Simplified Arabic" w:hAnsi="Simplified Arabic" w:cs="Simplified Arabic" w:hint="cs"/>
          <w:b/>
          <w:bCs/>
          <w:sz w:val="32"/>
          <w:szCs w:val="32"/>
          <w:rtl/>
          <w:lang w:bidi="ar-DZ"/>
        </w:rPr>
        <w:t>:</w:t>
      </w:r>
    </w:p>
    <w:p w:rsidR="002F385E" w:rsidRPr="002F385E" w:rsidRDefault="002F385E" w:rsidP="002F385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2F385E">
        <w:rPr>
          <w:rFonts w:ascii="Simplified Arabic" w:hAnsi="Simplified Arabic" w:cs="Simplified Arabic"/>
          <w:sz w:val="32"/>
          <w:szCs w:val="32"/>
          <w:rtl/>
          <w:lang w:bidi="ar-DZ"/>
        </w:rPr>
        <w:t xml:space="preserve">لم يتم الانتقال من النقد العربي القديم إلى النقد الحديث بصورة فجائية أو </w:t>
      </w:r>
      <w:proofErr w:type="spellStart"/>
      <w:r w:rsidRPr="002F385E">
        <w:rPr>
          <w:rFonts w:ascii="Simplified Arabic" w:hAnsi="Simplified Arabic" w:cs="Simplified Arabic"/>
          <w:sz w:val="32"/>
          <w:szCs w:val="32"/>
          <w:rtl/>
          <w:lang w:bidi="ar-DZ"/>
        </w:rPr>
        <w:t>قطيعية</w:t>
      </w:r>
      <w:proofErr w:type="spellEnd"/>
      <w:r w:rsidRPr="002F385E">
        <w:rPr>
          <w:rFonts w:ascii="Simplified Arabic" w:hAnsi="Simplified Arabic" w:cs="Simplified Arabic"/>
          <w:sz w:val="32"/>
          <w:szCs w:val="32"/>
          <w:rtl/>
          <w:lang w:bidi="ar-DZ"/>
        </w:rPr>
        <w:t>، بل جاء انتقالًا تدريجيًا فرضته التحولات الفكرية والاجتماعية التي عرفها العالم العربي في عصر النهضة. فقد ظل النقد في هذه المرحلة يتكئ على بعض مفاهيم التراث البلاغي والنقدي، لكنه بدأ في الوقت نفسه يوسّع من أفقه ووظيفته</w:t>
      </w:r>
      <w:r w:rsidRPr="002F385E">
        <w:rPr>
          <w:rFonts w:ascii="Simplified Arabic" w:hAnsi="Simplified Arabic" w:cs="Simplified Arabic"/>
          <w:sz w:val="32"/>
          <w:szCs w:val="32"/>
          <w:lang w:bidi="ar-DZ"/>
        </w:rPr>
        <w:t>.</w:t>
      </w:r>
    </w:p>
    <w:p w:rsidR="002F385E" w:rsidRPr="002F385E" w:rsidRDefault="002F385E" w:rsidP="002F385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2F385E">
        <w:rPr>
          <w:rFonts w:ascii="Simplified Arabic" w:hAnsi="Simplified Arabic" w:cs="Simplified Arabic"/>
          <w:sz w:val="32"/>
          <w:szCs w:val="32"/>
          <w:rtl/>
          <w:lang w:bidi="ar-DZ"/>
        </w:rPr>
        <w:t>ومن أبرز مظاهر هذ</w:t>
      </w:r>
      <w:r>
        <w:rPr>
          <w:rFonts w:ascii="Simplified Arabic" w:hAnsi="Simplified Arabic" w:cs="Simplified Arabic"/>
          <w:sz w:val="32"/>
          <w:szCs w:val="32"/>
          <w:rtl/>
          <w:lang w:bidi="ar-DZ"/>
        </w:rPr>
        <w:t>ا الانتقال أن النقد لم يعد يكتف</w:t>
      </w:r>
      <w:r w:rsidRPr="002F385E">
        <w:rPr>
          <w:rFonts w:ascii="Simplified Arabic" w:hAnsi="Simplified Arabic" w:cs="Simplified Arabic"/>
          <w:sz w:val="32"/>
          <w:szCs w:val="32"/>
          <w:rtl/>
          <w:lang w:bidi="ar-DZ"/>
        </w:rPr>
        <w:t xml:space="preserve"> بالشرح والتقريظ وبيان المحاسن اللغوية، بل اتجه نحو التقويم وإصدار الأحكام، مع محاولة تبريرها والتعليل لها. كما بدأ </w:t>
      </w:r>
      <w:r w:rsidRPr="002F385E">
        <w:rPr>
          <w:rFonts w:ascii="Simplified Arabic" w:hAnsi="Simplified Arabic" w:cs="Simplified Arabic"/>
          <w:sz w:val="32"/>
          <w:szCs w:val="32"/>
          <w:rtl/>
          <w:lang w:bidi="ar-DZ"/>
        </w:rPr>
        <w:lastRenderedPageBreak/>
        <w:t>الاهتمام يتحول من اللفظ وحده إلى المعنى والفكرة، ومن سلامة الأسلوب إلى قيمة التجربة الأدبية ومدى صدقها وتأثيرها في المتلقي</w:t>
      </w:r>
      <w:r w:rsidRPr="002F385E">
        <w:rPr>
          <w:rFonts w:ascii="Simplified Arabic" w:hAnsi="Simplified Arabic" w:cs="Simplified Arabic"/>
          <w:sz w:val="32"/>
          <w:szCs w:val="32"/>
          <w:lang w:bidi="ar-DZ"/>
        </w:rPr>
        <w:t>.</w:t>
      </w:r>
    </w:p>
    <w:p w:rsidR="002F385E" w:rsidRPr="002F385E" w:rsidRDefault="002F385E" w:rsidP="002F385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2F385E">
        <w:rPr>
          <w:rFonts w:ascii="Simplified Arabic" w:hAnsi="Simplified Arabic" w:cs="Simplified Arabic"/>
          <w:sz w:val="32"/>
          <w:szCs w:val="32"/>
          <w:rtl/>
          <w:lang w:bidi="ar-DZ"/>
        </w:rPr>
        <w:t>كذلك برز الوعي بشخصية الأديب وتجربته الخاصة، فأصبح العمل الأدبي يُنظر إليه بوصفه تعبيرًا عن ذات مبدعة، لا مجرد محاكاة لنماذج سابقة. ورافق ذلك اهتمام متنامٍ بربط الأدب بالواقع الاجتماعي والتاريخي، والنظر إليه باعتباره أداة من أدوات الإصلاح والنهضة، لا نشاطًا جماليًا معزولًا</w:t>
      </w:r>
      <w:r w:rsidRPr="002F385E">
        <w:rPr>
          <w:rFonts w:ascii="Simplified Arabic" w:hAnsi="Simplified Arabic" w:cs="Simplified Arabic"/>
          <w:sz w:val="32"/>
          <w:szCs w:val="32"/>
          <w:lang w:bidi="ar-DZ"/>
        </w:rPr>
        <w:t>.</w:t>
      </w:r>
    </w:p>
    <w:p w:rsidR="002F385E" w:rsidRDefault="002F385E" w:rsidP="002F385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2F385E">
        <w:rPr>
          <w:rFonts w:ascii="Simplified Arabic" w:hAnsi="Simplified Arabic" w:cs="Simplified Arabic"/>
          <w:sz w:val="32"/>
          <w:szCs w:val="32"/>
          <w:rtl/>
          <w:lang w:bidi="ar-DZ"/>
        </w:rPr>
        <w:t>وعلى الرغم من أن هذه التحولات لم ترقَ بعدُ إلى مستوى الوعي المنهجي الدقيق، فإنها مثّلت خطوة حاسمة في زعزعة النموذج النقدي التقليدي، ومهّدت الطريق لظهور النقد العربي الحديث بمناهجه واتجاهاته الواضحة في المراحل اللاحقة.</w:t>
      </w:r>
    </w:p>
    <w:p w:rsidR="00521ABA" w:rsidRPr="00521ABA" w:rsidRDefault="00521ABA" w:rsidP="00521ABA">
      <w:pPr>
        <w:pStyle w:val="Paragraphedeliste"/>
        <w:numPr>
          <w:ilvl w:val="0"/>
          <w:numId w:val="2"/>
        </w:numPr>
        <w:bidi/>
        <w:jc w:val="both"/>
        <w:rPr>
          <w:rFonts w:ascii="Simplified Arabic" w:hAnsi="Simplified Arabic" w:cs="Simplified Arabic"/>
          <w:b/>
          <w:bCs/>
          <w:sz w:val="32"/>
          <w:szCs w:val="32"/>
          <w:lang w:bidi="ar-DZ"/>
        </w:rPr>
      </w:pPr>
      <w:r w:rsidRPr="00521ABA">
        <w:rPr>
          <w:rFonts w:ascii="Simplified Arabic" w:hAnsi="Simplified Arabic" w:cs="Simplified Arabic" w:hint="cs"/>
          <w:b/>
          <w:bCs/>
          <w:sz w:val="32"/>
          <w:szCs w:val="32"/>
          <w:rtl/>
          <w:lang w:bidi="ar-DZ"/>
        </w:rPr>
        <w:t>سمات مرحلة الإرهاصات في النقد العربي الحديث:</w:t>
      </w:r>
    </w:p>
    <w:p w:rsidR="00521ABA" w:rsidRPr="00521ABA" w:rsidRDefault="00521ABA" w:rsidP="00521ABA">
      <w:pPr>
        <w:bidi/>
        <w:jc w:val="both"/>
        <w:rPr>
          <w:rFonts w:ascii="Simplified Arabic" w:hAnsi="Simplified Arabic" w:cs="Simplified Arabic"/>
          <w:sz w:val="32"/>
          <w:szCs w:val="32"/>
          <w:lang w:bidi="ar-DZ"/>
        </w:rPr>
      </w:pPr>
      <w:r w:rsidRPr="00521ABA">
        <w:rPr>
          <w:rFonts w:ascii="Simplified Arabic" w:hAnsi="Simplified Arabic" w:cs="Simplified Arabic"/>
          <w:sz w:val="32"/>
          <w:szCs w:val="32"/>
          <w:rtl/>
        </w:rPr>
        <w:t>يمكن إجمال خصائص هذه المرحلة في النقاط الآتية</w:t>
      </w:r>
      <w:r w:rsidRPr="00521ABA">
        <w:rPr>
          <w:rFonts w:ascii="Simplified Arabic" w:hAnsi="Simplified Arabic" w:cs="Simplified Arabic"/>
          <w:sz w:val="32"/>
          <w:szCs w:val="32"/>
          <w:lang w:bidi="ar-DZ"/>
        </w:rPr>
        <w:t>:</w:t>
      </w:r>
    </w:p>
    <w:p w:rsidR="00521ABA" w:rsidRPr="00521ABA" w:rsidRDefault="00521ABA" w:rsidP="00521ABA">
      <w:pPr>
        <w:pStyle w:val="Paragraphedeliste"/>
        <w:numPr>
          <w:ilvl w:val="0"/>
          <w:numId w:val="3"/>
        </w:numPr>
        <w:bidi/>
        <w:jc w:val="both"/>
        <w:rPr>
          <w:rFonts w:ascii="Simplified Arabic" w:hAnsi="Simplified Arabic" w:cs="Simplified Arabic"/>
          <w:sz w:val="32"/>
          <w:szCs w:val="32"/>
          <w:lang w:bidi="ar-DZ"/>
        </w:rPr>
      </w:pPr>
      <w:r w:rsidRPr="00521ABA">
        <w:rPr>
          <w:rFonts w:ascii="Simplified Arabic" w:hAnsi="Simplified Arabic" w:cs="Simplified Arabic"/>
          <w:sz w:val="32"/>
          <w:szCs w:val="32"/>
          <w:rtl/>
        </w:rPr>
        <w:t>الطابع الانتقالي بين القديم والحديث</w:t>
      </w:r>
      <w:r w:rsidRPr="00521ABA">
        <w:rPr>
          <w:rFonts w:ascii="Simplified Arabic" w:hAnsi="Simplified Arabic" w:cs="Simplified Arabic"/>
          <w:sz w:val="32"/>
          <w:szCs w:val="32"/>
          <w:lang w:bidi="ar-DZ"/>
        </w:rPr>
        <w:t>.</w:t>
      </w:r>
    </w:p>
    <w:p w:rsidR="00521ABA" w:rsidRPr="00521ABA" w:rsidRDefault="00521ABA" w:rsidP="00521ABA">
      <w:pPr>
        <w:pStyle w:val="Paragraphedeliste"/>
        <w:numPr>
          <w:ilvl w:val="0"/>
          <w:numId w:val="3"/>
        </w:numPr>
        <w:bidi/>
        <w:jc w:val="both"/>
        <w:rPr>
          <w:rFonts w:ascii="Simplified Arabic" w:hAnsi="Simplified Arabic" w:cs="Simplified Arabic"/>
          <w:sz w:val="32"/>
          <w:szCs w:val="32"/>
          <w:lang w:bidi="ar-DZ"/>
        </w:rPr>
      </w:pPr>
      <w:r w:rsidRPr="00521ABA">
        <w:rPr>
          <w:rFonts w:ascii="Simplified Arabic" w:hAnsi="Simplified Arabic" w:cs="Simplified Arabic"/>
          <w:sz w:val="32"/>
          <w:szCs w:val="32"/>
          <w:rtl/>
        </w:rPr>
        <w:t>غلبة النزعة الإصلاحية</w:t>
      </w:r>
      <w:r w:rsidRPr="00521ABA">
        <w:rPr>
          <w:rFonts w:ascii="Simplified Arabic" w:hAnsi="Simplified Arabic" w:cs="Simplified Arabic"/>
          <w:sz w:val="32"/>
          <w:szCs w:val="32"/>
          <w:lang w:bidi="ar-DZ"/>
        </w:rPr>
        <w:t>.</w:t>
      </w:r>
    </w:p>
    <w:p w:rsidR="00521ABA" w:rsidRPr="00521ABA" w:rsidRDefault="00521ABA" w:rsidP="00521ABA">
      <w:pPr>
        <w:pStyle w:val="Paragraphedeliste"/>
        <w:numPr>
          <w:ilvl w:val="0"/>
          <w:numId w:val="3"/>
        </w:numPr>
        <w:bidi/>
        <w:jc w:val="both"/>
        <w:rPr>
          <w:rFonts w:ascii="Simplified Arabic" w:hAnsi="Simplified Arabic" w:cs="Simplified Arabic"/>
          <w:sz w:val="32"/>
          <w:szCs w:val="32"/>
          <w:lang w:bidi="ar-DZ"/>
        </w:rPr>
      </w:pPr>
      <w:r w:rsidRPr="00521ABA">
        <w:rPr>
          <w:rFonts w:ascii="Simplified Arabic" w:hAnsi="Simplified Arabic" w:cs="Simplified Arabic"/>
          <w:sz w:val="32"/>
          <w:szCs w:val="32"/>
          <w:rtl/>
        </w:rPr>
        <w:t>هيمنة البعد الأخلاقي والتربوي</w:t>
      </w:r>
      <w:r w:rsidRPr="00521ABA">
        <w:rPr>
          <w:rFonts w:ascii="Simplified Arabic" w:hAnsi="Simplified Arabic" w:cs="Simplified Arabic"/>
          <w:sz w:val="32"/>
          <w:szCs w:val="32"/>
          <w:lang w:bidi="ar-DZ"/>
        </w:rPr>
        <w:t>.</w:t>
      </w:r>
    </w:p>
    <w:p w:rsidR="00521ABA" w:rsidRPr="00521ABA" w:rsidRDefault="00521ABA" w:rsidP="00521ABA">
      <w:pPr>
        <w:pStyle w:val="Paragraphedeliste"/>
        <w:numPr>
          <w:ilvl w:val="0"/>
          <w:numId w:val="3"/>
        </w:numPr>
        <w:bidi/>
        <w:jc w:val="both"/>
        <w:rPr>
          <w:rFonts w:ascii="Simplified Arabic" w:hAnsi="Simplified Arabic" w:cs="Simplified Arabic"/>
          <w:sz w:val="32"/>
          <w:szCs w:val="32"/>
          <w:lang w:bidi="ar-DZ"/>
        </w:rPr>
      </w:pPr>
      <w:r w:rsidRPr="00521ABA">
        <w:rPr>
          <w:rFonts w:ascii="Simplified Arabic" w:hAnsi="Simplified Arabic" w:cs="Simplified Arabic"/>
          <w:sz w:val="32"/>
          <w:szCs w:val="32"/>
          <w:rtl/>
        </w:rPr>
        <w:t>ضعف الوعي المنهجي الصارم مقارنة بالمراحل اللاحقة</w:t>
      </w:r>
      <w:r w:rsidRPr="00521ABA">
        <w:rPr>
          <w:rFonts w:ascii="Simplified Arabic" w:hAnsi="Simplified Arabic" w:cs="Simplified Arabic"/>
          <w:sz w:val="32"/>
          <w:szCs w:val="32"/>
          <w:lang w:bidi="ar-DZ"/>
        </w:rPr>
        <w:t>.</w:t>
      </w:r>
    </w:p>
    <w:p w:rsidR="00521ABA" w:rsidRDefault="00521ABA" w:rsidP="00521ABA">
      <w:pPr>
        <w:pStyle w:val="Paragraphedeliste"/>
        <w:numPr>
          <w:ilvl w:val="0"/>
          <w:numId w:val="3"/>
        </w:numPr>
        <w:bidi/>
        <w:jc w:val="both"/>
        <w:rPr>
          <w:rFonts w:ascii="Simplified Arabic" w:hAnsi="Simplified Arabic" w:cs="Simplified Arabic"/>
          <w:sz w:val="32"/>
          <w:szCs w:val="32"/>
          <w:lang w:bidi="ar-DZ"/>
        </w:rPr>
      </w:pPr>
      <w:r w:rsidRPr="00521ABA">
        <w:rPr>
          <w:rFonts w:ascii="Simplified Arabic" w:hAnsi="Simplified Arabic" w:cs="Simplified Arabic"/>
          <w:sz w:val="32"/>
          <w:szCs w:val="32"/>
          <w:rtl/>
        </w:rPr>
        <w:t>الجرأة في مساءلة التراث دون القطيعة معه</w:t>
      </w:r>
      <w:r w:rsidRPr="00521ABA">
        <w:rPr>
          <w:rFonts w:ascii="Simplified Arabic" w:hAnsi="Simplified Arabic" w:cs="Simplified Arabic"/>
          <w:sz w:val="32"/>
          <w:szCs w:val="32"/>
          <w:lang w:bidi="ar-DZ"/>
        </w:rPr>
        <w:t>.</w:t>
      </w:r>
    </w:p>
    <w:p w:rsidR="00521ABA" w:rsidRDefault="00521ABA" w:rsidP="00521ABA">
      <w:pPr>
        <w:pStyle w:val="Paragraphedeliste"/>
        <w:numPr>
          <w:ilvl w:val="0"/>
          <w:numId w:val="2"/>
        </w:numPr>
        <w:bidi/>
        <w:jc w:val="both"/>
        <w:rPr>
          <w:rFonts w:ascii="Simplified Arabic" w:hAnsi="Simplified Arabic" w:cs="Simplified Arabic"/>
          <w:sz w:val="32"/>
          <w:szCs w:val="32"/>
          <w:lang w:bidi="ar-DZ"/>
        </w:rPr>
      </w:pPr>
      <w:r w:rsidRPr="00521ABA">
        <w:rPr>
          <w:rFonts w:ascii="Simplified Arabic" w:hAnsi="Simplified Arabic" w:cs="Simplified Arabic" w:hint="cs"/>
          <w:b/>
          <w:bCs/>
          <w:sz w:val="32"/>
          <w:szCs w:val="32"/>
          <w:rtl/>
          <w:lang w:bidi="ar-DZ"/>
        </w:rPr>
        <w:t xml:space="preserve">أعلام المرحلة الانتقالية من </w:t>
      </w:r>
      <w:r>
        <w:rPr>
          <w:rFonts w:ascii="Simplified Arabic" w:hAnsi="Simplified Arabic" w:cs="Simplified Arabic" w:hint="cs"/>
          <w:b/>
          <w:bCs/>
          <w:sz w:val="32"/>
          <w:szCs w:val="32"/>
          <w:rtl/>
          <w:lang w:bidi="ar-DZ"/>
        </w:rPr>
        <w:t xml:space="preserve">النقد </w:t>
      </w:r>
      <w:r w:rsidRPr="00521ABA">
        <w:rPr>
          <w:rFonts w:ascii="Simplified Arabic" w:hAnsi="Simplified Arabic" w:cs="Simplified Arabic" w:hint="cs"/>
          <w:b/>
          <w:bCs/>
          <w:sz w:val="32"/>
          <w:szCs w:val="32"/>
          <w:rtl/>
          <w:lang w:bidi="ar-DZ"/>
        </w:rPr>
        <w:t xml:space="preserve">القديم إلى </w:t>
      </w:r>
      <w:r>
        <w:rPr>
          <w:rFonts w:ascii="Simplified Arabic" w:hAnsi="Simplified Arabic" w:cs="Simplified Arabic" w:hint="cs"/>
          <w:b/>
          <w:bCs/>
          <w:sz w:val="32"/>
          <w:szCs w:val="32"/>
          <w:rtl/>
          <w:lang w:bidi="ar-DZ"/>
        </w:rPr>
        <w:t xml:space="preserve">النقد </w:t>
      </w:r>
      <w:r w:rsidRPr="00521ABA">
        <w:rPr>
          <w:rFonts w:ascii="Simplified Arabic" w:hAnsi="Simplified Arabic" w:cs="Simplified Arabic" w:hint="cs"/>
          <w:b/>
          <w:bCs/>
          <w:sz w:val="32"/>
          <w:szCs w:val="32"/>
          <w:rtl/>
          <w:lang w:bidi="ar-DZ"/>
        </w:rPr>
        <w:t>الحديث</w:t>
      </w:r>
      <w:r>
        <w:rPr>
          <w:rFonts w:ascii="Simplified Arabic" w:hAnsi="Simplified Arabic" w:cs="Simplified Arabic" w:hint="cs"/>
          <w:sz w:val="32"/>
          <w:szCs w:val="32"/>
          <w:rtl/>
          <w:lang w:bidi="ar-DZ"/>
        </w:rPr>
        <w:t>:</w:t>
      </w:r>
    </w:p>
    <w:p w:rsidR="00521ABA" w:rsidRPr="00521ABA" w:rsidRDefault="00521ABA" w:rsidP="00521ABA">
      <w:pPr>
        <w:bidi/>
        <w:jc w:val="both"/>
        <w:rPr>
          <w:rFonts w:ascii="Simplified Arabic" w:hAnsi="Simplified Arabic" w:cs="Simplified Arabic"/>
          <w:b/>
          <w:bCs/>
          <w:sz w:val="32"/>
          <w:szCs w:val="32"/>
          <w:lang w:bidi="ar-DZ"/>
        </w:rPr>
      </w:pPr>
      <w:r w:rsidRPr="00521ABA">
        <w:rPr>
          <w:rFonts w:ascii="Simplified Arabic" w:hAnsi="Simplified Arabic" w:cs="Simplified Arabic"/>
          <w:b/>
          <w:bCs/>
          <w:sz w:val="32"/>
          <w:szCs w:val="32"/>
          <w:rtl/>
        </w:rPr>
        <w:t>أ. رفاعة رافع الطهطاوي</w:t>
      </w:r>
      <w:r w:rsidRPr="00521ABA">
        <w:rPr>
          <w:rFonts w:ascii="Simplified Arabic" w:hAnsi="Simplified Arabic" w:cs="Simplified Arabic"/>
          <w:b/>
          <w:bCs/>
          <w:sz w:val="32"/>
          <w:szCs w:val="32"/>
          <w:lang w:bidi="ar-DZ"/>
        </w:rPr>
        <w:t xml:space="preserve"> </w:t>
      </w:r>
    </w:p>
    <w:p w:rsidR="00521ABA" w:rsidRPr="00521ABA" w:rsidRDefault="00521ABA" w:rsidP="00521ABA">
      <w:pPr>
        <w:bidi/>
        <w:jc w:val="both"/>
        <w:rPr>
          <w:rFonts w:ascii="Simplified Arabic" w:hAnsi="Simplified Arabic" w:cs="Simplified Arabic"/>
          <w:sz w:val="32"/>
          <w:szCs w:val="32"/>
          <w:lang w:bidi="ar-DZ"/>
        </w:rPr>
      </w:pPr>
      <w:r w:rsidRPr="00521ABA">
        <w:rPr>
          <w:rFonts w:ascii="Simplified Arabic" w:hAnsi="Simplified Arabic" w:cs="Simplified Arabic"/>
          <w:sz w:val="32"/>
          <w:szCs w:val="32"/>
          <w:rtl/>
        </w:rPr>
        <w:t>يُعد من أوائل من لفتوا الانتباه إلى أهمية الأدب في تهذيب الذوق وبناء الإنسان، وقد دعا إلى</w:t>
      </w:r>
      <w:r w:rsidRPr="00521ABA">
        <w:rPr>
          <w:rFonts w:ascii="Simplified Arabic" w:hAnsi="Simplified Arabic" w:cs="Simplified Arabic"/>
          <w:sz w:val="32"/>
          <w:szCs w:val="32"/>
          <w:lang w:bidi="ar-DZ"/>
        </w:rPr>
        <w:t>:</w:t>
      </w:r>
    </w:p>
    <w:p w:rsidR="00521ABA" w:rsidRPr="00521ABA" w:rsidRDefault="00521ABA" w:rsidP="00521ABA">
      <w:pPr>
        <w:numPr>
          <w:ilvl w:val="0"/>
          <w:numId w:val="5"/>
        </w:numPr>
        <w:bidi/>
        <w:jc w:val="both"/>
        <w:rPr>
          <w:rFonts w:ascii="Simplified Arabic" w:hAnsi="Simplified Arabic" w:cs="Simplified Arabic"/>
          <w:sz w:val="32"/>
          <w:szCs w:val="32"/>
          <w:lang w:bidi="ar-DZ"/>
        </w:rPr>
      </w:pPr>
      <w:r w:rsidRPr="00521ABA">
        <w:rPr>
          <w:rFonts w:ascii="Simplified Arabic" w:hAnsi="Simplified Arabic" w:cs="Simplified Arabic"/>
          <w:sz w:val="32"/>
          <w:szCs w:val="32"/>
          <w:rtl/>
        </w:rPr>
        <w:t>الإفادة من مناهج الغرب مع الحفاظ على الهوية</w:t>
      </w:r>
      <w:r w:rsidRPr="00521ABA">
        <w:rPr>
          <w:rFonts w:ascii="Simplified Arabic" w:hAnsi="Simplified Arabic" w:cs="Simplified Arabic"/>
          <w:sz w:val="32"/>
          <w:szCs w:val="32"/>
          <w:lang w:bidi="ar-DZ"/>
        </w:rPr>
        <w:t>.</w:t>
      </w:r>
    </w:p>
    <w:p w:rsidR="00521ABA" w:rsidRPr="00521ABA" w:rsidRDefault="00521ABA" w:rsidP="00521ABA">
      <w:pPr>
        <w:numPr>
          <w:ilvl w:val="0"/>
          <w:numId w:val="5"/>
        </w:numPr>
        <w:bidi/>
        <w:jc w:val="both"/>
        <w:rPr>
          <w:rFonts w:ascii="Simplified Arabic" w:hAnsi="Simplified Arabic" w:cs="Simplified Arabic"/>
          <w:sz w:val="32"/>
          <w:szCs w:val="32"/>
          <w:lang w:bidi="ar-DZ"/>
        </w:rPr>
      </w:pPr>
      <w:r w:rsidRPr="00521ABA">
        <w:rPr>
          <w:rFonts w:ascii="Simplified Arabic" w:hAnsi="Simplified Arabic" w:cs="Simplified Arabic"/>
          <w:sz w:val="32"/>
          <w:szCs w:val="32"/>
          <w:rtl/>
        </w:rPr>
        <w:lastRenderedPageBreak/>
        <w:t>النظر إلى الأدب بوصفه تعبيرًا عن المجتمع</w:t>
      </w:r>
      <w:r w:rsidRPr="00521ABA">
        <w:rPr>
          <w:rFonts w:ascii="Simplified Arabic" w:hAnsi="Simplified Arabic" w:cs="Simplified Arabic"/>
          <w:sz w:val="32"/>
          <w:szCs w:val="32"/>
          <w:lang w:bidi="ar-DZ"/>
        </w:rPr>
        <w:t>.</w:t>
      </w:r>
    </w:p>
    <w:p w:rsidR="00521ABA" w:rsidRPr="00521ABA" w:rsidRDefault="00521ABA" w:rsidP="00521ABA">
      <w:pPr>
        <w:numPr>
          <w:ilvl w:val="0"/>
          <w:numId w:val="5"/>
        </w:numPr>
        <w:bidi/>
        <w:jc w:val="both"/>
        <w:rPr>
          <w:rFonts w:ascii="Simplified Arabic" w:hAnsi="Simplified Arabic" w:cs="Simplified Arabic"/>
          <w:sz w:val="32"/>
          <w:szCs w:val="32"/>
          <w:lang w:bidi="ar-DZ"/>
        </w:rPr>
      </w:pPr>
      <w:r w:rsidRPr="00521ABA">
        <w:rPr>
          <w:rFonts w:ascii="Simplified Arabic" w:hAnsi="Simplified Arabic" w:cs="Simplified Arabic"/>
          <w:sz w:val="32"/>
          <w:szCs w:val="32"/>
          <w:rtl/>
        </w:rPr>
        <w:t>الاهتمام بالوضوح والوظيفة التربوية للأدب</w:t>
      </w:r>
      <w:r w:rsidRPr="00521ABA">
        <w:rPr>
          <w:rFonts w:ascii="Simplified Arabic" w:hAnsi="Simplified Arabic" w:cs="Simplified Arabic"/>
          <w:sz w:val="32"/>
          <w:szCs w:val="32"/>
          <w:lang w:bidi="ar-DZ"/>
        </w:rPr>
        <w:t>.</w:t>
      </w:r>
    </w:p>
    <w:p w:rsidR="00521ABA" w:rsidRPr="00521ABA" w:rsidRDefault="00521ABA" w:rsidP="00521ABA">
      <w:pPr>
        <w:bidi/>
        <w:jc w:val="both"/>
        <w:rPr>
          <w:rFonts w:ascii="Simplified Arabic" w:hAnsi="Simplified Arabic" w:cs="Simplified Arabic"/>
          <w:b/>
          <w:bCs/>
          <w:sz w:val="32"/>
          <w:szCs w:val="32"/>
          <w:lang w:bidi="ar-DZ"/>
        </w:rPr>
      </w:pPr>
      <w:r w:rsidRPr="00521ABA">
        <w:rPr>
          <w:rFonts w:ascii="Simplified Arabic" w:hAnsi="Simplified Arabic" w:cs="Simplified Arabic"/>
          <w:b/>
          <w:bCs/>
          <w:sz w:val="32"/>
          <w:szCs w:val="32"/>
          <w:rtl/>
        </w:rPr>
        <w:t>ب. أحمد فارس الشدياق</w:t>
      </w:r>
      <w:r w:rsidRPr="00521ABA">
        <w:rPr>
          <w:rFonts w:ascii="Simplified Arabic" w:hAnsi="Simplified Arabic" w:cs="Simplified Arabic"/>
          <w:b/>
          <w:bCs/>
          <w:sz w:val="32"/>
          <w:szCs w:val="32"/>
          <w:lang w:bidi="ar-DZ"/>
        </w:rPr>
        <w:t xml:space="preserve"> </w:t>
      </w:r>
    </w:p>
    <w:p w:rsidR="00521ABA" w:rsidRPr="00521ABA" w:rsidRDefault="00521ABA" w:rsidP="00521ABA">
      <w:pPr>
        <w:bidi/>
        <w:jc w:val="both"/>
        <w:rPr>
          <w:rFonts w:ascii="Simplified Arabic" w:hAnsi="Simplified Arabic" w:cs="Simplified Arabic"/>
          <w:sz w:val="32"/>
          <w:szCs w:val="32"/>
          <w:lang w:bidi="ar-DZ"/>
        </w:rPr>
      </w:pPr>
      <w:r w:rsidRPr="00521ABA">
        <w:rPr>
          <w:rFonts w:ascii="Simplified Arabic" w:hAnsi="Simplified Arabic" w:cs="Simplified Arabic"/>
          <w:sz w:val="32"/>
          <w:szCs w:val="32"/>
          <w:rtl/>
        </w:rPr>
        <w:t>تميّز بنزعته النقدية الجريئة، ومن مظاهر إسهامه</w:t>
      </w:r>
      <w:r w:rsidRPr="00521ABA">
        <w:rPr>
          <w:rFonts w:ascii="Simplified Arabic" w:hAnsi="Simplified Arabic" w:cs="Simplified Arabic"/>
          <w:sz w:val="32"/>
          <w:szCs w:val="32"/>
          <w:lang w:bidi="ar-DZ"/>
        </w:rPr>
        <w:t>:</w:t>
      </w:r>
    </w:p>
    <w:p w:rsidR="00521ABA" w:rsidRPr="00521ABA" w:rsidRDefault="00521ABA" w:rsidP="00521ABA">
      <w:pPr>
        <w:numPr>
          <w:ilvl w:val="0"/>
          <w:numId w:val="6"/>
        </w:numPr>
        <w:bidi/>
        <w:jc w:val="both"/>
        <w:rPr>
          <w:rFonts w:ascii="Simplified Arabic" w:hAnsi="Simplified Arabic" w:cs="Simplified Arabic"/>
          <w:sz w:val="32"/>
          <w:szCs w:val="32"/>
          <w:lang w:bidi="ar-DZ"/>
        </w:rPr>
      </w:pPr>
      <w:r w:rsidRPr="00521ABA">
        <w:rPr>
          <w:rFonts w:ascii="Simplified Arabic" w:hAnsi="Simplified Arabic" w:cs="Simplified Arabic"/>
          <w:sz w:val="32"/>
          <w:szCs w:val="32"/>
          <w:rtl/>
        </w:rPr>
        <w:t>نقد الأسلوب المتكلّف واللغة الجامدة</w:t>
      </w:r>
      <w:r w:rsidRPr="00521ABA">
        <w:rPr>
          <w:rFonts w:ascii="Simplified Arabic" w:hAnsi="Simplified Arabic" w:cs="Simplified Arabic"/>
          <w:sz w:val="32"/>
          <w:szCs w:val="32"/>
          <w:lang w:bidi="ar-DZ"/>
        </w:rPr>
        <w:t>.</w:t>
      </w:r>
    </w:p>
    <w:p w:rsidR="00521ABA" w:rsidRPr="00521ABA" w:rsidRDefault="00521ABA" w:rsidP="00521ABA">
      <w:pPr>
        <w:numPr>
          <w:ilvl w:val="0"/>
          <w:numId w:val="6"/>
        </w:numPr>
        <w:bidi/>
        <w:jc w:val="both"/>
        <w:rPr>
          <w:rFonts w:ascii="Simplified Arabic" w:hAnsi="Simplified Arabic" w:cs="Simplified Arabic"/>
          <w:sz w:val="32"/>
          <w:szCs w:val="32"/>
          <w:lang w:bidi="ar-DZ"/>
        </w:rPr>
      </w:pPr>
      <w:r w:rsidRPr="00521ABA">
        <w:rPr>
          <w:rFonts w:ascii="Simplified Arabic" w:hAnsi="Simplified Arabic" w:cs="Simplified Arabic"/>
          <w:sz w:val="32"/>
          <w:szCs w:val="32"/>
          <w:rtl/>
        </w:rPr>
        <w:t>الدعوة إلى التجديد اللغوي والأسلوبي</w:t>
      </w:r>
      <w:r w:rsidRPr="00521ABA">
        <w:rPr>
          <w:rFonts w:ascii="Simplified Arabic" w:hAnsi="Simplified Arabic" w:cs="Simplified Arabic"/>
          <w:sz w:val="32"/>
          <w:szCs w:val="32"/>
          <w:lang w:bidi="ar-DZ"/>
        </w:rPr>
        <w:t>.</w:t>
      </w:r>
    </w:p>
    <w:p w:rsidR="00521ABA" w:rsidRPr="00521ABA" w:rsidRDefault="00521ABA" w:rsidP="00521ABA">
      <w:pPr>
        <w:numPr>
          <w:ilvl w:val="0"/>
          <w:numId w:val="6"/>
        </w:numPr>
        <w:bidi/>
        <w:jc w:val="both"/>
        <w:rPr>
          <w:rFonts w:ascii="Simplified Arabic" w:hAnsi="Simplified Arabic" w:cs="Simplified Arabic"/>
          <w:sz w:val="32"/>
          <w:szCs w:val="32"/>
          <w:lang w:bidi="ar-DZ"/>
        </w:rPr>
      </w:pPr>
      <w:r w:rsidRPr="00521ABA">
        <w:rPr>
          <w:rFonts w:ascii="Simplified Arabic" w:hAnsi="Simplified Arabic" w:cs="Simplified Arabic"/>
          <w:sz w:val="32"/>
          <w:szCs w:val="32"/>
          <w:rtl/>
        </w:rPr>
        <w:t>السخرية من التقليد الأعمى للتراث</w:t>
      </w:r>
      <w:r w:rsidRPr="00521ABA">
        <w:rPr>
          <w:rFonts w:ascii="Simplified Arabic" w:hAnsi="Simplified Arabic" w:cs="Simplified Arabic"/>
          <w:sz w:val="32"/>
          <w:szCs w:val="32"/>
          <w:lang w:bidi="ar-DZ"/>
        </w:rPr>
        <w:t>.</w:t>
      </w:r>
    </w:p>
    <w:p w:rsidR="00521ABA" w:rsidRPr="00521ABA" w:rsidRDefault="00521ABA" w:rsidP="00521ABA">
      <w:pPr>
        <w:bidi/>
        <w:jc w:val="both"/>
        <w:rPr>
          <w:rFonts w:ascii="Simplified Arabic" w:hAnsi="Simplified Arabic" w:cs="Simplified Arabic"/>
          <w:b/>
          <w:bCs/>
          <w:sz w:val="32"/>
          <w:szCs w:val="32"/>
          <w:lang w:bidi="ar-DZ"/>
        </w:rPr>
      </w:pPr>
      <w:r w:rsidRPr="00521ABA">
        <w:rPr>
          <w:rFonts w:ascii="Simplified Arabic" w:hAnsi="Simplified Arabic" w:cs="Simplified Arabic"/>
          <w:b/>
          <w:bCs/>
          <w:sz w:val="32"/>
          <w:szCs w:val="32"/>
          <w:rtl/>
        </w:rPr>
        <w:t>ج. جمال الدين الأفغاني ومحمد عبده</w:t>
      </w:r>
    </w:p>
    <w:p w:rsidR="00521ABA" w:rsidRPr="00521ABA" w:rsidRDefault="00521ABA" w:rsidP="00521ABA">
      <w:pPr>
        <w:bidi/>
        <w:jc w:val="both"/>
        <w:rPr>
          <w:rFonts w:ascii="Simplified Arabic" w:hAnsi="Simplified Arabic" w:cs="Simplified Arabic"/>
          <w:sz w:val="32"/>
          <w:szCs w:val="32"/>
          <w:lang w:bidi="ar-DZ"/>
        </w:rPr>
      </w:pPr>
      <w:r w:rsidRPr="00521ABA">
        <w:rPr>
          <w:rFonts w:ascii="Simplified Arabic" w:hAnsi="Simplified Arabic" w:cs="Simplified Arabic"/>
          <w:sz w:val="32"/>
          <w:szCs w:val="32"/>
          <w:rtl/>
        </w:rPr>
        <w:t>لم يقدّما نقدًا أدبيًا بالمعنى الدقيق، لكن أفكارهما أسهمت في</w:t>
      </w:r>
      <w:r w:rsidRPr="00521ABA">
        <w:rPr>
          <w:rFonts w:ascii="Simplified Arabic" w:hAnsi="Simplified Arabic" w:cs="Simplified Arabic"/>
          <w:sz w:val="32"/>
          <w:szCs w:val="32"/>
          <w:lang w:bidi="ar-DZ"/>
        </w:rPr>
        <w:t>:</w:t>
      </w:r>
    </w:p>
    <w:p w:rsidR="00521ABA" w:rsidRPr="00521ABA" w:rsidRDefault="00521ABA" w:rsidP="00521ABA">
      <w:pPr>
        <w:numPr>
          <w:ilvl w:val="0"/>
          <w:numId w:val="7"/>
        </w:numPr>
        <w:bidi/>
        <w:jc w:val="both"/>
        <w:rPr>
          <w:rFonts w:ascii="Simplified Arabic" w:hAnsi="Simplified Arabic" w:cs="Simplified Arabic"/>
          <w:sz w:val="32"/>
          <w:szCs w:val="32"/>
          <w:lang w:bidi="ar-DZ"/>
        </w:rPr>
      </w:pPr>
      <w:r w:rsidRPr="00521ABA">
        <w:rPr>
          <w:rFonts w:ascii="Simplified Arabic" w:hAnsi="Simplified Arabic" w:cs="Simplified Arabic"/>
          <w:sz w:val="32"/>
          <w:szCs w:val="32"/>
          <w:rtl/>
        </w:rPr>
        <w:t>تحرير العقل من الجمود</w:t>
      </w:r>
      <w:r w:rsidRPr="00521ABA">
        <w:rPr>
          <w:rFonts w:ascii="Simplified Arabic" w:hAnsi="Simplified Arabic" w:cs="Simplified Arabic"/>
          <w:sz w:val="32"/>
          <w:szCs w:val="32"/>
          <w:lang w:bidi="ar-DZ"/>
        </w:rPr>
        <w:t>.</w:t>
      </w:r>
    </w:p>
    <w:p w:rsidR="00521ABA" w:rsidRPr="00521ABA" w:rsidRDefault="00521ABA" w:rsidP="00521ABA">
      <w:pPr>
        <w:numPr>
          <w:ilvl w:val="0"/>
          <w:numId w:val="7"/>
        </w:numPr>
        <w:bidi/>
        <w:jc w:val="both"/>
        <w:rPr>
          <w:rFonts w:ascii="Simplified Arabic" w:hAnsi="Simplified Arabic" w:cs="Simplified Arabic"/>
          <w:sz w:val="32"/>
          <w:szCs w:val="32"/>
          <w:lang w:bidi="ar-DZ"/>
        </w:rPr>
      </w:pPr>
      <w:r w:rsidRPr="00521ABA">
        <w:rPr>
          <w:rFonts w:ascii="Simplified Arabic" w:hAnsi="Simplified Arabic" w:cs="Simplified Arabic"/>
          <w:sz w:val="32"/>
          <w:szCs w:val="32"/>
          <w:rtl/>
        </w:rPr>
        <w:t>ربط الأدب بالفكر والإصلاح</w:t>
      </w:r>
      <w:r w:rsidRPr="00521ABA">
        <w:rPr>
          <w:rFonts w:ascii="Simplified Arabic" w:hAnsi="Simplified Arabic" w:cs="Simplified Arabic"/>
          <w:sz w:val="32"/>
          <w:szCs w:val="32"/>
          <w:lang w:bidi="ar-DZ"/>
        </w:rPr>
        <w:t>.</w:t>
      </w:r>
    </w:p>
    <w:p w:rsidR="00521ABA" w:rsidRPr="00521ABA" w:rsidRDefault="00521ABA" w:rsidP="00521ABA">
      <w:pPr>
        <w:numPr>
          <w:ilvl w:val="0"/>
          <w:numId w:val="7"/>
        </w:numPr>
        <w:bidi/>
        <w:jc w:val="both"/>
        <w:rPr>
          <w:rFonts w:ascii="Simplified Arabic" w:hAnsi="Simplified Arabic" w:cs="Simplified Arabic"/>
          <w:sz w:val="32"/>
          <w:szCs w:val="32"/>
          <w:lang w:bidi="ar-DZ"/>
        </w:rPr>
      </w:pPr>
      <w:r w:rsidRPr="00521ABA">
        <w:rPr>
          <w:rFonts w:ascii="Simplified Arabic" w:hAnsi="Simplified Arabic" w:cs="Simplified Arabic"/>
          <w:sz w:val="32"/>
          <w:szCs w:val="32"/>
          <w:rtl/>
        </w:rPr>
        <w:t>الدعوة إلى إحياء التراث بروح نقدية</w:t>
      </w:r>
      <w:r w:rsidRPr="00521ABA">
        <w:rPr>
          <w:rFonts w:ascii="Simplified Arabic" w:hAnsi="Simplified Arabic" w:cs="Simplified Arabic"/>
          <w:sz w:val="32"/>
          <w:szCs w:val="32"/>
          <w:lang w:bidi="ar-DZ"/>
        </w:rPr>
        <w:t>.</w:t>
      </w:r>
    </w:p>
    <w:p w:rsidR="00521ABA" w:rsidRDefault="00521ABA" w:rsidP="00521ABA">
      <w:pPr>
        <w:pStyle w:val="Paragraphedeliste"/>
        <w:numPr>
          <w:ilvl w:val="0"/>
          <w:numId w:val="2"/>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ملامح التجديد في الخطاب النقدي عند رمضان حمود: </w:t>
      </w:r>
    </w:p>
    <w:p w:rsidR="00521ABA" w:rsidRPr="00521ABA" w:rsidRDefault="00521ABA" w:rsidP="00521ABA">
      <w:pPr>
        <w:bidi/>
        <w:jc w:val="both"/>
        <w:rPr>
          <w:rFonts w:ascii="Simplified Arabic" w:hAnsi="Simplified Arabic" w:cs="Simplified Arabic"/>
          <w:sz w:val="32"/>
          <w:szCs w:val="32"/>
          <w:lang w:bidi="ar-DZ"/>
        </w:rPr>
      </w:pPr>
      <w:r w:rsidRPr="00521ABA">
        <w:rPr>
          <w:rFonts w:ascii="Simplified Arabic" w:hAnsi="Simplified Arabic" w:cs="Simplified Arabic" w:hint="cs"/>
          <w:sz w:val="32"/>
          <w:szCs w:val="32"/>
          <w:rtl/>
        </w:rPr>
        <w:t xml:space="preserve">     </w:t>
      </w:r>
      <w:r w:rsidRPr="00521ABA">
        <w:rPr>
          <w:rFonts w:ascii="Simplified Arabic" w:hAnsi="Simplified Arabic" w:cs="Simplified Arabic"/>
          <w:sz w:val="32"/>
          <w:szCs w:val="32"/>
          <w:rtl/>
        </w:rPr>
        <w:t>يُعدّ رمضان حمود (1906–1929) من أبرز الوجوه النقدية الجزائرية التي أسهمت، في وقت مبكر، في توجيه النقد العربي نحو آفاق جديدة، رغم قصر تجربته الحياتية. وقد ارتبط اسمه بالحركة الإصلاحية والفكرية في الجزائر، وبالصحافة الأدبية التي شكّلت فضاءً لنشر آرائه النقدية</w:t>
      </w:r>
      <w:r w:rsidRPr="00521ABA">
        <w:rPr>
          <w:rFonts w:ascii="Simplified Arabic" w:hAnsi="Simplified Arabic" w:cs="Simplified Arabic"/>
          <w:sz w:val="32"/>
          <w:szCs w:val="32"/>
          <w:lang w:bidi="ar-DZ"/>
        </w:rPr>
        <w:t>.</w:t>
      </w:r>
    </w:p>
    <w:p w:rsidR="00521ABA" w:rsidRPr="00521ABA" w:rsidRDefault="00521ABA" w:rsidP="00521ABA">
      <w:pPr>
        <w:pStyle w:val="Paragraphedeliste"/>
        <w:numPr>
          <w:ilvl w:val="1"/>
          <w:numId w:val="7"/>
        </w:numPr>
        <w:bidi/>
        <w:jc w:val="both"/>
        <w:rPr>
          <w:rFonts w:ascii="Simplified Arabic" w:hAnsi="Simplified Arabic" w:cs="Simplified Arabic"/>
          <w:b/>
          <w:bCs/>
          <w:sz w:val="32"/>
          <w:szCs w:val="32"/>
          <w:lang w:bidi="ar-DZ"/>
        </w:rPr>
      </w:pPr>
      <w:r w:rsidRPr="00521ABA">
        <w:rPr>
          <w:rFonts w:ascii="Simplified Arabic" w:hAnsi="Simplified Arabic" w:cs="Simplified Arabic"/>
          <w:b/>
          <w:bCs/>
          <w:sz w:val="32"/>
          <w:szCs w:val="32"/>
          <w:lang w:bidi="ar-DZ"/>
        </w:rPr>
        <w:t xml:space="preserve"> </w:t>
      </w:r>
      <w:r w:rsidRPr="00521ABA">
        <w:rPr>
          <w:rFonts w:ascii="Simplified Arabic" w:hAnsi="Simplified Arabic" w:cs="Simplified Arabic"/>
          <w:b/>
          <w:bCs/>
          <w:sz w:val="32"/>
          <w:szCs w:val="32"/>
          <w:rtl/>
        </w:rPr>
        <w:t>السياق الفكري لإسهاماته</w:t>
      </w:r>
    </w:p>
    <w:p w:rsidR="00521ABA" w:rsidRPr="00521ABA" w:rsidRDefault="00521ABA" w:rsidP="00521ABA">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rPr>
        <w:lastRenderedPageBreak/>
        <w:t xml:space="preserve">     </w:t>
      </w:r>
      <w:r w:rsidRPr="00521ABA">
        <w:rPr>
          <w:rFonts w:ascii="Simplified Arabic" w:hAnsi="Simplified Arabic" w:cs="Simplified Arabic"/>
          <w:sz w:val="32"/>
          <w:szCs w:val="32"/>
          <w:rtl/>
        </w:rPr>
        <w:t>نشأت تجربة رمضان حمود في سياق استعماري قاسٍ، ما جعل نظرته إلى الأدب مشبعة بالبعد الوطني والإصلاحي. فقد رأى في الأدب أداة وعي وتحرّر، وليس مجرد ترف لغوي أو محاكاة شكلية للتراث</w:t>
      </w:r>
      <w:r w:rsidRPr="00521ABA">
        <w:rPr>
          <w:rFonts w:ascii="Simplified Arabic" w:hAnsi="Simplified Arabic" w:cs="Simplified Arabic"/>
          <w:sz w:val="32"/>
          <w:szCs w:val="32"/>
          <w:lang w:bidi="ar-DZ"/>
        </w:rPr>
        <w:t>.</w:t>
      </w:r>
    </w:p>
    <w:p w:rsidR="00521ABA" w:rsidRPr="00521ABA" w:rsidRDefault="00521ABA" w:rsidP="00521ABA">
      <w:pPr>
        <w:pStyle w:val="Paragraphedeliste"/>
        <w:numPr>
          <w:ilvl w:val="1"/>
          <w:numId w:val="7"/>
        </w:numPr>
        <w:bidi/>
        <w:jc w:val="both"/>
        <w:rPr>
          <w:rFonts w:ascii="Simplified Arabic" w:hAnsi="Simplified Arabic" w:cs="Simplified Arabic"/>
          <w:b/>
          <w:bCs/>
          <w:sz w:val="32"/>
          <w:szCs w:val="32"/>
          <w:lang w:bidi="ar-DZ"/>
        </w:rPr>
      </w:pPr>
      <w:r w:rsidRPr="00521ABA">
        <w:rPr>
          <w:rFonts w:ascii="Simplified Arabic" w:hAnsi="Simplified Arabic" w:cs="Simplified Arabic"/>
          <w:b/>
          <w:bCs/>
          <w:sz w:val="32"/>
          <w:szCs w:val="32"/>
          <w:lang w:bidi="ar-DZ"/>
        </w:rPr>
        <w:t xml:space="preserve"> </w:t>
      </w:r>
      <w:r w:rsidRPr="00521ABA">
        <w:rPr>
          <w:rFonts w:ascii="Simplified Arabic" w:hAnsi="Simplified Arabic" w:cs="Simplified Arabic"/>
          <w:b/>
          <w:bCs/>
          <w:sz w:val="32"/>
          <w:szCs w:val="32"/>
          <w:rtl/>
        </w:rPr>
        <w:t>ملامح التجديد في نقده</w:t>
      </w:r>
    </w:p>
    <w:p w:rsidR="00521ABA" w:rsidRPr="00521ABA" w:rsidRDefault="00521ABA" w:rsidP="00521ABA">
      <w:pPr>
        <w:bidi/>
        <w:jc w:val="both"/>
        <w:rPr>
          <w:rFonts w:ascii="Simplified Arabic" w:hAnsi="Simplified Arabic" w:cs="Simplified Arabic"/>
          <w:sz w:val="32"/>
          <w:szCs w:val="32"/>
          <w:lang w:bidi="ar-DZ"/>
        </w:rPr>
      </w:pPr>
      <w:r w:rsidRPr="00521ABA">
        <w:rPr>
          <w:rFonts w:ascii="Simplified Arabic" w:hAnsi="Simplified Arabic" w:cs="Simplified Arabic"/>
          <w:sz w:val="32"/>
          <w:szCs w:val="32"/>
          <w:rtl/>
        </w:rPr>
        <w:t>يمكن الوقوف على مظاهر الحداثة في نقد رمضان حمود من خلال</w:t>
      </w:r>
      <w:r w:rsidRPr="00521ABA">
        <w:rPr>
          <w:rFonts w:ascii="Simplified Arabic" w:hAnsi="Simplified Arabic" w:cs="Simplified Arabic"/>
          <w:sz w:val="32"/>
          <w:szCs w:val="32"/>
          <w:lang w:bidi="ar-DZ"/>
        </w:rPr>
        <w:t>:</w:t>
      </w:r>
    </w:p>
    <w:p w:rsidR="00521ABA" w:rsidRPr="00521ABA" w:rsidRDefault="00521ABA" w:rsidP="00521ABA">
      <w:pPr>
        <w:pStyle w:val="Paragraphedeliste"/>
        <w:numPr>
          <w:ilvl w:val="0"/>
          <w:numId w:val="3"/>
        </w:numPr>
        <w:bidi/>
        <w:jc w:val="both"/>
        <w:rPr>
          <w:rFonts w:ascii="Simplified Arabic" w:hAnsi="Simplified Arabic" w:cs="Simplified Arabic"/>
          <w:sz w:val="32"/>
          <w:szCs w:val="32"/>
          <w:lang w:bidi="ar-DZ"/>
        </w:rPr>
      </w:pPr>
      <w:r w:rsidRPr="00521ABA">
        <w:rPr>
          <w:rFonts w:ascii="Simplified Arabic" w:hAnsi="Simplified Arabic" w:cs="Simplified Arabic"/>
          <w:sz w:val="32"/>
          <w:szCs w:val="32"/>
          <w:rtl/>
        </w:rPr>
        <w:t>نقده للجمود والتقليد، ورفضه الاكتفاء بترديد النماذج القديمة دون وعي بروح العصر</w:t>
      </w:r>
      <w:r w:rsidRPr="00521ABA">
        <w:rPr>
          <w:rFonts w:ascii="Simplified Arabic" w:hAnsi="Simplified Arabic" w:cs="Simplified Arabic"/>
          <w:sz w:val="32"/>
          <w:szCs w:val="32"/>
          <w:lang w:bidi="ar-DZ"/>
        </w:rPr>
        <w:t>.</w:t>
      </w:r>
    </w:p>
    <w:p w:rsidR="00521ABA" w:rsidRPr="00521ABA" w:rsidRDefault="00521ABA" w:rsidP="00521ABA">
      <w:pPr>
        <w:pStyle w:val="Paragraphedeliste"/>
        <w:numPr>
          <w:ilvl w:val="0"/>
          <w:numId w:val="3"/>
        </w:numPr>
        <w:bidi/>
        <w:jc w:val="both"/>
        <w:rPr>
          <w:rFonts w:ascii="Simplified Arabic" w:hAnsi="Simplified Arabic" w:cs="Simplified Arabic"/>
          <w:sz w:val="32"/>
          <w:szCs w:val="32"/>
          <w:lang w:bidi="ar-DZ"/>
        </w:rPr>
      </w:pPr>
      <w:r w:rsidRPr="00521ABA">
        <w:rPr>
          <w:rFonts w:ascii="Simplified Arabic" w:hAnsi="Simplified Arabic" w:cs="Simplified Arabic"/>
          <w:sz w:val="32"/>
          <w:szCs w:val="32"/>
          <w:rtl/>
        </w:rPr>
        <w:t>الدعوة إلى الصدق الفني، إذ ركّز على التجربة الشعورية الحقيقية للأديب، لا على الزخرف اللفظي</w:t>
      </w:r>
      <w:r w:rsidRPr="00521ABA">
        <w:rPr>
          <w:rFonts w:ascii="Simplified Arabic" w:hAnsi="Simplified Arabic" w:cs="Simplified Arabic"/>
          <w:sz w:val="32"/>
          <w:szCs w:val="32"/>
          <w:lang w:bidi="ar-DZ"/>
        </w:rPr>
        <w:t>.</w:t>
      </w:r>
    </w:p>
    <w:p w:rsidR="00521ABA" w:rsidRPr="00521ABA" w:rsidRDefault="00521ABA" w:rsidP="00521ABA">
      <w:pPr>
        <w:pStyle w:val="Paragraphedeliste"/>
        <w:numPr>
          <w:ilvl w:val="0"/>
          <w:numId w:val="3"/>
        </w:numPr>
        <w:bidi/>
        <w:jc w:val="both"/>
        <w:rPr>
          <w:rFonts w:ascii="Simplified Arabic" w:hAnsi="Simplified Arabic" w:cs="Simplified Arabic"/>
          <w:sz w:val="32"/>
          <w:szCs w:val="32"/>
          <w:lang w:bidi="ar-DZ"/>
        </w:rPr>
      </w:pPr>
      <w:r w:rsidRPr="00521ABA">
        <w:rPr>
          <w:rFonts w:ascii="Simplified Arabic" w:hAnsi="Simplified Arabic" w:cs="Simplified Arabic"/>
          <w:sz w:val="32"/>
          <w:szCs w:val="32"/>
          <w:rtl/>
        </w:rPr>
        <w:t>الاهتمام بالوظيفة الاجتماعية للأدب، وربطه بقضايا الأمة والإنسان</w:t>
      </w:r>
      <w:r w:rsidRPr="00521ABA">
        <w:rPr>
          <w:rFonts w:ascii="Simplified Arabic" w:hAnsi="Simplified Arabic" w:cs="Simplified Arabic"/>
          <w:sz w:val="32"/>
          <w:szCs w:val="32"/>
          <w:lang w:bidi="ar-DZ"/>
        </w:rPr>
        <w:t>.</w:t>
      </w:r>
    </w:p>
    <w:p w:rsidR="00521ABA" w:rsidRPr="00521ABA" w:rsidRDefault="00521ABA" w:rsidP="00521ABA">
      <w:pPr>
        <w:bidi/>
        <w:ind w:left="720"/>
        <w:jc w:val="both"/>
        <w:rPr>
          <w:rFonts w:ascii="Simplified Arabic" w:hAnsi="Simplified Arabic" w:cs="Simplified Arabic"/>
          <w:sz w:val="32"/>
          <w:szCs w:val="32"/>
          <w:lang w:bidi="ar-DZ"/>
        </w:rPr>
      </w:pPr>
      <w:r>
        <w:rPr>
          <w:rFonts w:ascii="Simplified Arabic" w:hAnsi="Simplified Arabic" w:cs="Simplified Arabic" w:hint="cs"/>
          <w:sz w:val="32"/>
          <w:szCs w:val="32"/>
          <w:rtl/>
        </w:rPr>
        <w:t xml:space="preserve">- </w:t>
      </w:r>
      <w:r w:rsidRPr="00521ABA">
        <w:rPr>
          <w:rFonts w:ascii="Simplified Arabic" w:hAnsi="Simplified Arabic" w:cs="Simplified Arabic"/>
          <w:sz w:val="32"/>
          <w:szCs w:val="32"/>
          <w:rtl/>
        </w:rPr>
        <w:t>النزعة العقلية التحليلية في تناول النصوص، والابتعاد عن الأحكام الانطباعية الخالصة</w:t>
      </w:r>
      <w:r w:rsidRPr="00521ABA">
        <w:rPr>
          <w:rFonts w:ascii="Simplified Arabic" w:hAnsi="Simplified Arabic" w:cs="Simplified Arabic"/>
          <w:sz w:val="32"/>
          <w:szCs w:val="32"/>
          <w:lang w:bidi="ar-DZ"/>
        </w:rPr>
        <w:t>.</w:t>
      </w:r>
    </w:p>
    <w:p w:rsidR="00521ABA" w:rsidRPr="00521ABA" w:rsidRDefault="00521ABA" w:rsidP="00521ABA">
      <w:pPr>
        <w:bidi/>
        <w:jc w:val="both"/>
        <w:rPr>
          <w:rFonts w:ascii="Simplified Arabic" w:hAnsi="Simplified Arabic" w:cs="Simplified Arabic"/>
          <w:b/>
          <w:bCs/>
          <w:sz w:val="32"/>
          <w:szCs w:val="32"/>
          <w:lang w:bidi="ar-DZ"/>
        </w:rPr>
      </w:pPr>
      <w:r w:rsidRPr="00521ABA">
        <w:rPr>
          <w:rFonts w:ascii="Simplified Arabic" w:hAnsi="Simplified Arabic" w:cs="Simplified Arabic"/>
          <w:b/>
          <w:bCs/>
          <w:sz w:val="32"/>
          <w:szCs w:val="32"/>
          <w:lang w:bidi="ar-DZ"/>
        </w:rPr>
        <w:t xml:space="preserve">4. </w:t>
      </w:r>
      <w:r w:rsidRPr="00521ABA">
        <w:rPr>
          <w:rFonts w:ascii="Simplified Arabic" w:hAnsi="Simplified Arabic" w:cs="Simplified Arabic"/>
          <w:b/>
          <w:bCs/>
          <w:sz w:val="32"/>
          <w:szCs w:val="32"/>
          <w:rtl/>
        </w:rPr>
        <w:t xml:space="preserve">قيمة إسهاماته في مسار النقد </w:t>
      </w:r>
      <w:proofErr w:type="gramStart"/>
      <w:r w:rsidRPr="00521ABA">
        <w:rPr>
          <w:rFonts w:ascii="Simplified Arabic" w:hAnsi="Simplified Arabic" w:cs="Simplified Arabic"/>
          <w:b/>
          <w:bCs/>
          <w:sz w:val="32"/>
          <w:szCs w:val="32"/>
          <w:rtl/>
        </w:rPr>
        <w:t>العربي</w:t>
      </w:r>
      <w:r>
        <w:rPr>
          <w:rFonts w:ascii="Simplified Arabic" w:hAnsi="Simplified Arabic" w:cs="Simplified Arabic" w:hint="cs"/>
          <w:b/>
          <w:bCs/>
          <w:sz w:val="32"/>
          <w:szCs w:val="32"/>
          <w:rtl/>
        </w:rPr>
        <w:t>:</w:t>
      </w:r>
      <w:proofErr w:type="gramEnd"/>
    </w:p>
    <w:p w:rsidR="00521ABA" w:rsidRPr="00521ABA" w:rsidRDefault="00521ABA" w:rsidP="00521AB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 xml:space="preserve">     </w:t>
      </w:r>
      <w:r w:rsidRPr="00521ABA">
        <w:rPr>
          <w:rFonts w:ascii="Simplified Arabic" w:hAnsi="Simplified Arabic" w:cs="Simplified Arabic"/>
          <w:sz w:val="32"/>
          <w:szCs w:val="32"/>
          <w:rtl/>
        </w:rPr>
        <w:t>تكمن أهمية رمضان حمود في كونه مثّل حلقة وصل بين الفكر الإصلاحي والنقد الأدبي الحديث في الجزائر، وأسهم في إدخال الوعي بوظيفة الأدب ودوره الحضاري، مما يجعله من الأصوات الرائدة في إرهاصات النقد العربي الحديث في المغرب العربي</w:t>
      </w:r>
      <w:r w:rsidRPr="00521ABA">
        <w:rPr>
          <w:rFonts w:ascii="Simplified Arabic" w:hAnsi="Simplified Arabic" w:cs="Simplified Arabic"/>
          <w:sz w:val="32"/>
          <w:szCs w:val="32"/>
          <w:lang w:bidi="ar-DZ"/>
        </w:rPr>
        <w:t xml:space="preserve">. </w:t>
      </w:r>
    </w:p>
    <w:p w:rsidR="00D75250" w:rsidRDefault="00D75250" w:rsidP="00D75250">
      <w:pPr>
        <w:bidi/>
        <w:jc w:val="both"/>
        <w:rPr>
          <w:rFonts w:ascii="Simplified Arabic" w:hAnsi="Simplified Arabic" w:cs="Simplified Arabic"/>
          <w:b/>
          <w:bCs/>
          <w:sz w:val="32"/>
          <w:szCs w:val="32"/>
          <w:rtl/>
          <w:lang w:bidi="ar-DZ"/>
        </w:rPr>
      </w:pPr>
    </w:p>
    <w:p w:rsidR="00D75250" w:rsidRDefault="00D75250" w:rsidP="00D75250">
      <w:pPr>
        <w:bidi/>
        <w:jc w:val="both"/>
        <w:rPr>
          <w:rFonts w:ascii="Simplified Arabic" w:hAnsi="Simplified Arabic" w:cs="Simplified Arabic"/>
          <w:b/>
          <w:bCs/>
          <w:sz w:val="32"/>
          <w:szCs w:val="32"/>
          <w:rtl/>
          <w:lang w:bidi="ar-DZ"/>
        </w:rPr>
      </w:pPr>
    </w:p>
    <w:p w:rsidR="00D75250" w:rsidRDefault="00D75250" w:rsidP="00D75250">
      <w:pPr>
        <w:bidi/>
        <w:jc w:val="both"/>
        <w:rPr>
          <w:rFonts w:ascii="Simplified Arabic" w:hAnsi="Simplified Arabic" w:cs="Simplified Arabic"/>
          <w:b/>
          <w:bCs/>
          <w:sz w:val="32"/>
          <w:szCs w:val="32"/>
          <w:rtl/>
          <w:lang w:bidi="ar-DZ"/>
        </w:rPr>
      </w:pPr>
    </w:p>
    <w:p w:rsidR="00D75250" w:rsidRDefault="00D75250" w:rsidP="00D75250">
      <w:pPr>
        <w:bidi/>
        <w:jc w:val="both"/>
        <w:rPr>
          <w:rFonts w:ascii="Simplified Arabic" w:hAnsi="Simplified Arabic" w:cs="Simplified Arabic"/>
          <w:b/>
          <w:bCs/>
          <w:sz w:val="32"/>
          <w:szCs w:val="32"/>
          <w:rtl/>
          <w:lang w:bidi="ar-DZ"/>
        </w:rPr>
      </w:pPr>
    </w:p>
    <w:p w:rsidR="00D75250" w:rsidRDefault="00D75250" w:rsidP="00D75250">
      <w:pPr>
        <w:bidi/>
        <w:jc w:val="both"/>
        <w:rPr>
          <w:rFonts w:ascii="Simplified Arabic" w:hAnsi="Simplified Arabic" w:cs="Simplified Arabic"/>
          <w:b/>
          <w:bCs/>
          <w:sz w:val="32"/>
          <w:szCs w:val="32"/>
          <w:rtl/>
          <w:lang w:bidi="ar-DZ"/>
        </w:rPr>
      </w:pPr>
    </w:p>
    <w:p w:rsidR="00521ABA" w:rsidRPr="00521ABA" w:rsidRDefault="00521ABA" w:rsidP="00D75250">
      <w:pPr>
        <w:bidi/>
        <w:jc w:val="both"/>
        <w:rPr>
          <w:rFonts w:ascii="Simplified Arabic" w:hAnsi="Simplified Arabic" w:cs="Simplified Arabic"/>
          <w:b/>
          <w:bCs/>
          <w:sz w:val="32"/>
          <w:szCs w:val="32"/>
          <w:lang w:bidi="ar-DZ"/>
        </w:rPr>
      </w:pPr>
      <w:r w:rsidRPr="00521ABA">
        <w:rPr>
          <w:rFonts w:ascii="Simplified Arabic" w:hAnsi="Simplified Arabic" w:cs="Simplified Arabic"/>
          <w:b/>
          <w:bCs/>
          <w:sz w:val="32"/>
          <w:szCs w:val="32"/>
          <w:rtl/>
        </w:rPr>
        <w:lastRenderedPageBreak/>
        <w:t>مثال تطبيقي مقترح للطلبة</w:t>
      </w:r>
    </w:p>
    <w:p w:rsidR="00D75250" w:rsidRPr="00D75250" w:rsidRDefault="00D75250" w:rsidP="00D75250">
      <w:p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521ABA" w:rsidRPr="00521ABA">
        <w:rPr>
          <w:rFonts w:ascii="Simplified Arabic" w:hAnsi="Simplified Arabic" w:cs="Simplified Arabic"/>
          <w:sz w:val="32"/>
          <w:szCs w:val="32"/>
          <w:rtl/>
          <w:lang w:bidi="ar-DZ"/>
        </w:rPr>
        <w:t>النص المقترح</w:t>
      </w:r>
      <w:proofErr w:type="gramStart"/>
      <w:r w:rsidR="00521ABA" w:rsidRPr="00521ABA">
        <w:rPr>
          <w:rFonts w:ascii="Simplified Arabic" w:hAnsi="Simplified Arabic" w:cs="Simplified Arabic"/>
          <w:sz w:val="32"/>
          <w:szCs w:val="32"/>
          <w:rtl/>
          <w:lang w:bidi="ar-DZ"/>
        </w:rPr>
        <w:t xml:space="preserve">: </w:t>
      </w:r>
      <w:r w:rsidRPr="00D75250">
        <w:rPr>
          <w:rFonts w:ascii="Simplified Arabic" w:hAnsi="Simplified Arabic" w:cs="Simplified Arabic"/>
          <w:sz w:val="32"/>
          <w:szCs w:val="32"/>
          <w:lang w:bidi="ar-DZ"/>
        </w:rPr>
        <w:t>»</w:t>
      </w:r>
      <w:proofErr w:type="gramEnd"/>
      <w:r>
        <w:rPr>
          <w:rFonts w:ascii="Simplified Arabic" w:hAnsi="Simplified Arabic" w:cs="Simplified Arabic" w:hint="cs"/>
          <w:sz w:val="32"/>
          <w:szCs w:val="32"/>
          <w:rtl/>
          <w:lang w:bidi="ar-DZ"/>
        </w:rPr>
        <w:t xml:space="preserve"> </w:t>
      </w:r>
      <w:r w:rsidRPr="00D75250">
        <w:rPr>
          <w:rFonts w:ascii="Simplified Arabic" w:hAnsi="Simplified Arabic" w:cs="Simplified Arabic"/>
          <w:sz w:val="32"/>
          <w:szCs w:val="32"/>
          <w:rtl/>
        </w:rPr>
        <w:t xml:space="preserve">الأدب ليس ترفًا لغويًا، ولا زخرفًا يُقصد به إمتاع الأذن فحسب، وإنما هو تعبير عن الحياة، وصورة صادقة لما يعتمل في نفس الأديب ومجتمعه. فإذا انفصل الأدب عن حياة الناس وآلامهم، فقد جوهره وقيمته، مهما حسنت ألفاظه وجمل </w:t>
      </w:r>
      <w:proofErr w:type="gramStart"/>
      <w:r w:rsidRPr="00D75250">
        <w:rPr>
          <w:rFonts w:ascii="Simplified Arabic" w:hAnsi="Simplified Arabic" w:cs="Simplified Arabic"/>
          <w:sz w:val="32"/>
          <w:szCs w:val="32"/>
          <w:rtl/>
        </w:rPr>
        <w:t>أسلوبه</w:t>
      </w:r>
      <w:r w:rsidRPr="00D75250">
        <w:rPr>
          <w:rFonts w:ascii="Simplified Arabic" w:hAnsi="Simplified Arabic" w:cs="Simplified Arabic"/>
          <w:sz w:val="32"/>
          <w:szCs w:val="32"/>
          <w:lang w:bidi="ar-DZ"/>
        </w:rPr>
        <w:t>«</w:t>
      </w:r>
      <w:proofErr w:type="gramEnd"/>
      <w:r>
        <w:rPr>
          <w:rFonts w:ascii="Simplified Arabic" w:hAnsi="Simplified Arabic" w:cs="Simplified Arabic" w:hint="cs"/>
          <w:sz w:val="32"/>
          <w:szCs w:val="32"/>
          <w:rtl/>
          <w:lang w:bidi="ar-DZ"/>
        </w:rPr>
        <w:t>.</w:t>
      </w:r>
    </w:p>
    <w:p w:rsidR="00D75250" w:rsidRDefault="00D75250" w:rsidP="00D75250">
      <w:pPr>
        <w:bidi/>
        <w:rPr>
          <w:rFonts w:ascii="Simplified Arabic" w:hAnsi="Simplified Arabic" w:cs="Simplified Arabic"/>
          <w:i/>
          <w:iCs/>
          <w:sz w:val="32"/>
          <w:szCs w:val="32"/>
          <w:rtl/>
          <w:lang w:bidi="ar-DZ"/>
        </w:rPr>
      </w:pPr>
      <w:r>
        <w:rPr>
          <w:rFonts w:ascii="Simplified Arabic" w:hAnsi="Simplified Arabic" w:cs="Simplified Arabic" w:hint="cs"/>
          <w:i/>
          <w:iCs/>
          <w:sz w:val="32"/>
          <w:szCs w:val="32"/>
          <w:rtl/>
        </w:rPr>
        <w:t xml:space="preserve">                       </w:t>
      </w:r>
      <w:r w:rsidRPr="00D75250">
        <w:rPr>
          <w:rFonts w:ascii="Simplified Arabic" w:hAnsi="Simplified Arabic" w:cs="Simplified Arabic"/>
          <w:i/>
          <w:iCs/>
          <w:sz w:val="32"/>
          <w:szCs w:val="32"/>
          <w:rtl/>
        </w:rPr>
        <w:t>رمضان حمود، الآثار الأدبية، جمع وتقديم: أبو القاسم سعد الله</w:t>
      </w:r>
      <w:r w:rsidRPr="00D75250">
        <w:rPr>
          <w:rFonts w:ascii="Simplified Arabic" w:hAnsi="Simplified Arabic" w:cs="Simplified Arabic"/>
          <w:i/>
          <w:iCs/>
          <w:sz w:val="32"/>
          <w:szCs w:val="32"/>
          <w:lang w:bidi="ar-DZ"/>
        </w:rPr>
        <w:t>.</w:t>
      </w:r>
    </w:p>
    <w:p w:rsidR="00D75250" w:rsidRPr="00D75250" w:rsidRDefault="00D75250" w:rsidP="00D75250">
      <w:pPr>
        <w:bidi/>
        <w:rPr>
          <w:rFonts w:ascii="Simplified Arabic" w:hAnsi="Simplified Arabic" w:cs="Simplified Arabic"/>
          <w:sz w:val="32"/>
          <w:szCs w:val="32"/>
          <w:lang w:bidi="ar-DZ"/>
        </w:rPr>
      </w:pPr>
      <w:r>
        <w:rPr>
          <w:rFonts w:ascii="Simplified Arabic" w:hAnsi="Simplified Arabic" w:cs="Simplified Arabic" w:hint="cs"/>
          <w:i/>
          <w:iCs/>
          <w:sz w:val="32"/>
          <w:szCs w:val="32"/>
          <w:rtl/>
          <w:lang w:bidi="ar-DZ"/>
        </w:rPr>
        <w:t>الأسئلة:</w:t>
      </w:r>
    </w:p>
    <w:p w:rsidR="00D75250" w:rsidRPr="00D75250" w:rsidRDefault="00D75250" w:rsidP="00D75250">
      <w:pPr>
        <w:pStyle w:val="Paragraphedeliste"/>
        <w:numPr>
          <w:ilvl w:val="2"/>
          <w:numId w:val="7"/>
        </w:numPr>
        <w:bidi/>
        <w:ind w:left="946" w:hanging="364"/>
        <w:rPr>
          <w:rFonts w:ascii="Simplified Arabic" w:hAnsi="Simplified Arabic" w:cs="Simplified Arabic"/>
          <w:sz w:val="32"/>
          <w:szCs w:val="32"/>
          <w:lang w:bidi="ar-DZ"/>
        </w:rPr>
      </w:pPr>
      <w:r w:rsidRPr="00D75250">
        <w:rPr>
          <w:rFonts w:ascii="Simplified Arabic" w:hAnsi="Simplified Arabic" w:cs="Simplified Arabic"/>
          <w:sz w:val="32"/>
          <w:szCs w:val="32"/>
          <w:rtl/>
        </w:rPr>
        <w:t>حدّد القضية النقدية التي يعالجها النص</w:t>
      </w:r>
      <w:r w:rsidRPr="00D75250">
        <w:rPr>
          <w:rFonts w:ascii="Simplified Arabic" w:hAnsi="Simplified Arabic" w:cs="Simplified Arabic"/>
          <w:sz w:val="32"/>
          <w:szCs w:val="32"/>
          <w:lang w:bidi="ar-DZ"/>
        </w:rPr>
        <w:t>.</w:t>
      </w:r>
    </w:p>
    <w:p w:rsidR="00D75250" w:rsidRPr="00D75250" w:rsidRDefault="00D75250" w:rsidP="00D75250">
      <w:pPr>
        <w:pStyle w:val="Paragraphedeliste"/>
        <w:numPr>
          <w:ilvl w:val="2"/>
          <w:numId w:val="7"/>
        </w:numPr>
        <w:bidi/>
        <w:ind w:left="946"/>
        <w:rPr>
          <w:rFonts w:ascii="Simplified Arabic" w:hAnsi="Simplified Arabic" w:cs="Simplified Arabic"/>
          <w:sz w:val="32"/>
          <w:szCs w:val="32"/>
          <w:lang w:bidi="ar-DZ"/>
        </w:rPr>
      </w:pPr>
      <w:r w:rsidRPr="00D75250">
        <w:rPr>
          <w:rFonts w:ascii="Simplified Arabic" w:hAnsi="Simplified Arabic" w:cs="Simplified Arabic"/>
          <w:sz w:val="32"/>
          <w:szCs w:val="32"/>
          <w:rtl/>
        </w:rPr>
        <w:t>بيّن مفهوم الأدب عند رمضان حمود كما ورد في النص</w:t>
      </w:r>
      <w:r w:rsidRPr="00D75250">
        <w:rPr>
          <w:rFonts w:ascii="Simplified Arabic" w:hAnsi="Simplified Arabic" w:cs="Simplified Arabic"/>
          <w:sz w:val="32"/>
          <w:szCs w:val="32"/>
          <w:lang w:bidi="ar-DZ"/>
        </w:rPr>
        <w:t>.</w:t>
      </w:r>
    </w:p>
    <w:p w:rsidR="00D75250" w:rsidRPr="00D75250" w:rsidRDefault="00D75250" w:rsidP="00D75250">
      <w:pPr>
        <w:pStyle w:val="Paragraphedeliste"/>
        <w:numPr>
          <w:ilvl w:val="2"/>
          <w:numId w:val="7"/>
        </w:numPr>
        <w:bidi/>
        <w:ind w:left="946"/>
        <w:rPr>
          <w:rFonts w:ascii="Simplified Arabic" w:hAnsi="Simplified Arabic" w:cs="Simplified Arabic"/>
          <w:sz w:val="32"/>
          <w:szCs w:val="32"/>
          <w:lang w:bidi="ar-DZ"/>
        </w:rPr>
      </w:pPr>
      <w:r w:rsidRPr="00D75250">
        <w:rPr>
          <w:rFonts w:ascii="Simplified Arabic" w:hAnsi="Simplified Arabic" w:cs="Simplified Arabic"/>
          <w:sz w:val="32"/>
          <w:szCs w:val="32"/>
          <w:lang w:bidi="ar-DZ"/>
        </w:rPr>
        <w:t xml:space="preserve">  </w:t>
      </w:r>
      <w:r w:rsidRPr="00D75250">
        <w:rPr>
          <w:rFonts w:ascii="Simplified Arabic" w:hAnsi="Simplified Arabic" w:cs="Simplified Arabic"/>
          <w:sz w:val="32"/>
          <w:szCs w:val="32"/>
          <w:rtl/>
        </w:rPr>
        <w:t>استخرج مظهرين من مظاهر التجديد النقدي في النص</w:t>
      </w:r>
      <w:r w:rsidRPr="00D75250">
        <w:rPr>
          <w:rFonts w:ascii="Simplified Arabic" w:hAnsi="Simplified Arabic" w:cs="Simplified Arabic"/>
          <w:sz w:val="32"/>
          <w:szCs w:val="32"/>
          <w:lang w:bidi="ar-DZ"/>
        </w:rPr>
        <w:t>.</w:t>
      </w:r>
    </w:p>
    <w:p w:rsidR="00D75250" w:rsidRPr="00D75250" w:rsidRDefault="00D75250" w:rsidP="00D75250">
      <w:pPr>
        <w:pStyle w:val="Paragraphedeliste"/>
        <w:numPr>
          <w:ilvl w:val="2"/>
          <w:numId w:val="7"/>
        </w:numPr>
        <w:bidi/>
        <w:ind w:left="946"/>
        <w:rPr>
          <w:rFonts w:ascii="Simplified Arabic" w:hAnsi="Simplified Arabic" w:cs="Simplified Arabic"/>
          <w:sz w:val="32"/>
          <w:szCs w:val="32"/>
          <w:lang w:bidi="ar-DZ"/>
        </w:rPr>
      </w:pPr>
      <w:r w:rsidRPr="00D75250">
        <w:rPr>
          <w:rFonts w:ascii="Simplified Arabic" w:hAnsi="Simplified Arabic" w:cs="Simplified Arabic"/>
          <w:sz w:val="32"/>
          <w:szCs w:val="32"/>
          <w:lang w:bidi="ar-DZ"/>
        </w:rPr>
        <w:t xml:space="preserve">  </w:t>
      </w:r>
      <w:r w:rsidRPr="00D75250">
        <w:rPr>
          <w:rFonts w:ascii="Simplified Arabic" w:hAnsi="Simplified Arabic" w:cs="Simplified Arabic"/>
          <w:sz w:val="32"/>
          <w:szCs w:val="32"/>
          <w:rtl/>
        </w:rPr>
        <w:t>وضّح العلاقة بين هذا التصور للأدب وإرهاصات النقد العربي الحديث</w:t>
      </w:r>
      <w:r w:rsidRPr="00D75250">
        <w:rPr>
          <w:rFonts w:ascii="Simplified Arabic" w:hAnsi="Simplified Arabic" w:cs="Simplified Arabic"/>
          <w:sz w:val="32"/>
          <w:szCs w:val="32"/>
          <w:lang w:bidi="ar-DZ"/>
        </w:rPr>
        <w:t>.</w:t>
      </w:r>
    </w:p>
    <w:p w:rsidR="00521ABA" w:rsidRPr="00D75250" w:rsidRDefault="00521ABA" w:rsidP="00D75250">
      <w:pPr>
        <w:bidi/>
        <w:rPr>
          <w:rFonts w:ascii="Simplified Arabic" w:hAnsi="Simplified Arabic" w:cs="Simplified Arabic"/>
          <w:sz w:val="32"/>
          <w:szCs w:val="32"/>
          <w:rtl/>
          <w:lang w:bidi="ar-DZ"/>
        </w:rPr>
      </w:pPr>
    </w:p>
    <w:p w:rsidR="00521ABA" w:rsidRPr="00521ABA" w:rsidRDefault="00521ABA" w:rsidP="00521ABA">
      <w:pPr>
        <w:bidi/>
        <w:rPr>
          <w:rFonts w:ascii="Simplified Arabic" w:hAnsi="Simplified Arabic" w:cs="Simplified Arabic"/>
          <w:sz w:val="32"/>
          <w:szCs w:val="32"/>
          <w:rtl/>
          <w:lang w:bidi="ar-DZ"/>
        </w:rPr>
      </w:pPr>
    </w:p>
    <w:p w:rsidR="00521ABA" w:rsidRPr="00521ABA" w:rsidRDefault="00521ABA" w:rsidP="00521ABA">
      <w:pPr>
        <w:bidi/>
        <w:jc w:val="both"/>
        <w:rPr>
          <w:rFonts w:ascii="Simplified Arabic" w:hAnsi="Simplified Arabic" w:cs="Simplified Arabic"/>
          <w:b/>
          <w:bCs/>
          <w:sz w:val="32"/>
          <w:szCs w:val="32"/>
          <w:lang w:bidi="ar-DZ"/>
        </w:rPr>
      </w:pPr>
      <w:bookmarkStart w:id="0" w:name="_GoBack"/>
      <w:bookmarkEnd w:id="0"/>
    </w:p>
    <w:p w:rsidR="00521ABA" w:rsidRPr="00521ABA" w:rsidRDefault="00521ABA" w:rsidP="00521ABA">
      <w:pPr>
        <w:bidi/>
        <w:jc w:val="both"/>
        <w:rPr>
          <w:rFonts w:ascii="Simplified Arabic" w:hAnsi="Simplified Arabic" w:cs="Simplified Arabic"/>
          <w:sz w:val="32"/>
          <w:szCs w:val="32"/>
          <w:lang w:bidi="ar-DZ"/>
        </w:rPr>
      </w:pPr>
    </w:p>
    <w:p w:rsidR="002F385E" w:rsidRPr="00521ABA" w:rsidRDefault="002F385E" w:rsidP="002F385E">
      <w:pPr>
        <w:bidi/>
        <w:jc w:val="both"/>
        <w:rPr>
          <w:rFonts w:ascii="Simplified Arabic" w:hAnsi="Simplified Arabic" w:cs="Simplified Arabic"/>
          <w:sz w:val="32"/>
          <w:szCs w:val="32"/>
          <w:lang w:bidi="ar-DZ"/>
        </w:rPr>
      </w:pPr>
    </w:p>
    <w:sectPr w:rsidR="002F385E" w:rsidRPr="00521A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30A0E"/>
    <w:multiLevelType w:val="multilevel"/>
    <w:tmpl w:val="FB3A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D1847"/>
    <w:multiLevelType w:val="multilevel"/>
    <w:tmpl w:val="15B2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C6027"/>
    <w:multiLevelType w:val="multilevel"/>
    <w:tmpl w:val="19D0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354ECA"/>
    <w:multiLevelType w:val="multilevel"/>
    <w:tmpl w:val="DCD21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2B0808"/>
    <w:multiLevelType w:val="multilevel"/>
    <w:tmpl w:val="1AB29A38"/>
    <w:lvl w:ilvl="0">
      <w:start w:val="1"/>
      <w:numFmt w:val="bullet"/>
      <w:lvlText w:val=""/>
      <w:lvlJc w:val="left"/>
      <w:pPr>
        <w:tabs>
          <w:tab w:val="num" w:pos="720"/>
        </w:tabs>
        <w:ind w:left="720" w:hanging="360"/>
      </w:pPr>
      <w:rPr>
        <w:rFonts w:ascii="Symbol" w:hAnsi="Symbol" w:hint="default"/>
        <w:sz w:val="20"/>
      </w:rPr>
    </w:lvl>
    <w:lvl w:ilvl="1">
      <w:start w:val="1"/>
      <w:numFmt w:val="arabicAlpha"/>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7A438D"/>
    <w:multiLevelType w:val="multilevel"/>
    <w:tmpl w:val="8CB6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505B47"/>
    <w:multiLevelType w:val="multilevel"/>
    <w:tmpl w:val="02CE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D14D0A"/>
    <w:multiLevelType w:val="hybridMultilevel"/>
    <w:tmpl w:val="3A4E52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0CF75FF"/>
    <w:multiLevelType w:val="hybridMultilevel"/>
    <w:tmpl w:val="CDB09528"/>
    <w:lvl w:ilvl="0" w:tplc="6E48300E">
      <w:start w:val="1"/>
      <w:numFmt w:val="bullet"/>
      <w:lvlText w:val="-"/>
      <w:lvlJc w:val="left"/>
      <w:pPr>
        <w:ind w:left="1080" w:hanging="360"/>
      </w:pPr>
      <w:rPr>
        <w:rFonts w:ascii="Simplified Arabic" w:eastAsiaTheme="minorHAnsi" w:hAnsi="Simplified Arabic" w:cs="Simplified Arabic"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8"/>
  </w:num>
  <w:num w:numId="4">
    <w:abstractNumId w:val="0"/>
  </w:num>
  <w:num w:numId="5">
    <w:abstractNumId w:val="5"/>
  </w:num>
  <w:num w:numId="6">
    <w:abstractNumId w:val="2"/>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E3B"/>
    <w:rsid w:val="002F385E"/>
    <w:rsid w:val="00427E3B"/>
    <w:rsid w:val="00521ABA"/>
    <w:rsid w:val="00B31CB9"/>
    <w:rsid w:val="00D75250"/>
    <w:rsid w:val="00F5727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EA4431-4C65-4456-98B6-FC8DAEC72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385E"/>
    <w:pPr>
      <w:ind w:left="720"/>
      <w:contextualSpacing/>
    </w:pPr>
  </w:style>
  <w:style w:type="paragraph" w:styleId="NormalWeb">
    <w:name w:val="Normal (Web)"/>
    <w:basedOn w:val="Normal"/>
    <w:uiPriority w:val="99"/>
    <w:semiHidden/>
    <w:unhideWhenUsed/>
    <w:rsid w:val="00D7525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34715">
      <w:bodyDiv w:val="1"/>
      <w:marLeft w:val="0"/>
      <w:marRight w:val="0"/>
      <w:marTop w:val="0"/>
      <w:marBottom w:val="0"/>
      <w:divBdr>
        <w:top w:val="none" w:sz="0" w:space="0" w:color="auto"/>
        <w:left w:val="none" w:sz="0" w:space="0" w:color="auto"/>
        <w:bottom w:val="none" w:sz="0" w:space="0" w:color="auto"/>
        <w:right w:val="none" w:sz="0" w:space="0" w:color="auto"/>
      </w:divBdr>
    </w:div>
    <w:div w:id="199903427">
      <w:bodyDiv w:val="1"/>
      <w:marLeft w:val="0"/>
      <w:marRight w:val="0"/>
      <w:marTop w:val="0"/>
      <w:marBottom w:val="0"/>
      <w:divBdr>
        <w:top w:val="none" w:sz="0" w:space="0" w:color="auto"/>
        <w:left w:val="none" w:sz="0" w:space="0" w:color="auto"/>
        <w:bottom w:val="none" w:sz="0" w:space="0" w:color="auto"/>
        <w:right w:val="none" w:sz="0" w:space="0" w:color="auto"/>
      </w:divBdr>
    </w:div>
    <w:div w:id="972058494">
      <w:bodyDiv w:val="1"/>
      <w:marLeft w:val="0"/>
      <w:marRight w:val="0"/>
      <w:marTop w:val="0"/>
      <w:marBottom w:val="0"/>
      <w:divBdr>
        <w:top w:val="none" w:sz="0" w:space="0" w:color="auto"/>
        <w:left w:val="none" w:sz="0" w:space="0" w:color="auto"/>
        <w:bottom w:val="none" w:sz="0" w:space="0" w:color="auto"/>
        <w:right w:val="none" w:sz="0" w:space="0" w:color="auto"/>
      </w:divBdr>
    </w:div>
    <w:div w:id="1390616962">
      <w:bodyDiv w:val="1"/>
      <w:marLeft w:val="0"/>
      <w:marRight w:val="0"/>
      <w:marTop w:val="0"/>
      <w:marBottom w:val="0"/>
      <w:divBdr>
        <w:top w:val="none" w:sz="0" w:space="0" w:color="auto"/>
        <w:left w:val="none" w:sz="0" w:space="0" w:color="auto"/>
        <w:bottom w:val="none" w:sz="0" w:space="0" w:color="auto"/>
        <w:right w:val="none" w:sz="0" w:space="0" w:color="auto"/>
      </w:divBdr>
    </w:div>
    <w:div w:id="1504003423">
      <w:bodyDiv w:val="1"/>
      <w:marLeft w:val="0"/>
      <w:marRight w:val="0"/>
      <w:marTop w:val="0"/>
      <w:marBottom w:val="0"/>
      <w:divBdr>
        <w:top w:val="none" w:sz="0" w:space="0" w:color="auto"/>
        <w:left w:val="none" w:sz="0" w:space="0" w:color="auto"/>
        <w:bottom w:val="none" w:sz="0" w:space="0" w:color="auto"/>
        <w:right w:val="none" w:sz="0" w:space="0" w:color="auto"/>
      </w:divBdr>
    </w:div>
    <w:div w:id="1679766155">
      <w:bodyDiv w:val="1"/>
      <w:marLeft w:val="0"/>
      <w:marRight w:val="0"/>
      <w:marTop w:val="0"/>
      <w:marBottom w:val="0"/>
      <w:divBdr>
        <w:top w:val="none" w:sz="0" w:space="0" w:color="auto"/>
        <w:left w:val="none" w:sz="0" w:space="0" w:color="auto"/>
        <w:bottom w:val="none" w:sz="0" w:space="0" w:color="auto"/>
        <w:right w:val="none" w:sz="0" w:space="0" w:color="auto"/>
      </w:divBdr>
      <w:divsChild>
        <w:div w:id="1784958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724</Words>
  <Characters>3984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3</cp:revision>
  <dcterms:created xsi:type="dcterms:W3CDTF">2025-12-29T22:45:00Z</dcterms:created>
  <dcterms:modified xsi:type="dcterms:W3CDTF">2025-12-29T23:45:00Z</dcterms:modified>
</cp:coreProperties>
</file>