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F69" w:rsidRDefault="00ED0E45">
      <w:pPr>
        <w:rPr>
          <w:rtl/>
          <w:lang w:bidi="ar-DZ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80C7B4" wp14:editId="2A7A18E9">
                <wp:simplePos x="0" y="0"/>
                <wp:positionH relativeFrom="column">
                  <wp:posOffset>344516</wp:posOffset>
                </wp:positionH>
                <wp:positionV relativeFrom="paragraph">
                  <wp:posOffset>113434</wp:posOffset>
                </wp:positionV>
                <wp:extent cx="1027211" cy="908685"/>
                <wp:effectExtent l="0" t="0" r="20955" b="24765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211" cy="908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0E45" w:rsidRDefault="00ED0E4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74FEBF" wp14:editId="515D9723">
                                  <wp:extent cx="839470" cy="749127"/>
                                  <wp:effectExtent l="0" t="0" r="0" b="0"/>
                                  <wp:docPr id="13" name="صورة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s (1)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1509" cy="7598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80C7B4"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6" type="#_x0000_t202" style="position:absolute;left:0;text-align:left;margin-left:27.15pt;margin-top:8.95pt;width:80.9pt;height:7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" fillcolor="white [3201]" strokecolor="white [3212]" strokeweight=".5pt">
                <v:textbox>
                  <w:txbxContent>
                    <w:p w:rsidR="00ED0E45" w:rsidRDefault="00ED0E45">
                      <w:r>
                        <w:rPr>
                          <w:noProof/>
                        </w:rPr>
                        <w:drawing>
                          <wp:inline distT="0" distB="0" distL="0" distR="0" wp14:anchorId="0674FEBF" wp14:editId="515D9723">
                            <wp:extent cx="839470" cy="749127"/>
                            <wp:effectExtent l="0" t="0" r="0" b="0"/>
                            <wp:docPr id="13" name="صورة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s (1)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1509" cy="7598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0D6E80" wp14:editId="535506E1">
                <wp:simplePos x="0" y="0"/>
                <wp:positionH relativeFrom="column">
                  <wp:posOffset>4346596</wp:posOffset>
                </wp:positionH>
                <wp:positionV relativeFrom="paragraph">
                  <wp:posOffset>119380</wp:posOffset>
                </wp:positionV>
                <wp:extent cx="1027211" cy="908685"/>
                <wp:effectExtent l="0" t="0" r="20955" b="2476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211" cy="908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0E45" w:rsidRDefault="00ED0E4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D1A542" wp14:editId="40BDC9DD">
                                  <wp:extent cx="839470" cy="740410"/>
                                  <wp:effectExtent l="0" t="0" r="0" b="254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s (1)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9470" cy="740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D6E80" id="مربع نص 5" o:spid="_x0000_s1027" type="#_x0000_t202" style="position:absolute;left:0;text-align:left;margin-left:342.25pt;margin-top:9.4pt;width:80.9pt;height:7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" fillcolor="white [3201]" strokecolor="white [3212]" strokeweight=".5pt">
                <v:textbox>
                  <w:txbxContent>
                    <w:p w:rsidR="00ED0E45" w:rsidRDefault="00ED0E45">
                      <w:r>
                        <w:rPr>
                          <w:noProof/>
                        </w:rPr>
                        <w:drawing>
                          <wp:inline distT="0" distB="0" distL="0" distR="0" wp14:anchorId="77D1A542" wp14:editId="40BDC9DD">
                            <wp:extent cx="839470" cy="740410"/>
                            <wp:effectExtent l="0" t="0" r="0" b="2540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s (1)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9470" cy="740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70F69"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511930" wp14:editId="4E4046CA">
                <wp:simplePos x="0" y="0"/>
                <wp:positionH relativeFrom="margin">
                  <wp:align>center</wp:align>
                </wp:positionH>
                <wp:positionV relativeFrom="paragraph">
                  <wp:posOffset>7495</wp:posOffset>
                </wp:positionV>
                <wp:extent cx="2728595" cy="1028700"/>
                <wp:effectExtent l="0" t="0" r="14605" b="1905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859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F69" w:rsidRPr="00ED0E45" w:rsidRDefault="00C70F69" w:rsidP="00C70F6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 w:rsidRPr="00ED0E4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>الجمهورية الجزائرية الديمقراطية الشعبية</w:t>
                            </w:r>
                          </w:p>
                          <w:p w:rsidR="00C70F69" w:rsidRPr="00ED0E45" w:rsidRDefault="00C70F69" w:rsidP="00C70F6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 w:rsidRPr="00ED0E4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>وزارة التعليم العالي والبحث العلمي</w:t>
                            </w:r>
                          </w:p>
                          <w:p w:rsidR="00C70F69" w:rsidRPr="00ED0E45" w:rsidRDefault="00C70F69" w:rsidP="00C70F69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D0E4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 xml:space="preserve">جامعة عبد الحفيظ بوالصوف_ميلة_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511930" id="مربع نص 3" o:spid="_x0000_s1028" type="#_x0000_t202" style="position:absolute;left:0;text-align:left;margin-left:0;margin-top:.6pt;width:214.85pt;height:81pt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" fillcolor="white [3201]" strokecolor="white [3212]" strokeweight=".5pt">
                <v:textbox>
                  <w:txbxContent>
                    <w:p w:rsidR="00C70F69" w:rsidRPr="00ED0E45" w:rsidRDefault="00C70F69" w:rsidP="00C70F69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</w:pPr>
                      <w:r w:rsidRPr="00ED0E45">
                        <w:rPr>
                          <w:rFonts w:cstheme="minorHAnsi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>الجمهورية الجزائرية الديمقراطية الشعبية</w:t>
                      </w:r>
                    </w:p>
                    <w:p w:rsidR="00C70F69" w:rsidRPr="00ED0E45" w:rsidRDefault="00C70F69" w:rsidP="00C70F69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</w:pPr>
                      <w:r w:rsidRPr="00ED0E45">
                        <w:rPr>
                          <w:rFonts w:cstheme="minorHAnsi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>وزارة التعليم العالي والبحث العلمي</w:t>
                      </w:r>
                    </w:p>
                    <w:p w:rsidR="00C70F69" w:rsidRPr="00ED0E45" w:rsidRDefault="00C70F69" w:rsidP="00C70F69">
                      <w:pPr>
                        <w:jc w:val="center"/>
                        <w:rPr>
                          <w:rFonts w:cstheme="minorHAnsi"/>
                        </w:rPr>
                      </w:pPr>
                      <w:r w:rsidRPr="00ED0E45">
                        <w:rPr>
                          <w:rFonts w:cstheme="minorHAnsi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>جامعة عبد</w:t>
                      </w:r>
                      <w:r w:rsidRPr="00ED0E45">
                        <w:rPr>
                          <w:rFonts w:cstheme="minorHAnsi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 xml:space="preserve"> الحفيظ بوالصوف_ميلة_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70F69" w:rsidRDefault="0054030E">
      <w:pPr>
        <w:bidi w:val="0"/>
        <w:rPr>
          <w:rtl/>
          <w:lang w:bidi="ar-DZ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1784985</wp:posOffset>
                </wp:positionH>
                <wp:positionV relativeFrom="paragraph">
                  <wp:posOffset>8297545</wp:posOffset>
                </wp:positionV>
                <wp:extent cx="2171700" cy="342900"/>
                <wp:effectExtent l="0" t="0" r="19050" b="1905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30E" w:rsidRPr="0054030E" w:rsidRDefault="0054030E" w:rsidP="0054030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4030E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السنة الجامعية :2025_2026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3" o:spid="_x0000_s1029" type="#_x0000_t202" style="position:absolute;margin-left:140.55pt;margin-top:653.35pt;width:171pt;height:27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" fillcolor="white [3201]" strokecolor="white [3212]" strokeweight=".5pt">
                <v:textbox>
                  <w:txbxContent>
                    <w:p w:rsidR="0054030E" w:rsidRPr="0054030E" w:rsidRDefault="0054030E" w:rsidP="0054030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4030E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>السنة الجامعية :2025_2026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340187</wp:posOffset>
                </wp:positionH>
                <wp:positionV relativeFrom="paragraph">
                  <wp:posOffset>5780232</wp:posOffset>
                </wp:positionV>
                <wp:extent cx="1714500" cy="1031413"/>
                <wp:effectExtent l="0" t="0" r="19050" b="1651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0314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30E" w:rsidRDefault="0054030E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 w:rsidRPr="0054030E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>تحت إشراف الأستاذ</w:t>
                            </w:r>
                            <w:r w:rsidRPr="0054030E">
                              <w:rPr>
                                <w:rFonts w:cs="Arial" w:hint="c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  <w:r w:rsidRPr="0054030E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:rsidR="0054030E" w:rsidRPr="0054030E" w:rsidRDefault="0054030E" w:rsidP="0054030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 xml:space="preserve">وسيلة مرباح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30" type="#_x0000_t202" style="position:absolute;margin-left:26.8pt;margin-top:455.15pt;width:135pt;height:81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" fillcolor="white [3201]" strokecolor="white [3212]" strokeweight=".5pt">
                <v:textbox>
                  <w:txbxContent>
                    <w:p w:rsidR="0054030E" w:rsidRDefault="0054030E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</w:pPr>
                      <w:r w:rsidRPr="0054030E">
                        <w:rPr>
                          <w:rFonts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>تحت إشراف الأستاذ</w:t>
                      </w:r>
                      <w:r w:rsidRPr="0054030E">
                        <w:rPr>
                          <w:rFonts w:cs="Arial" w:hint="cs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>ة</w:t>
                      </w:r>
                      <w:r w:rsidRPr="0054030E">
                        <w:rPr>
                          <w:rFonts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54030E" w:rsidRPr="0054030E" w:rsidRDefault="0054030E" w:rsidP="0054030E">
                      <w:pPr>
                        <w:pStyle w:val="a3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 xml:space="preserve">وسيلة مرباح </w:t>
                      </w:r>
                    </w:p>
                  </w:txbxContent>
                </v:textbox>
              </v:shape>
            </w:pict>
          </mc:Fallback>
        </mc:AlternateContent>
      </w:r>
      <w:r w:rsidR="00297EDA"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3769187</wp:posOffset>
                </wp:positionH>
                <wp:positionV relativeFrom="paragraph">
                  <wp:posOffset>5780231</wp:posOffset>
                </wp:positionV>
                <wp:extent cx="1714500" cy="1145713"/>
                <wp:effectExtent l="0" t="0" r="19050" b="1651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1457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7EDA" w:rsidRDefault="00297EDA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 w:rsidRPr="00297EDA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>من إعداد:</w:t>
                            </w:r>
                          </w:p>
                          <w:p w:rsidR="0054030E" w:rsidRDefault="0054030E" w:rsidP="0054030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 xml:space="preserve">بن جدو يسرى </w:t>
                            </w:r>
                          </w:p>
                          <w:p w:rsidR="0054030E" w:rsidRDefault="0054030E" w:rsidP="0054030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 xml:space="preserve">عصمان دنيا </w:t>
                            </w:r>
                          </w:p>
                          <w:p w:rsidR="0054030E" w:rsidRPr="0054030E" w:rsidRDefault="0054030E" w:rsidP="0054030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 xml:space="preserve">بن عمار رتيبة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1" type="#_x0000_t202" style="position:absolute;margin-left:296.8pt;margin-top:455.15pt;width:135pt;height:90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" fillcolor="white [3201]" strokecolor="white [3212]" strokeweight=".5pt">
                <v:textbox>
                  <w:txbxContent>
                    <w:p w:rsidR="00297EDA" w:rsidRDefault="00297EDA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</w:pPr>
                      <w:r w:rsidRPr="00297EDA">
                        <w:rPr>
                          <w:rFonts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>من إعداد:</w:t>
                      </w:r>
                    </w:p>
                    <w:p w:rsidR="0054030E" w:rsidRDefault="0054030E" w:rsidP="0054030E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 xml:space="preserve">بن جدو يسرى </w:t>
                      </w:r>
                    </w:p>
                    <w:p w:rsidR="0054030E" w:rsidRDefault="0054030E" w:rsidP="0054030E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 xml:space="preserve">عصمان دنيا </w:t>
                      </w:r>
                    </w:p>
                    <w:p w:rsidR="0054030E" w:rsidRPr="0054030E" w:rsidRDefault="0054030E" w:rsidP="0054030E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 xml:space="preserve">بن عمار رتيبة </w:t>
                      </w:r>
                    </w:p>
                  </w:txbxContent>
                </v:textbox>
              </v:shape>
            </w:pict>
          </mc:Fallback>
        </mc:AlternateContent>
      </w:r>
      <w:r w:rsidR="00297EDA"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7A3D33" wp14:editId="138AA6FF">
                <wp:simplePos x="0" y="0"/>
                <wp:positionH relativeFrom="margin">
                  <wp:posOffset>870585</wp:posOffset>
                </wp:positionH>
                <wp:positionV relativeFrom="paragraph">
                  <wp:posOffset>3842385</wp:posOffset>
                </wp:positionV>
                <wp:extent cx="4001135" cy="1145540"/>
                <wp:effectExtent l="0" t="0" r="18415" b="1651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135" cy="1145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7EDA" w:rsidRPr="00297EDA" w:rsidRDefault="00297EDA" w:rsidP="00297EDA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</w:pPr>
                            <w:r w:rsidRPr="00297EDA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>بحث بعنوان:</w:t>
                            </w:r>
                          </w:p>
                          <w:p w:rsidR="00297EDA" w:rsidRPr="00297EDA" w:rsidRDefault="00297EDA" w:rsidP="00EB27C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297EDA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>قراءة في كتاب موسى ربابعة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 xml:space="preserve">: </w:t>
                            </w:r>
                            <w:r w:rsidRPr="00297EDA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>الاسلوبية مفاهيمها وت</w:t>
                            </w:r>
                            <w:r w:rsidR="00EB27C8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>جلياته</w:t>
                            </w:r>
                            <w:r w:rsidRPr="00297EDA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A3D33" id="مربع نص 19" o:spid="_x0000_s1032" type="#_x0000_t202" style="position:absolute;margin-left:68.55pt;margin-top:302.55pt;width:315.05pt;height:90.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" fillcolor="white [3201]" strokecolor="white [3212]" strokeweight=".5pt">
                <v:textbox>
                  <w:txbxContent>
                    <w:p w:rsidR="00297EDA" w:rsidRPr="00297EDA" w:rsidRDefault="00297EDA" w:rsidP="00297EDA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</w:pPr>
                      <w:r w:rsidRPr="00297EDA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>بحث بعنوان:</w:t>
                      </w:r>
                    </w:p>
                    <w:p w:rsidR="00297EDA" w:rsidRPr="00297EDA" w:rsidRDefault="00297EDA" w:rsidP="00EB27C8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 w:rsidRPr="00297EDA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>قراءة في كتاب موسى ربابعة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 xml:space="preserve">: </w:t>
                      </w:r>
                      <w:r w:rsidRPr="00297EDA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>الاسلوبية مفاهيمها وت</w:t>
                      </w:r>
                      <w:r w:rsidR="00EB27C8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>جلياته</w:t>
                      </w:r>
                      <w:r w:rsidRPr="00297EDA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>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7EDA"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C7E34A" wp14:editId="4C67894A">
                <wp:simplePos x="0" y="0"/>
                <wp:positionH relativeFrom="margin">
                  <wp:posOffset>584835</wp:posOffset>
                </wp:positionH>
                <wp:positionV relativeFrom="paragraph">
                  <wp:posOffset>3610610</wp:posOffset>
                </wp:positionV>
                <wp:extent cx="4572000" cy="1600200"/>
                <wp:effectExtent l="19050" t="19050" r="38100" b="38100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1600200"/>
                        </a:xfrm>
                        <a:prstGeom prst="round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7EDA" w:rsidRPr="00297EDA" w:rsidRDefault="00297EDA" w:rsidP="00297EDA">
                            <w:pPr>
                              <w:rPr>
                                <w:lang w:bidi="ar-DZ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C7E34A" id="مستطيل مستدير الزوايا 18" o:spid="_x0000_s1033" style="position:absolute;margin-left:46.05pt;margin-top:284.3pt;width:5in;height:126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" fillcolor="white [3201]" strokecolor="black [3213]" strokeweight="4.5pt">
                <v:stroke joinstyle="miter"/>
                <v:textbox>
                  <w:txbxContent>
                    <w:p w:rsidR="00297EDA" w:rsidRPr="00297EDA" w:rsidRDefault="00297EDA" w:rsidP="00297EDA">
                      <w:pPr>
                        <w:rPr>
                          <w:rFonts w:hint="cs"/>
                          <w:lang w:bidi="ar-DZ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D78DA"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3200399</wp:posOffset>
                </wp:positionH>
                <wp:positionV relativeFrom="paragraph">
                  <wp:posOffset>1209964</wp:posOffset>
                </wp:positionV>
                <wp:extent cx="2513619" cy="1715481"/>
                <wp:effectExtent l="0" t="0" r="20320" b="18415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619" cy="17154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78DA" w:rsidRPr="008D78DA" w:rsidRDefault="008D78DA">
                            <w:pPr>
                              <w:rPr>
                                <w:rFonts w:cstheme="minorHAnsi"/>
                                <w:i/>
                                <w:i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8D78DA">
                              <w:rPr>
                                <w:rFonts w:cstheme="minorHAnsi"/>
                                <w:i/>
                                <w:i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كلية </w:t>
                            </w:r>
                            <w:r w:rsidRPr="008D78DA">
                              <w:rPr>
                                <w:rFonts w:cstheme="minorHAnsi" w:hint="cs"/>
                                <w:i/>
                                <w:i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الآداب</w:t>
                            </w:r>
                            <w:r w:rsidRPr="008D78DA">
                              <w:rPr>
                                <w:rFonts w:cstheme="minorHAnsi"/>
                                <w:i/>
                                <w:i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واللغات </w:t>
                            </w:r>
                          </w:p>
                          <w:p w:rsidR="008D78DA" w:rsidRPr="008D78DA" w:rsidRDefault="008D78DA">
                            <w:pPr>
                              <w:rPr>
                                <w:rFonts w:cstheme="minorHAnsi"/>
                                <w:i/>
                                <w:i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8D78DA">
                              <w:rPr>
                                <w:rFonts w:cstheme="minorHAnsi"/>
                                <w:i/>
                                <w:i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قسم اللغة والادب العربي </w:t>
                            </w:r>
                          </w:p>
                          <w:p w:rsidR="008D78DA" w:rsidRPr="008D78DA" w:rsidRDefault="008D78DA">
                            <w:pPr>
                              <w:rPr>
                                <w:rFonts w:cstheme="minorHAnsi"/>
                                <w:i/>
                                <w:i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8D78DA">
                              <w:rPr>
                                <w:rFonts w:cstheme="minorHAnsi"/>
                                <w:i/>
                                <w:i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تخصص لسانيات تطبيقية </w:t>
                            </w:r>
                          </w:p>
                          <w:p w:rsidR="008D78DA" w:rsidRDefault="008D78DA">
                            <w:pPr>
                              <w:rPr>
                                <w:rFonts w:cstheme="minorHAnsi"/>
                                <w:i/>
                                <w:i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8D78DA">
                              <w:rPr>
                                <w:rFonts w:cstheme="minorHAnsi"/>
                                <w:i/>
                                <w:i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المقياس</w:t>
                            </w:r>
                            <w:r>
                              <w:rPr>
                                <w:rFonts w:cstheme="minorHAnsi" w:hint="cs"/>
                                <w:i/>
                                <w:i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:</w:t>
                            </w:r>
                            <w:r w:rsidRPr="008D78DA">
                              <w:rPr>
                                <w:rFonts w:cstheme="minorHAnsi"/>
                                <w:i/>
                                <w:i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علم الأسلوب  </w:t>
                            </w:r>
                          </w:p>
                          <w:p w:rsidR="008D78DA" w:rsidRPr="008D78DA" w:rsidRDefault="008D78DA" w:rsidP="00100F49">
                            <w:pPr>
                              <w:rPr>
                                <w:rFonts w:cstheme="minorHAnsi"/>
                                <w:i/>
                                <w:iCs/>
                                <w:sz w:val="28"/>
                                <w:szCs w:val="28"/>
                                <w:lang w:bidi="ar-DZ"/>
                              </w:rPr>
                            </w:pPr>
                            <w:r>
                              <w:rPr>
                                <w:rFonts w:cstheme="minorHAnsi" w:hint="cs"/>
                                <w:i/>
                                <w:i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الفوج </w:t>
                            </w:r>
                            <w:r w:rsidR="00100F49">
                              <w:rPr>
                                <w:rFonts w:cstheme="minorHAnsi" w:hint="cs"/>
                                <w:i/>
                                <w:i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2</w:t>
                            </w:r>
                            <w:r>
                              <w:rPr>
                                <w:rFonts w:cstheme="minorHAnsi" w:hint="cs"/>
                                <w:i/>
                                <w:i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6" o:spid="_x0000_s1034" type="#_x0000_t202" style="position:absolute;margin-left:252pt;margin-top:95.25pt;width:197.9pt;height:13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" fillcolor="white [3201]" strokecolor="white [3212]" strokeweight=".5pt">
                <v:textbox>
                  <w:txbxContent>
                    <w:p w:rsidR="008D78DA" w:rsidRPr="008D78DA" w:rsidRDefault="008D78DA">
                      <w:pPr>
                        <w:rPr>
                          <w:rFonts w:cstheme="minorHAnsi"/>
                          <w:i/>
                          <w:iCs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8D78DA">
                        <w:rPr>
                          <w:rFonts w:cstheme="minorHAnsi"/>
                          <w:i/>
                          <w:iCs/>
                          <w:sz w:val="28"/>
                          <w:szCs w:val="28"/>
                          <w:rtl/>
                          <w:lang w:bidi="ar-DZ"/>
                        </w:rPr>
                        <w:t xml:space="preserve">كلية </w:t>
                      </w:r>
                      <w:r w:rsidRPr="008D78DA">
                        <w:rPr>
                          <w:rFonts w:cstheme="minorHAnsi" w:hint="cs"/>
                          <w:i/>
                          <w:iCs/>
                          <w:sz w:val="28"/>
                          <w:szCs w:val="28"/>
                          <w:rtl/>
                          <w:lang w:bidi="ar-DZ"/>
                        </w:rPr>
                        <w:t>الآداب</w:t>
                      </w:r>
                      <w:r w:rsidRPr="008D78DA">
                        <w:rPr>
                          <w:rFonts w:cstheme="minorHAnsi"/>
                          <w:i/>
                          <w:iCs/>
                          <w:sz w:val="28"/>
                          <w:szCs w:val="28"/>
                          <w:rtl/>
                          <w:lang w:bidi="ar-DZ"/>
                        </w:rPr>
                        <w:t xml:space="preserve"> واللغات </w:t>
                      </w:r>
                    </w:p>
                    <w:p w:rsidR="008D78DA" w:rsidRPr="008D78DA" w:rsidRDefault="008D78DA">
                      <w:pPr>
                        <w:rPr>
                          <w:rFonts w:cstheme="minorHAnsi"/>
                          <w:i/>
                          <w:iCs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8D78DA">
                        <w:rPr>
                          <w:rFonts w:cstheme="minorHAnsi"/>
                          <w:i/>
                          <w:iCs/>
                          <w:sz w:val="28"/>
                          <w:szCs w:val="28"/>
                          <w:rtl/>
                          <w:lang w:bidi="ar-DZ"/>
                        </w:rPr>
                        <w:t xml:space="preserve">قسم اللغة والادب العربي </w:t>
                      </w:r>
                    </w:p>
                    <w:p w:rsidR="008D78DA" w:rsidRPr="008D78DA" w:rsidRDefault="008D78DA">
                      <w:pPr>
                        <w:rPr>
                          <w:rFonts w:cstheme="minorHAnsi"/>
                          <w:i/>
                          <w:iCs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8D78DA">
                        <w:rPr>
                          <w:rFonts w:cstheme="minorHAnsi"/>
                          <w:i/>
                          <w:iCs/>
                          <w:sz w:val="28"/>
                          <w:szCs w:val="28"/>
                          <w:rtl/>
                          <w:lang w:bidi="ar-DZ"/>
                        </w:rPr>
                        <w:t xml:space="preserve">تخصص لسانيات تطبيقية </w:t>
                      </w:r>
                    </w:p>
                    <w:p w:rsidR="008D78DA" w:rsidRDefault="008D78DA">
                      <w:pPr>
                        <w:rPr>
                          <w:rFonts w:cstheme="minorHAnsi"/>
                          <w:i/>
                          <w:iCs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8D78DA">
                        <w:rPr>
                          <w:rFonts w:cstheme="minorHAnsi"/>
                          <w:i/>
                          <w:iCs/>
                          <w:sz w:val="28"/>
                          <w:szCs w:val="28"/>
                          <w:rtl/>
                          <w:lang w:bidi="ar-DZ"/>
                        </w:rPr>
                        <w:t>المقياس</w:t>
                      </w:r>
                      <w:r>
                        <w:rPr>
                          <w:rFonts w:cstheme="minorHAnsi" w:hint="cs"/>
                          <w:i/>
                          <w:iCs/>
                          <w:sz w:val="28"/>
                          <w:szCs w:val="28"/>
                          <w:rtl/>
                          <w:lang w:bidi="ar-DZ"/>
                        </w:rPr>
                        <w:t>:</w:t>
                      </w:r>
                      <w:r w:rsidRPr="008D78DA">
                        <w:rPr>
                          <w:rFonts w:cstheme="minorHAnsi"/>
                          <w:i/>
                          <w:iCs/>
                          <w:sz w:val="28"/>
                          <w:szCs w:val="28"/>
                          <w:rtl/>
                          <w:lang w:bidi="ar-DZ"/>
                        </w:rPr>
                        <w:t xml:space="preserve"> علم الأسلوب  </w:t>
                      </w:r>
                    </w:p>
                    <w:p w:rsidR="008D78DA" w:rsidRPr="008D78DA" w:rsidRDefault="008D78DA" w:rsidP="00100F49">
                      <w:pPr>
                        <w:rPr>
                          <w:rFonts w:cstheme="minorHAnsi"/>
                          <w:i/>
                          <w:iCs/>
                          <w:sz w:val="28"/>
                          <w:szCs w:val="28"/>
                          <w:lang w:bidi="ar-DZ"/>
                        </w:rPr>
                      </w:pPr>
                      <w:r>
                        <w:rPr>
                          <w:rFonts w:cstheme="minorHAnsi" w:hint="cs"/>
                          <w:i/>
                          <w:iCs/>
                          <w:sz w:val="28"/>
                          <w:szCs w:val="28"/>
                          <w:rtl/>
                          <w:lang w:bidi="ar-DZ"/>
                        </w:rPr>
                        <w:t xml:space="preserve">الفوج </w:t>
                      </w:r>
                      <w:r w:rsidR="00100F49">
                        <w:rPr>
                          <w:rFonts w:cstheme="minorHAnsi" w:hint="cs"/>
                          <w:i/>
                          <w:iCs/>
                          <w:sz w:val="28"/>
                          <w:szCs w:val="28"/>
                          <w:rtl/>
                          <w:lang w:bidi="ar-DZ"/>
                        </w:rPr>
                        <w:t>2</w:t>
                      </w:r>
                      <w:r>
                        <w:rPr>
                          <w:rFonts w:cstheme="minorHAnsi" w:hint="cs"/>
                          <w:i/>
                          <w:i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70F69">
        <w:rPr>
          <w:rtl/>
          <w:lang w:bidi="ar-DZ"/>
        </w:rPr>
        <w:br w:type="page"/>
      </w:r>
    </w:p>
    <w:p w:rsidR="00C70F69" w:rsidRDefault="0054030E">
      <w:pPr>
        <w:rPr>
          <w:rtl/>
          <w:lang w:bidi="ar-DZ"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1256</wp:posOffset>
                </wp:positionH>
                <wp:positionV relativeFrom="paragraph">
                  <wp:posOffset>1256</wp:posOffset>
                </wp:positionV>
                <wp:extent cx="5713744" cy="8915400"/>
                <wp:effectExtent l="0" t="0" r="20320" b="1905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3744" cy="891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30E" w:rsidRPr="0054030E" w:rsidRDefault="0054030E" w:rsidP="00147411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4030E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Pr="0054030E">
                              <w:rPr>
                                <w:rFonts w:cs="Arial" w:hint="cs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</w:rPr>
                              <w:t>مبحث</w:t>
                            </w:r>
                            <w:r w:rsidRPr="0054030E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</w:rPr>
                              <w:t xml:space="preserve"> الأول</w:t>
                            </w:r>
                            <w:r w:rsidRPr="0054030E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  <w:r w:rsidRPr="0054030E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الجانب النظري</w:t>
                            </w:r>
                          </w:p>
                          <w:p w:rsidR="0054030E" w:rsidRPr="00147411" w:rsidRDefault="0054030E" w:rsidP="00147411">
                            <w:pPr>
                              <w:jc w:val="both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47411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المظهر الخارجي للكتاب: </w:t>
                            </w:r>
                          </w:p>
                          <w:p w:rsidR="0054030E" w:rsidRPr="0054030E" w:rsidRDefault="00100F49" w:rsidP="00147411">
                            <w:pPr>
                              <w:jc w:val="both"/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الكتاب 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 w:rsidR="0054030E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و وا</w:t>
                            </w:r>
                            <w:r w:rsidR="0054030E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جهة</w:t>
                            </w:r>
                            <w:r w:rsidR="0054030E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 زرقاء</w:t>
                            </w:r>
                            <w:r w:rsidR="0054030E" w:rsidRPr="0054030E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، متوسط الحجم يندرج تحت عنوان </w:t>
                            </w:r>
                            <w:r w:rsidR="0054030E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"</w:t>
                            </w:r>
                            <w:r w:rsidR="0054030E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الأسلوبية</w:t>
                            </w:r>
                            <w:r w:rsidR="0054030E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"</w:t>
                            </w:r>
                            <w:r w:rsidR="0014741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، </w:t>
                            </w:r>
                            <w:r w:rsidR="0014741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مف</w:t>
                            </w:r>
                            <w:r w:rsidR="00147411" w:rsidRPr="0054030E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اهيمه</w:t>
                            </w:r>
                            <w:r w:rsidR="00147411" w:rsidRPr="0054030E">
                              <w:rPr>
                                <w:rFonts w:asciiTheme="minorBidi" w:hAnsiTheme="minorBidi" w:hint="eastAsia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54030E" w:rsidRPr="0054030E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 وت</w:t>
                            </w:r>
                            <w:r w:rsidR="0014741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جليله</w:t>
                            </w:r>
                            <w:r w:rsidR="0054030E" w:rsidRPr="0054030E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ا للدكتور </w:t>
                            </w:r>
                            <w:r w:rsidR="0014741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الأستاذ </w:t>
                            </w:r>
                            <w:r w:rsidR="0054030E" w:rsidRPr="0054030E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موسى ربابعة</w:t>
                            </w:r>
                            <w:r w:rsidR="0014741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</w:p>
                          <w:p w:rsidR="00147411" w:rsidRPr="00147411" w:rsidRDefault="00147411" w:rsidP="00147411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يحتوي </w:t>
                            </w:r>
                            <w:r w:rsidR="0054030E" w:rsidRPr="0014741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هذا الكتاب على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194ص، </w:t>
                            </w:r>
                            <w:r w:rsidRPr="0014741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من</w:t>
                            </w:r>
                            <w:r w:rsidR="0054030E" w:rsidRPr="0014741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 الطبعة 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الأولى </w:t>
                            </w:r>
                            <w:r w:rsidRPr="0014741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201</w:t>
                            </w:r>
                            <w:r w:rsidRPr="0014741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>
                              <w:rPr>
                                <w:rFonts w:asciiTheme="minorBidi" w:hAnsiTheme="minorBidi" w:cs="Arial" w:hint="cs"/>
                                <w:sz w:val="28"/>
                                <w:szCs w:val="28"/>
                                <w:rtl/>
                              </w:rPr>
                              <w:t xml:space="preserve"> م</w:t>
                            </w:r>
                            <w:r>
                              <w:rPr>
                                <w:rFonts w:asciiTheme="minorBidi" w:hAnsiTheme="minorBidi" w:cs="Arial"/>
                                <w:sz w:val="28"/>
                                <w:szCs w:val="28"/>
                                <w:rtl/>
                              </w:rPr>
                              <w:t xml:space="preserve"> 1435 هـ </w:t>
                            </w:r>
                            <w:r>
                              <w:rPr>
                                <w:rFonts w:asciiTheme="minorBidi" w:hAnsiTheme="minorBidi" w:cs="Arial" w:hint="cs"/>
                                <w:sz w:val="28"/>
                                <w:szCs w:val="28"/>
                                <w:rtl/>
                              </w:rPr>
                              <w:t>ل</w:t>
                            </w:r>
                            <w:r w:rsidRPr="00147411">
                              <w:rPr>
                                <w:rFonts w:asciiTheme="minorBidi" w:hAnsiTheme="minorBidi" w:cs="Arial"/>
                                <w:sz w:val="28"/>
                                <w:szCs w:val="28"/>
                                <w:rtl/>
                              </w:rPr>
                              <w:t>دار النشر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</w:p>
                          <w:p w:rsidR="0054030E" w:rsidRDefault="00100F49" w:rsidP="00147411">
                            <w:pPr>
                              <w:jc w:val="both"/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="Arial"/>
                                <w:sz w:val="28"/>
                                <w:szCs w:val="28"/>
                                <w:rtl/>
                              </w:rPr>
                              <w:t xml:space="preserve"> دار جر</w:t>
                            </w:r>
                            <w:r>
                              <w:rPr>
                                <w:rFonts w:asciiTheme="minorBidi" w:hAnsiTheme="minorBidi" w:cs="Arial" w:hint="cs"/>
                                <w:sz w:val="28"/>
                                <w:szCs w:val="28"/>
                                <w:rtl/>
                              </w:rPr>
                              <w:t>ير</w:t>
                            </w:r>
                            <w:r w:rsidR="00147411">
                              <w:rPr>
                                <w:rFonts w:asciiTheme="minorBidi" w:hAnsiTheme="minorBidi" w:cs="Arial"/>
                                <w:sz w:val="28"/>
                                <w:szCs w:val="28"/>
                                <w:rtl/>
                              </w:rPr>
                              <w:t xml:space="preserve"> للنشر والتوزيع </w:t>
                            </w:r>
                            <w:r w:rsidR="00147411">
                              <w:rPr>
                                <w:rFonts w:asciiTheme="minorBidi" w:hAnsiTheme="minorBidi" w:cs="Arial" w:hint="cs"/>
                                <w:sz w:val="28"/>
                                <w:szCs w:val="28"/>
                                <w:rtl/>
                              </w:rPr>
                              <w:t>في</w:t>
                            </w:r>
                            <w:r w:rsidR="00147411" w:rsidRPr="00147411">
                              <w:rPr>
                                <w:rFonts w:asciiTheme="minorBidi" w:hAnsiTheme="minorBidi" w:cs="Arial"/>
                                <w:sz w:val="28"/>
                                <w:szCs w:val="28"/>
                                <w:rtl/>
                              </w:rPr>
                              <w:t xml:space="preserve"> عمان</w:t>
                            </w:r>
                            <w:r w:rsidR="0014741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</w:p>
                          <w:p w:rsidR="00147411" w:rsidRPr="00147411" w:rsidRDefault="00147411" w:rsidP="00147411">
                            <w:pPr>
                              <w:jc w:val="both"/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في هذا الكتاب مقدمة الطبعة الثانية ومقدمة وست فصول وخاتمة. </w:t>
                            </w:r>
                          </w:p>
                          <w:p w:rsidR="0054030E" w:rsidRPr="00147411" w:rsidRDefault="0054030E" w:rsidP="00147411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</w:pPr>
                            <w:r w:rsidRPr="00147411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الفصل الأول تحت </w:t>
                            </w:r>
                            <w:r w:rsidR="00147411" w:rsidRPr="00147411"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عنوان:</w:t>
                            </w:r>
                            <w:r w:rsidR="0014741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47411" w:rsidRPr="0014741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علم</w:t>
                            </w:r>
                            <w:r w:rsidRPr="0014741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 الأسلوب</w:t>
                            </w:r>
                          </w:p>
                          <w:p w:rsidR="0054030E" w:rsidRPr="00147411" w:rsidRDefault="00147411" w:rsidP="00147411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47411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الثاني</w:t>
                            </w:r>
                            <w:r w:rsidR="0054030E" w:rsidRPr="00147411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="0054030E" w:rsidRPr="0014741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 ماهية الأسلو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ب </w:t>
                            </w:r>
                          </w:p>
                          <w:p w:rsidR="0054030E" w:rsidRPr="00147411" w:rsidRDefault="00147411" w:rsidP="00147411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</w:pPr>
                            <w:r w:rsidRPr="00147411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الثالث</w:t>
                            </w:r>
                            <w:r w:rsidR="0054030E" w:rsidRPr="00147411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="0054030E" w:rsidRPr="0014741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4741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الانحراف</w:t>
                            </w:r>
                            <w:r w:rsidR="0054030E" w:rsidRPr="0014741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 مصطلحا نقديا</w:t>
                            </w:r>
                          </w:p>
                          <w:p w:rsidR="0054030E" w:rsidRPr="00147411" w:rsidRDefault="0054030E" w:rsidP="00147411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</w:pPr>
                            <w:r w:rsidRPr="00147411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الرابع:</w:t>
                            </w:r>
                            <w:r w:rsidRPr="0014741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 الأسلوب وال</w:t>
                            </w:r>
                            <w:r w:rsidR="0014741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غرابة </w:t>
                            </w:r>
                          </w:p>
                          <w:p w:rsidR="0054030E" w:rsidRPr="00147411" w:rsidRDefault="00147411" w:rsidP="00147411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</w:pPr>
                            <w:r w:rsidRPr="00147411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الخامس</w:t>
                            </w:r>
                            <w:r w:rsidR="0054030E" w:rsidRPr="00147411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="0054030E" w:rsidRPr="0014741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دراسات ن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ص</w:t>
                            </w:r>
                            <w:r w:rsidR="0054030E" w:rsidRPr="0014741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ية في الشعر</w:t>
                            </w:r>
                          </w:p>
                          <w:p w:rsidR="0054030E" w:rsidRPr="00147411" w:rsidRDefault="0054030E" w:rsidP="00147411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 w:rsidRPr="00147411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السادس:</w:t>
                            </w:r>
                            <w:r w:rsidRPr="0014741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 جماليات الأسلوب من رواية إبراهيم </w:t>
                            </w:r>
                            <w:r w:rsidR="0014741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نصر</w:t>
                            </w:r>
                            <w:r w:rsidRPr="0014741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 الله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4" o:spid="_x0000_s1035" type="#_x0000_t202" style="position:absolute;left:0;text-align:left;margin-left:.1pt;margin-top:.1pt;width:449.9pt;height:702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" fillcolor="white [3201]" strokecolor="white [3212]" strokeweight=".5pt">
                <v:textbox>
                  <w:txbxContent>
                    <w:p w:rsidR="0054030E" w:rsidRPr="0054030E" w:rsidRDefault="0054030E" w:rsidP="00147411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4030E">
                        <w:rPr>
                          <w:rFonts w:cs="Arial"/>
                          <w:b/>
                          <w:bCs/>
                          <w:i/>
                          <w:iCs/>
                          <w:sz w:val="32"/>
                          <w:szCs w:val="32"/>
                          <w:rtl/>
                        </w:rPr>
                        <w:t>ال</w:t>
                      </w:r>
                      <w:r w:rsidRPr="0054030E">
                        <w:rPr>
                          <w:rFonts w:cs="Arial" w:hint="cs"/>
                          <w:b/>
                          <w:bCs/>
                          <w:i/>
                          <w:iCs/>
                          <w:sz w:val="32"/>
                          <w:szCs w:val="32"/>
                          <w:rtl/>
                        </w:rPr>
                        <w:t>مبحث</w:t>
                      </w:r>
                      <w:r w:rsidRPr="0054030E">
                        <w:rPr>
                          <w:rFonts w:cs="Arial"/>
                          <w:b/>
                          <w:bCs/>
                          <w:i/>
                          <w:iCs/>
                          <w:sz w:val="32"/>
                          <w:szCs w:val="32"/>
                          <w:rtl/>
                        </w:rPr>
                        <w:t xml:space="preserve"> الأول</w:t>
                      </w:r>
                      <w:r w:rsidRPr="0054030E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: </w:t>
                      </w:r>
                      <w:r w:rsidRPr="0054030E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>الجانب النظري</w:t>
                      </w:r>
                    </w:p>
                    <w:p w:rsidR="0054030E" w:rsidRPr="00147411" w:rsidRDefault="0054030E" w:rsidP="00147411">
                      <w:pPr>
                        <w:jc w:val="both"/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47411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المظهر الخارجي للكتاب: </w:t>
                      </w:r>
                    </w:p>
                    <w:p w:rsidR="0054030E" w:rsidRPr="0054030E" w:rsidRDefault="00100F49" w:rsidP="00147411">
                      <w:pPr>
                        <w:jc w:val="both"/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 xml:space="preserve">الكتاب </w:t>
                      </w:r>
                      <w:r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ذ</w:t>
                      </w:r>
                      <w:r w:rsidR="0054030E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و وا</w:t>
                      </w:r>
                      <w:r w:rsidR="0054030E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جهة</w:t>
                      </w:r>
                      <w:r w:rsidR="0054030E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 xml:space="preserve"> زرقاء</w:t>
                      </w:r>
                      <w:r w:rsidR="0054030E" w:rsidRPr="0054030E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 xml:space="preserve">، متوسط الحجم يندرج تحت عنوان </w:t>
                      </w:r>
                      <w:r w:rsidR="0054030E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"</w:t>
                      </w:r>
                      <w:r w:rsidR="0054030E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الأسلوبية</w:t>
                      </w:r>
                      <w:r w:rsidR="0054030E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"</w:t>
                      </w:r>
                      <w:r w:rsidR="0014741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 xml:space="preserve">، </w:t>
                      </w:r>
                      <w:r w:rsidR="0014741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مف</w:t>
                      </w:r>
                      <w:r w:rsidR="00147411" w:rsidRPr="0054030E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اهيمه</w:t>
                      </w:r>
                      <w:r w:rsidR="00147411" w:rsidRPr="0054030E">
                        <w:rPr>
                          <w:rFonts w:asciiTheme="minorBidi" w:hAnsiTheme="minorBidi" w:hint="eastAsia"/>
                          <w:sz w:val="28"/>
                          <w:szCs w:val="28"/>
                          <w:rtl/>
                        </w:rPr>
                        <w:t>ا</w:t>
                      </w:r>
                      <w:r w:rsidR="0054030E" w:rsidRPr="0054030E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 xml:space="preserve"> وت</w:t>
                      </w:r>
                      <w:r w:rsidR="0014741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جليله</w:t>
                      </w:r>
                      <w:r w:rsidR="0054030E" w:rsidRPr="0054030E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 xml:space="preserve">ا للدكتور </w:t>
                      </w:r>
                      <w:r w:rsidR="0014741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الأستاذ </w:t>
                      </w:r>
                      <w:r w:rsidR="0054030E" w:rsidRPr="0054030E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موسى ربابعة</w:t>
                      </w:r>
                      <w:r w:rsidR="0014741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. </w:t>
                      </w:r>
                    </w:p>
                    <w:p w:rsidR="00147411" w:rsidRPr="00147411" w:rsidRDefault="00147411" w:rsidP="00147411">
                      <w:pPr>
                        <w:pStyle w:val="a3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يحتوي </w:t>
                      </w:r>
                      <w:r w:rsidR="0054030E" w:rsidRPr="0014741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هذا الكتاب على</w:t>
                      </w:r>
                      <w:r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194ص، </w:t>
                      </w:r>
                      <w:r w:rsidRPr="0014741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من</w:t>
                      </w:r>
                      <w:r w:rsidR="0054030E" w:rsidRPr="0014741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 xml:space="preserve"> الطبعة </w:t>
                      </w:r>
                      <w:r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الأولى </w:t>
                      </w:r>
                      <w:r w:rsidRPr="0014741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201</w:t>
                      </w:r>
                      <w:r w:rsidRPr="0014741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4</w:t>
                      </w:r>
                      <w:r>
                        <w:rPr>
                          <w:rFonts w:asciiTheme="minorBidi" w:hAnsiTheme="minorBidi" w:cs="Arial" w:hint="cs"/>
                          <w:sz w:val="28"/>
                          <w:szCs w:val="28"/>
                          <w:rtl/>
                        </w:rPr>
                        <w:t xml:space="preserve"> م</w:t>
                      </w:r>
                      <w:r>
                        <w:rPr>
                          <w:rFonts w:asciiTheme="minorBidi" w:hAnsiTheme="minorBidi" w:cs="Arial"/>
                          <w:sz w:val="28"/>
                          <w:szCs w:val="28"/>
                          <w:rtl/>
                        </w:rPr>
                        <w:t xml:space="preserve"> 1435 هـ </w:t>
                      </w:r>
                      <w:r>
                        <w:rPr>
                          <w:rFonts w:asciiTheme="minorBidi" w:hAnsiTheme="minorBidi" w:cs="Arial" w:hint="cs"/>
                          <w:sz w:val="28"/>
                          <w:szCs w:val="28"/>
                          <w:rtl/>
                        </w:rPr>
                        <w:t>ل</w:t>
                      </w:r>
                      <w:r w:rsidRPr="00147411">
                        <w:rPr>
                          <w:rFonts w:asciiTheme="minorBidi" w:hAnsiTheme="minorBidi" w:cs="Arial"/>
                          <w:sz w:val="28"/>
                          <w:szCs w:val="28"/>
                          <w:rtl/>
                        </w:rPr>
                        <w:t>دار النشر</w:t>
                      </w:r>
                      <w:r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: </w:t>
                      </w:r>
                    </w:p>
                    <w:p w:rsidR="0054030E" w:rsidRDefault="00100F49" w:rsidP="00147411">
                      <w:pPr>
                        <w:jc w:val="both"/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="Arial"/>
                          <w:sz w:val="28"/>
                          <w:szCs w:val="28"/>
                          <w:rtl/>
                        </w:rPr>
                        <w:t xml:space="preserve"> دار جر</w:t>
                      </w:r>
                      <w:r>
                        <w:rPr>
                          <w:rFonts w:asciiTheme="minorBidi" w:hAnsiTheme="minorBidi" w:cs="Arial" w:hint="cs"/>
                          <w:sz w:val="28"/>
                          <w:szCs w:val="28"/>
                          <w:rtl/>
                        </w:rPr>
                        <w:t>ير</w:t>
                      </w:r>
                      <w:r w:rsidR="00147411">
                        <w:rPr>
                          <w:rFonts w:asciiTheme="minorBidi" w:hAnsiTheme="minorBidi" w:cs="Arial"/>
                          <w:sz w:val="28"/>
                          <w:szCs w:val="28"/>
                          <w:rtl/>
                        </w:rPr>
                        <w:t xml:space="preserve"> للنشر والتوزيع </w:t>
                      </w:r>
                      <w:r w:rsidR="00147411">
                        <w:rPr>
                          <w:rFonts w:asciiTheme="minorBidi" w:hAnsiTheme="minorBidi" w:cs="Arial" w:hint="cs"/>
                          <w:sz w:val="28"/>
                          <w:szCs w:val="28"/>
                          <w:rtl/>
                        </w:rPr>
                        <w:t>في</w:t>
                      </w:r>
                      <w:r w:rsidR="00147411" w:rsidRPr="00147411">
                        <w:rPr>
                          <w:rFonts w:asciiTheme="minorBidi" w:hAnsiTheme="minorBidi" w:cs="Arial"/>
                          <w:sz w:val="28"/>
                          <w:szCs w:val="28"/>
                          <w:rtl/>
                        </w:rPr>
                        <w:t xml:space="preserve"> عمان</w:t>
                      </w:r>
                      <w:r w:rsidR="0014741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. </w:t>
                      </w:r>
                    </w:p>
                    <w:p w:rsidR="00147411" w:rsidRPr="00147411" w:rsidRDefault="00147411" w:rsidP="00147411">
                      <w:pPr>
                        <w:jc w:val="both"/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في هذا الكتاب مقدمة الطبعة الثانية ومقدمة وست فصول وخاتمة. </w:t>
                      </w:r>
                    </w:p>
                    <w:p w:rsidR="0054030E" w:rsidRPr="00147411" w:rsidRDefault="0054030E" w:rsidP="00147411">
                      <w:pPr>
                        <w:pStyle w:val="a3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</w:pPr>
                      <w:r w:rsidRPr="00147411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الفصل الأول تحت </w:t>
                      </w:r>
                      <w:r w:rsidR="00147411" w:rsidRPr="00147411"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عنوان:</w:t>
                      </w:r>
                      <w:r w:rsidR="0014741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47411" w:rsidRPr="0014741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علم</w:t>
                      </w:r>
                      <w:r w:rsidRPr="0014741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 xml:space="preserve"> الأسلوب</w:t>
                      </w:r>
                    </w:p>
                    <w:p w:rsidR="0054030E" w:rsidRPr="00147411" w:rsidRDefault="00147411" w:rsidP="00147411">
                      <w:pPr>
                        <w:pStyle w:val="a3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47411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الفصل الثاني</w:t>
                      </w:r>
                      <w:r w:rsidR="0054030E" w:rsidRPr="00147411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 w:rsidR="0054030E" w:rsidRPr="0014741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 xml:space="preserve"> ماهية الأسلو</w:t>
                      </w:r>
                      <w:r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ب </w:t>
                      </w:r>
                    </w:p>
                    <w:p w:rsidR="0054030E" w:rsidRPr="00147411" w:rsidRDefault="00147411" w:rsidP="00147411">
                      <w:pPr>
                        <w:pStyle w:val="a3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</w:pPr>
                      <w:r w:rsidRPr="00147411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الفصل الثالث</w:t>
                      </w:r>
                      <w:r w:rsidR="0054030E" w:rsidRPr="00147411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 w:rsidR="0054030E" w:rsidRPr="0014741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4741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الانحراف</w:t>
                      </w:r>
                      <w:r w:rsidR="0054030E" w:rsidRPr="0014741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 xml:space="preserve"> مصطلحا نقديا</w:t>
                      </w:r>
                    </w:p>
                    <w:p w:rsidR="0054030E" w:rsidRPr="00147411" w:rsidRDefault="0054030E" w:rsidP="00147411">
                      <w:pPr>
                        <w:pStyle w:val="a3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</w:pPr>
                      <w:r w:rsidRPr="00147411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الفصل الرابع:</w:t>
                      </w:r>
                      <w:r w:rsidRPr="0014741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 xml:space="preserve"> الأسلوب وال</w:t>
                      </w:r>
                      <w:r w:rsidR="0014741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غرابة </w:t>
                      </w:r>
                    </w:p>
                    <w:p w:rsidR="0054030E" w:rsidRPr="00147411" w:rsidRDefault="00147411" w:rsidP="00147411">
                      <w:pPr>
                        <w:pStyle w:val="a3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</w:pPr>
                      <w:r w:rsidRPr="00147411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الفصل الخامس</w:t>
                      </w:r>
                      <w:r w:rsidR="0054030E" w:rsidRPr="00147411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="0054030E" w:rsidRPr="0014741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دراسات ن</w:t>
                      </w:r>
                      <w:r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ص</w:t>
                      </w:r>
                      <w:r w:rsidR="0054030E" w:rsidRPr="0014741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ية في الشعر</w:t>
                      </w:r>
                    </w:p>
                    <w:p w:rsidR="0054030E" w:rsidRPr="00147411" w:rsidRDefault="0054030E" w:rsidP="00147411">
                      <w:pPr>
                        <w:pStyle w:val="a3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 w:rsidRPr="00147411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الفصل السادس:</w:t>
                      </w:r>
                      <w:r w:rsidRPr="0014741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 xml:space="preserve"> جماليات الأسلوب من رواية إبراهيم </w:t>
                      </w:r>
                      <w:r w:rsidR="0014741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نصر</w:t>
                      </w:r>
                      <w:r w:rsidRPr="0014741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 xml:space="preserve"> الله</w:t>
                      </w:r>
                    </w:p>
                  </w:txbxContent>
                </v:textbox>
              </v:shape>
            </w:pict>
          </mc:Fallback>
        </mc:AlternateContent>
      </w:r>
    </w:p>
    <w:p w:rsidR="00C70F69" w:rsidRDefault="00C70F69" w:rsidP="009D29B2">
      <w:pPr>
        <w:bidi w:val="0"/>
        <w:rPr>
          <w:rtl/>
          <w:lang w:bidi="ar-DZ"/>
        </w:rPr>
      </w:pPr>
      <w:r>
        <w:rPr>
          <w:rtl/>
          <w:lang w:bidi="ar-DZ"/>
        </w:rPr>
        <w:br w:type="page"/>
      </w:r>
      <w:r w:rsidR="004B2F13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1F20A5" wp14:editId="3E342758">
                <wp:simplePos x="0" y="0"/>
                <wp:positionH relativeFrom="column">
                  <wp:posOffset>1256</wp:posOffset>
                </wp:positionH>
                <wp:positionV relativeFrom="paragraph">
                  <wp:posOffset>1256</wp:posOffset>
                </wp:positionV>
                <wp:extent cx="5713744" cy="8680450"/>
                <wp:effectExtent l="0" t="0" r="20320" b="2540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3744" cy="8680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793" w:rsidRPr="00BC7663" w:rsidRDefault="00F70793" w:rsidP="00BC7663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C7663">
                              <w:rPr>
                                <w:rFonts w:cs="Arial"/>
                                <w:i/>
                                <w:iCs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 w:rsidRPr="00BC7663">
                              <w:rPr>
                                <w:rFonts w:cs="Arial" w:hint="cs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</w:rPr>
                              <w:t>لمبحث</w:t>
                            </w:r>
                            <w:r w:rsidRPr="00BC7663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C7663">
                              <w:rPr>
                                <w:rFonts w:cs="Arial" w:hint="cs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</w:rPr>
                              <w:t>الثاني:</w:t>
                            </w:r>
                            <w:r w:rsidRPr="00BC7663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مضمونا</w:t>
                            </w:r>
                          </w:p>
                          <w:p w:rsidR="00F70793" w:rsidRPr="00F70793" w:rsidRDefault="00F70793" w:rsidP="00BC7663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70793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التعريف بالكاتب</w:t>
                            </w:r>
                            <w:r w:rsidRPr="00F7079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</w:p>
                          <w:p w:rsidR="00F70793" w:rsidRPr="00F70793" w:rsidRDefault="00F70793" w:rsidP="00CA61C7">
                            <w:pPr>
                              <w:jc w:val="both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7079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هو موسى 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سامح إرشيد ربابعة أردني الجنسية</w:t>
                            </w:r>
                            <w:r w:rsidRPr="00F7079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، ولد في 14 أكتوبر </w:t>
                            </w:r>
                            <w:r w:rsidRPr="00F70793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1957،</w:t>
                            </w:r>
                            <w:r w:rsidRPr="00F7079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تحصل على بكالوريوس جامعة اليرمو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ك</w:t>
                            </w:r>
                            <w:r w:rsidRPr="00F7079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B7EA1" w:rsidRPr="00F70793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أبرد</w:t>
                            </w:r>
                            <w:r w:rsidRPr="00F7079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1920 وماجيستر من جامعة اليرمو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ك</w:t>
                            </w:r>
                            <w:r w:rsidRPr="00F7079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1983 ودكتوراه من جامعة </w:t>
                            </w:r>
                            <w:r w:rsidR="00EB27C8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جنيس</w:t>
                            </w:r>
                            <w:r w:rsidRPr="00F7079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B7EA1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 xml:space="preserve">الألمانية عام 1983، عمل </w:t>
                            </w:r>
                            <w:r w:rsidRPr="00F7079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أست</w:t>
                            </w:r>
                            <w:r w:rsidR="007B7EA1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اذ في قسم اللغة العربية وآدابها</w:t>
                            </w:r>
                            <w:r w:rsidR="007B7EA1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 xml:space="preserve"> في </w:t>
                            </w:r>
                            <w:r w:rsidRPr="00F7079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الجامعة ذاتها وتولى رئاسة قسم اللغة العربية وآدابها في نفس الجامعة لعدة دورات وعمل أيضا في جا</w:t>
                            </w:r>
                            <w:r w:rsidR="007B7EA1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معة الكويت في قسم اللغة العربية</w:t>
                            </w:r>
                            <w:r w:rsidR="00CA61C7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، شغل مناصب </w:t>
                            </w:r>
                            <w:r w:rsidR="00CA61C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 xml:space="preserve">اكاديمية </w:t>
                            </w:r>
                            <w:r w:rsidRPr="00F7079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مثل نائب عميد البحث العلمي و</w:t>
                            </w:r>
                            <w:r w:rsidR="007B7EA1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الدراسات العليا في جامعة اليرم</w:t>
                            </w:r>
                            <w:r w:rsidR="007B7EA1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وك.</w:t>
                            </w:r>
                          </w:p>
                          <w:p w:rsidR="00147411" w:rsidRPr="00F70793" w:rsidRDefault="007B7EA1" w:rsidP="00BC7663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من مؤلفاته و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كتبه</w:t>
                            </w:r>
                            <w:r w:rsidR="00F70793" w:rsidRPr="00F7079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: قراءة الن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ص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الشعري الجاهلي</w:t>
                            </w:r>
                            <w:r w:rsidR="00F70793" w:rsidRPr="00F7079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، قراءات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70793" w:rsidRPr="00F7079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أسلوبية في الشعر الج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اهلي، جماليات الأسلوب 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التلقي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،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و</w:t>
                            </w:r>
                            <w:r w:rsidR="00F70793" w:rsidRPr="00F7079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هذا الكتاب الذي بين أيدينا اليوم 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"</w:t>
                            </w:r>
                            <w:r w:rsidR="00F70793" w:rsidRPr="00F7079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الأسلوبية مفاه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مها و</w:t>
                            </w:r>
                            <w:r w:rsidR="00F70793" w:rsidRPr="00F7079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تجلياتها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 xml:space="preserve">".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F20A5" id="مربع نص 25" o:spid="_x0000_s1036" type="#_x0000_t202" style="position:absolute;margin-left:.1pt;margin-top:.1pt;width:449.9pt;height:68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" fillcolor="white [3201]" strokecolor="white [3212]" strokeweight=".5pt">
                <v:textbox>
                  <w:txbxContent>
                    <w:p w:rsidR="00F70793" w:rsidRPr="00BC7663" w:rsidRDefault="00F70793" w:rsidP="00BC7663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C7663">
                        <w:rPr>
                          <w:rFonts w:cs="Arial"/>
                          <w:i/>
                          <w:iCs/>
                          <w:sz w:val="32"/>
                          <w:szCs w:val="32"/>
                          <w:rtl/>
                        </w:rPr>
                        <w:t>ا</w:t>
                      </w:r>
                      <w:r w:rsidRPr="00BC7663">
                        <w:rPr>
                          <w:rFonts w:cs="Arial" w:hint="cs"/>
                          <w:b/>
                          <w:bCs/>
                          <w:i/>
                          <w:iCs/>
                          <w:sz w:val="32"/>
                          <w:szCs w:val="32"/>
                          <w:rtl/>
                        </w:rPr>
                        <w:t>لمبحث</w:t>
                      </w:r>
                      <w:r w:rsidRPr="00BC7663">
                        <w:rPr>
                          <w:rFonts w:cs="Arial"/>
                          <w:b/>
                          <w:bCs/>
                          <w:i/>
                          <w:i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C7663">
                        <w:rPr>
                          <w:rFonts w:cs="Arial" w:hint="cs"/>
                          <w:b/>
                          <w:bCs/>
                          <w:i/>
                          <w:iCs/>
                          <w:sz w:val="32"/>
                          <w:szCs w:val="32"/>
                          <w:rtl/>
                        </w:rPr>
                        <w:t>الثاني:</w:t>
                      </w:r>
                      <w:r w:rsidRPr="00BC7663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مضمونا</w:t>
                      </w:r>
                    </w:p>
                    <w:p w:rsidR="00F70793" w:rsidRPr="00F70793" w:rsidRDefault="00F70793" w:rsidP="00BC7663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70793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>التعريف بالكاتب</w:t>
                      </w:r>
                      <w:r w:rsidRPr="00F7079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</w:t>
                      </w:r>
                    </w:p>
                    <w:p w:rsidR="00F70793" w:rsidRPr="00F70793" w:rsidRDefault="00F70793" w:rsidP="00CA61C7">
                      <w:pPr>
                        <w:jc w:val="both"/>
                        <w:rPr>
                          <w:sz w:val="28"/>
                          <w:szCs w:val="28"/>
                          <w:rtl/>
                        </w:rPr>
                      </w:pPr>
                      <w:r w:rsidRPr="00F7079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هو موسى </w:t>
                      </w:r>
                      <w:r>
                        <w:rPr>
                          <w:rFonts w:cs="Arial"/>
                          <w:sz w:val="28"/>
                          <w:szCs w:val="28"/>
                          <w:rtl/>
                        </w:rPr>
                        <w:t>سامح إرشيد ربابعة أردني الجنسية</w:t>
                      </w:r>
                      <w:r w:rsidRPr="00F7079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، ولد في 14 أكتوبر </w:t>
                      </w:r>
                      <w:r w:rsidRPr="00F70793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1957،</w:t>
                      </w:r>
                      <w:r w:rsidRPr="00F7079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Arial"/>
                          <w:sz w:val="28"/>
                          <w:szCs w:val="28"/>
                          <w:rtl/>
                        </w:rPr>
                        <w:t>تحصل على بكالوريوس جامعة اليرمو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ك</w:t>
                      </w:r>
                      <w:r w:rsidRPr="00F7079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B7EA1" w:rsidRPr="00F70793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أبرد</w:t>
                      </w:r>
                      <w:r w:rsidRPr="00F7079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Arial"/>
                          <w:sz w:val="28"/>
                          <w:szCs w:val="28"/>
                          <w:rtl/>
                        </w:rPr>
                        <w:t>1920 وماجيستر من جامعة اليرمو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ك</w:t>
                      </w:r>
                      <w:r w:rsidRPr="00F7079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1983 ودكتوراه من جامعة </w:t>
                      </w:r>
                      <w:r w:rsidR="00EB27C8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جنيس</w:t>
                      </w:r>
                      <w:r w:rsidRPr="00F7079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B7EA1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 xml:space="preserve">الألمانية عام 1983، عمل </w:t>
                      </w:r>
                      <w:r w:rsidRPr="00F70793">
                        <w:rPr>
                          <w:rFonts w:cs="Arial"/>
                          <w:sz w:val="28"/>
                          <w:szCs w:val="28"/>
                          <w:rtl/>
                        </w:rPr>
                        <w:t>أست</w:t>
                      </w:r>
                      <w:r w:rsidR="007B7EA1">
                        <w:rPr>
                          <w:rFonts w:cs="Arial"/>
                          <w:sz w:val="28"/>
                          <w:szCs w:val="28"/>
                          <w:rtl/>
                        </w:rPr>
                        <w:t>اذ في قسم اللغة العربية وآدابها</w:t>
                      </w:r>
                      <w:r w:rsidR="007B7EA1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 xml:space="preserve"> في </w:t>
                      </w:r>
                      <w:r w:rsidRPr="00F70793">
                        <w:rPr>
                          <w:rFonts w:cs="Arial"/>
                          <w:sz w:val="28"/>
                          <w:szCs w:val="28"/>
                          <w:rtl/>
                        </w:rPr>
                        <w:t>الجامعة ذاتها وتولى رئاسة قسم اللغة العربية وآدابها في نفس الجامعة لعدة دورات وعمل أيضا في جا</w:t>
                      </w:r>
                      <w:r w:rsidR="007B7EA1">
                        <w:rPr>
                          <w:rFonts w:cs="Arial"/>
                          <w:sz w:val="28"/>
                          <w:szCs w:val="28"/>
                          <w:rtl/>
                        </w:rPr>
                        <w:t>معة الكويت في قسم اللغة العربية</w:t>
                      </w:r>
                      <w:r w:rsidR="00CA61C7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، شغل مناصب </w:t>
                      </w:r>
                      <w:r w:rsidR="00CA61C7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 xml:space="preserve">اكاديمية </w:t>
                      </w:r>
                      <w:r w:rsidRPr="00F70793">
                        <w:rPr>
                          <w:rFonts w:cs="Arial"/>
                          <w:sz w:val="28"/>
                          <w:szCs w:val="28"/>
                          <w:rtl/>
                        </w:rPr>
                        <w:t>مثل نائب عميد البحث العلمي و</w:t>
                      </w:r>
                      <w:r w:rsidR="007B7EA1">
                        <w:rPr>
                          <w:rFonts w:cs="Arial"/>
                          <w:sz w:val="28"/>
                          <w:szCs w:val="28"/>
                          <w:rtl/>
                        </w:rPr>
                        <w:t>الدراسات العليا في جامعة اليرم</w:t>
                      </w:r>
                      <w:r w:rsidR="007B7EA1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وك.</w:t>
                      </w:r>
                    </w:p>
                    <w:p w:rsidR="00147411" w:rsidRPr="00F70793" w:rsidRDefault="007B7EA1" w:rsidP="00BC7663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sz w:val="28"/>
                          <w:szCs w:val="28"/>
                          <w:rtl/>
                        </w:rPr>
                        <w:t>من مؤلفاته و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كتبه</w:t>
                      </w:r>
                      <w:r w:rsidR="00F70793" w:rsidRPr="00F70793">
                        <w:rPr>
                          <w:rFonts w:cs="Arial"/>
                          <w:sz w:val="28"/>
                          <w:szCs w:val="28"/>
                          <w:rtl/>
                        </w:rPr>
                        <w:t>: قراءة الن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ص</w:t>
                      </w:r>
                      <w:r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الشعري الجاهلي</w:t>
                      </w:r>
                      <w:r w:rsidR="00F70793" w:rsidRPr="00F70793">
                        <w:rPr>
                          <w:rFonts w:cs="Arial"/>
                          <w:sz w:val="28"/>
                          <w:szCs w:val="28"/>
                          <w:rtl/>
                        </w:rPr>
                        <w:t>، قراءات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70793" w:rsidRPr="00F70793">
                        <w:rPr>
                          <w:rFonts w:cs="Arial"/>
                          <w:sz w:val="28"/>
                          <w:szCs w:val="28"/>
                          <w:rtl/>
                        </w:rPr>
                        <w:t>أسلوبية في الشعر الج</w:t>
                      </w:r>
                      <w:r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اهلي، جماليات الأسلوب 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</w:t>
                      </w:r>
                      <w:r>
                        <w:rPr>
                          <w:rFonts w:cs="Arial"/>
                          <w:sz w:val="28"/>
                          <w:szCs w:val="28"/>
                          <w:rtl/>
                        </w:rPr>
                        <w:t>التلقي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،</w:t>
                      </w:r>
                      <w:r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و</w:t>
                      </w:r>
                      <w:r w:rsidR="00F70793" w:rsidRPr="00F7079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هذا الكتاب الذي بين أيدينا اليوم 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"</w:t>
                      </w:r>
                      <w:r w:rsidR="00F70793" w:rsidRPr="00F70793">
                        <w:rPr>
                          <w:rFonts w:cs="Arial"/>
                          <w:sz w:val="28"/>
                          <w:szCs w:val="28"/>
                          <w:rtl/>
                        </w:rPr>
                        <w:t>الأسلوبية مفاه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ي</w:t>
                      </w:r>
                      <w:r>
                        <w:rPr>
                          <w:rFonts w:cs="Arial"/>
                          <w:sz w:val="28"/>
                          <w:szCs w:val="28"/>
                          <w:rtl/>
                        </w:rPr>
                        <w:t>مها و</w:t>
                      </w:r>
                      <w:r w:rsidR="00F70793" w:rsidRPr="00F70793">
                        <w:rPr>
                          <w:rFonts w:cs="Arial"/>
                          <w:sz w:val="28"/>
                          <w:szCs w:val="28"/>
                          <w:rtl/>
                        </w:rPr>
                        <w:t>تجلياتها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 xml:space="preserve">". </w:t>
                      </w:r>
                    </w:p>
                  </w:txbxContent>
                </v:textbox>
              </v:shape>
            </w:pict>
          </mc:Fallback>
        </mc:AlternateContent>
      </w:r>
      <w:r w:rsidR="00EB27C8">
        <w:rPr>
          <w:rStyle w:val="a5"/>
          <w:rtl/>
          <w:lang w:bidi="ar-DZ"/>
        </w:rPr>
        <w:footnoteReference w:id="1"/>
      </w:r>
    </w:p>
    <w:p w:rsidR="00C70F69" w:rsidRDefault="00C70F69" w:rsidP="006120D9">
      <w:pPr>
        <w:bidi w:val="0"/>
        <w:rPr>
          <w:lang w:bidi="ar-DZ"/>
        </w:rPr>
      </w:pPr>
      <w:r>
        <w:rPr>
          <w:rtl/>
          <w:lang w:bidi="ar-DZ"/>
        </w:rPr>
        <w:br w:type="page"/>
      </w:r>
    </w:p>
    <w:p w:rsidR="00C70F69" w:rsidRDefault="00BC7663">
      <w:pPr>
        <w:rPr>
          <w:rtl/>
          <w:lang w:bidi="ar-DZ"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1256</wp:posOffset>
                </wp:positionH>
                <wp:positionV relativeFrom="paragraph">
                  <wp:posOffset>-18768</wp:posOffset>
                </wp:positionV>
                <wp:extent cx="5713744" cy="8934167"/>
                <wp:effectExtent l="0" t="0" r="20320" b="19685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3744" cy="89341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7663" w:rsidRPr="00BC7663" w:rsidRDefault="00BC7663" w:rsidP="00BC766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C7663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تلخيص مضمون الكتاب</w:t>
                            </w:r>
                            <w:r w:rsidRPr="00BC7663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:rsidR="00BC7663" w:rsidRPr="00BC7663" w:rsidRDefault="00BC7663" w:rsidP="005A7C47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يبدأ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الكاتب في هذا الكتاب بمقدمة الطبعة الثانية ومقدمه الطبعة الأولى ثم يبدأ في الفصل الأول الذي تحدث 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فيه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عن الأسلوبية ونش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تها </w:t>
                            </w:r>
                            <w:r w:rsidRPr="00BC7663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وتطورها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BC7663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في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النقد) على الع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ص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ور ومبينا أ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ه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م المفكرين الذين ساهموا 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في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نشأتها </w:t>
                            </w:r>
                            <w:r w:rsidRPr="00BC7663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وأرا</w:t>
                            </w:r>
                            <w:r w:rsidR="00A44362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 xml:space="preserve">ءهم، 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ومن أبرز 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ه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ؤلاء شار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ل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بالي الذي 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أخ</w:t>
                            </w:r>
                            <w:r w:rsidR="005A7C47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د آراء دو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سوس</w:t>
                            </w:r>
                            <w:r w:rsidRPr="00BC7663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ر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و</w:t>
                            </w:r>
                            <w:r w:rsidR="00CA61C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 xml:space="preserve">لويس </w:t>
                            </w:r>
                            <w:r w:rsidR="00A44362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بيت</w:t>
                            </w:r>
                            <w:r w:rsidR="00CA61C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ز</w:t>
                            </w:r>
                            <w:r w:rsidR="00A44362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ر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و </w:t>
                            </w:r>
                            <w:r w:rsidR="00A44362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 xml:space="preserve">ياكوبسون 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و ر</w:t>
                            </w:r>
                            <w:r w:rsidRPr="00BC7663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BC7663">
                              <w:rPr>
                                <w:rFonts w:cs="Arial" w:hint="eastAsia"/>
                                <w:sz w:val="28"/>
                                <w:szCs w:val="28"/>
                                <w:rtl/>
                              </w:rPr>
                              <w:t>فاني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أما من الفصل الثاني </w:t>
                            </w:r>
                            <w:r w:rsidR="00A44362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فقد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تحدث عن ماهية الأسلوب وأهم تعريفاته على أنه إضافة</w:t>
                            </w:r>
                            <w:r w:rsidR="00A44362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 xml:space="preserve"> او اختيار 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أو انحراف أما الفصل الثال</w:t>
                            </w:r>
                            <w:r w:rsidR="00A44362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 xml:space="preserve">ث فيتطرق 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إلى الانحراف على أنه</w:t>
                            </w:r>
                            <w:r w:rsidR="00A44362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 xml:space="preserve"> مصطلح 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له حضوره في البعد الحديث والنقد ال</w:t>
                            </w:r>
                            <w:r w:rsidR="00A44362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 xml:space="preserve">تراثي </w:t>
                            </w:r>
                            <w:r w:rsidR="00A44362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الإشكالات التي يطرحها </w:t>
                            </w:r>
                            <w:r w:rsidRPr="00BC7663">
                              <w:rPr>
                                <w:rFonts w:cs="Arial" w:hint="eastAsia"/>
                                <w:sz w:val="28"/>
                                <w:szCs w:val="28"/>
                                <w:rtl/>
                              </w:rPr>
                              <w:t>الى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جانب </w:t>
                            </w:r>
                            <w:r w:rsidR="005A7C4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مرجعيت</w:t>
                            </w:r>
                            <w:r w:rsidR="005A7C47" w:rsidRPr="00BC7663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ه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ومكوناته وفي الفصل الرابع تحدث فيه عن ا</w:t>
                            </w:r>
                            <w:r w:rsidR="00A44362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 xml:space="preserve">لغرابة 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والأسلوب و</w:t>
                            </w:r>
                            <w:r w:rsidR="00A44362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وصف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عبد القادر ال</w:t>
                            </w:r>
                            <w:r w:rsidR="00A44362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رجاني </w:t>
                            </w:r>
                            <w:r w:rsidR="005A7C4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كنموذج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، ابرز فيه الكيفية أو ال</w:t>
                            </w:r>
                            <w:r w:rsidR="00A44362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منهجية التي عالج فيها هذا النا</w:t>
                            </w:r>
                            <w:r w:rsidR="00A44362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قد</w:t>
                            </w:r>
                            <w:r w:rsidR="00A44362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مشكلة ال</w:t>
                            </w:r>
                            <w:r w:rsidR="00A44362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غ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رابة لكونها ظاهرة لها ارتباط واضح </w:t>
                            </w:r>
                            <w:r w:rsidR="005A7C47" w:rsidRPr="00BC7663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بالأسلو</w:t>
                            </w:r>
                            <w:r w:rsidR="005A7C4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="00A44362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ومدى تأثيره على القار</w:t>
                            </w:r>
                            <w:r w:rsidR="00A44362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 xml:space="preserve">ئ 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أما الفصل الخا</w:t>
                            </w:r>
                            <w:r w:rsidRPr="00BC7663">
                              <w:rPr>
                                <w:rFonts w:cs="Arial" w:hint="eastAsia"/>
                                <w:sz w:val="28"/>
                                <w:szCs w:val="28"/>
                                <w:rtl/>
                              </w:rPr>
                              <w:t>مس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فيه تحليل ثلاثة نصوص شعرية حديثة لأمل </w:t>
                            </w:r>
                            <w:r w:rsidR="005A7C47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نقل والسيا</w:t>
                            </w:r>
                            <w:r w:rsidR="005A7C4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و محمود درو</w:t>
                            </w:r>
                            <w:r w:rsidRPr="00BC7663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="005A7C4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ش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5A7C47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ويهدف إلى إظهار لحيف تطبق أدوا</w:t>
                            </w:r>
                            <w:r w:rsidR="005A7C4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 xml:space="preserve">ت 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5A7C47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أسلوبية التي عرضها في الفصول وف</w:t>
                            </w:r>
                            <w:r w:rsidR="005A7C4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BC7663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الأخير ختم بجماليات الاسلوب في ر</w:t>
                            </w:r>
                            <w:r w:rsidR="005A7C47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>واية إبراهيم نصر الله و خادمة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37" type="#_x0000_t202" style="position:absolute;left:0;text-align:left;margin-left:.1pt;margin-top:-1.5pt;width:449.9pt;height:70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" fillcolor="white [3201]" strokecolor="white [3212]" strokeweight=".5pt">
                <v:textbox>
                  <w:txbxContent>
                    <w:p w:rsidR="00BC7663" w:rsidRPr="00BC7663" w:rsidRDefault="00BC7663" w:rsidP="00BC7663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C7663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>تلخيص مضمون الكتاب</w:t>
                      </w:r>
                      <w:r w:rsidRPr="00BC7663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BC7663" w:rsidRPr="00BC7663" w:rsidRDefault="00BC7663" w:rsidP="005A7C47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يبدأ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الكاتب في هذا الكتاب بمقدمة الطبعة الثانية ومقدمه الطبعة الأولى ثم يبدأ في الفصل الأول الذي تحدث 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فيه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عن الأسلوبية ونش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أ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تها </w:t>
                      </w:r>
                      <w:r w:rsidRPr="00BC7663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وتطورها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Arial"/>
                          <w:sz w:val="28"/>
                          <w:szCs w:val="28"/>
                          <w:rtl/>
                        </w:rPr>
                        <w:t>(</w:t>
                      </w:r>
                      <w:r w:rsidRPr="00BC7663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في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النقد) على الع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ص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>ور ومبينا أ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ه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م المفكرين الذين ساهموا 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في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نشأتها </w:t>
                      </w:r>
                      <w:r w:rsidRPr="00BC7663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وأرا</w:t>
                      </w:r>
                      <w:r w:rsidR="00A44362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 xml:space="preserve">ءهم، 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ومن أبرز 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ه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>ؤلاء شار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ل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بالي الذي 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أخ</w:t>
                      </w:r>
                      <w:r w:rsidR="005A7C47">
                        <w:rPr>
                          <w:rFonts w:cs="Arial"/>
                          <w:sz w:val="28"/>
                          <w:szCs w:val="28"/>
                          <w:rtl/>
                        </w:rPr>
                        <w:t>د آراء دو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>سوس</w:t>
                      </w:r>
                      <w:r w:rsidRPr="00BC7663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ی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ر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و</w:t>
                      </w:r>
                      <w:r w:rsidR="00CA61C7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 xml:space="preserve">لويس </w:t>
                      </w:r>
                      <w:r w:rsidR="00A44362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بيت</w:t>
                      </w:r>
                      <w:r w:rsidR="00CA61C7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ز</w:t>
                      </w:r>
                      <w:r w:rsidR="00A44362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ر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و </w:t>
                      </w:r>
                      <w:r w:rsidR="00A44362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 xml:space="preserve">ياكوبسون 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و ر</w:t>
                      </w:r>
                      <w:r w:rsidRPr="00BC7663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ی</w:t>
                      </w:r>
                      <w:r w:rsidRPr="00BC7663">
                        <w:rPr>
                          <w:rFonts w:cs="Arial" w:hint="eastAsia"/>
                          <w:sz w:val="28"/>
                          <w:szCs w:val="28"/>
                          <w:rtl/>
                        </w:rPr>
                        <w:t>فاني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أما من الفصل الثاني </w:t>
                      </w:r>
                      <w:r w:rsidR="00A44362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فقد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تحدث عن ماهية الأسلوب وأهم تعريفاته على أنه إضافة</w:t>
                      </w:r>
                      <w:r w:rsidR="00A44362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 xml:space="preserve"> او اختيار 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أو انحراف أما الفصل الثال</w:t>
                      </w:r>
                      <w:r w:rsidR="00A44362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 xml:space="preserve">ث فيتطرق 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إلى الانحراف على أنه</w:t>
                      </w:r>
                      <w:r w:rsidR="00A44362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 xml:space="preserve"> مصطلح 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له حضوره في البعد الحديث والنقد ال</w:t>
                      </w:r>
                      <w:r w:rsidR="00A44362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 xml:space="preserve">تراثي </w:t>
                      </w:r>
                      <w:r w:rsidR="00A44362">
                        <w:rPr>
                          <w:rFonts w:cs="Arial"/>
                          <w:sz w:val="28"/>
                          <w:szCs w:val="28"/>
                          <w:rtl/>
                        </w:rPr>
                        <w:t>و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الإشكالات التي يطرحها </w:t>
                      </w:r>
                      <w:r w:rsidRPr="00BC7663">
                        <w:rPr>
                          <w:rFonts w:cs="Arial" w:hint="eastAsia"/>
                          <w:sz w:val="28"/>
                          <w:szCs w:val="28"/>
                          <w:rtl/>
                        </w:rPr>
                        <w:t>الى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جانب </w:t>
                      </w:r>
                      <w:r w:rsidR="005A7C47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مرجعيت</w:t>
                      </w:r>
                      <w:r w:rsidR="005A7C47" w:rsidRPr="00BC7663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ه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ومكوناته وفي الفصل الرابع تحدث فيه عن ا</w:t>
                      </w:r>
                      <w:r w:rsidR="00A44362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 xml:space="preserve">لغرابة 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والأسلوب و</w:t>
                      </w:r>
                      <w:r w:rsidR="00A44362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وصف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عبد القادر ال</w:t>
                      </w:r>
                      <w:r w:rsidR="00A44362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ج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رجاني </w:t>
                      </w:r>
                      <w:r w:rsidR="005A7C47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كنموذج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، ابرز فيه الكيفية أو ال</w:t>
                      </w:r>
                      <w:r w:rsidR="00A44362">
                        <w:rPr>
                          <w:rFonts w:cs="Arial"/>
                          <w:sz w:val="28"/>
                          <w:szCs w:val="28"/>
                          <w:rtl/>
                        </w:rPr>
                        <w:t>منهجية التي عالج فيها هذا النا</w:t>
                      </w:r>
                      <w:r w:rsidR="00A44362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قد</w:t>
                      </w:r>
                      <w:r w:rsidR="00A44362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مشكلة ال</w:t>
                      </w:r>
                      <w:r w:rsidR="00A44362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غ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رابة لكونها ظاهرة لها ارتباط واضح </w:t>
                      </w:r>
                      <w:r w:rsidR="005A7C47" w:rsidRPr="00BC7663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بالأسلو</w:t>
                      </w:r>
                      <w:r w:rsidR="005A7C47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ب</w:t>
                      </w:r>
                      <w:r w:rsidR="00A44362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ومدى تأثيره على القار</w:t>
                      </w:r>
                      <w:r w:rsidR="00A44362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 xml:space="preserve">ئ 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>أما الفصل الخا</w:t>
                      </w:r>
                      <w:r w:rsidRPr="00BC7663">
                        <w:rPr>
                          <w:rFonts w:cs="Arial" w:hint="eastAsia"/>
                          <w:sz w:val="28"/>
                          <w:szCs w:val="28"/>
                          <w:rtl/>
                        </w:rPr>
                        <w:t>مس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فيه تحليل ثلاثة نصوص شعرية حديثة لأمل </w:t>
                      </w:r>
                      <w:r w:rsidR="005A7C47">
                        <w:rPr>
                          <w:rFonts w:cs="Arial"/>
                          <w:sz w:val="28"/>
                          <w:szCs w:val="28"/>
                          <w:rtl/>
                        </w:rPr>
                        <w:t>نقل والسيا</w:t>
                      </w:r>
                      <w:r w:rsidR="005A7C47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ب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و محمود درو</w:t>
                      </w:r>
                      <w:r w:rsidRPr="00BC7663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ی</w:t>
                      </w:r>
                      <w:r w:rsidR="005A7C47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ش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5A7C47">
                        <w:rPr>
                          <w:rFonts w:cs="Arial"/>
                          <w:sz w:val="28"/>
                          <w:szCs w:val="28"/>
                          <w:rtl/>
                        </w:rPr>
                        <w:t>ويهدف إلى إظهار لحيف تطبق أدوا</w:t>
                      </w:r>
                      <w:r w:rsidR="005A7C47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 xml:space="preserve">ت 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>ال</w:t>
                      </w:r>
                      <w:r w:rsidR="005A7C47">
                        <w:rPr>
                          <w:rFonts w:cs="Arial"/>
                          <w:sz w:val="28"/>
                          <w:szCs w:val="28"/>
                          <w:rtl/>
                        </w:rPr>
                        <w:t>أسلوبية التي عرضها في الفصول وف</w:t>
                      </w:r>
                      <w:r w:rsidR="005A7C47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ي</w:t>
                      </w:r>
                      <w:r w:rsidRPr="00BC7663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الأخير ختم بجماليات الاسلوب في ر</w:t>
                      </w:r>
                      <w:r w:rsidR="005A7C47">
                        <w:rPr>
                          <w:rFonts w:cs="Arial"/>
                          <w:sz w:val="28"/>
                          <w:szCs w:val="28"/>
                          <w:rtl/>
                        </w:rPr>
                        <w:t>واية إبراهيم نصر الله و خادمة .</w:t>
                      </w:r>
                    </w:p>
                  </w:txbxContent>
                </v:textbox>
              </v:shape>
            </w:pict>
          </mc:Fallback>
        </mc:AlternateContent>
      </w:r>
    </w:p>
    <w:p w:rsidR="0078165A" w:rsidRDefault="00C70F69" w:rsidP="009D29B2">
      <w:pPr>
        <w:bidi w:val="0"/>
        <w:rPr>
          <w:lang w:bidi="ar-DZ"/>
        </w:rPr>
      </w:pPr>
      <w:r>
        <w:rPr>
          <w:rtl/>
          <w:lang w:bidi="ar-DZ"/>
        </w:rPr>
        <w:br w:type="page"/>
      </w:r>
      <w:r w:rsidR="009D29B2">
        <w:rPr>
          <w:rStyle w:val="a5"/>
          <w:lang w:bidi="ar-DZ"/>
        </w:rPr>
        <w:lastRenderedPageBreak/>
        <w:footnoteReference w:id="2"/>
      </w:r>
      <w:r w:rsidR="009D29B2">
        <w:rPr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D0FE35" wp14:editId="22B4F200">
                <wp:simplePos x="0" y="0"/>
                <wp:positionH relativeFrom="column">
                  <wp:posOffset>-5080</wp:posOffset>
                </wp:positionH>
                <wp:positionV relativeFrom="paragraph">
                  <wp:posOffset>-56</wp:posOffset>
                </wp:positionV>
                <wp:extent cx="5726430" cy="8463280"/>
                <wp:effectExtent l="0" t="0" r="26670" b="1397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6430" cy="8463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3B84" w:rsidRDefault="005A7C47" w:rsidP="003873A1">
                            <w:pPr>
                              <w:jc w:val="both"/>
                              <w:rPr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353B84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في بداية الفصل الأول يتحدث عن </w:t>
                            </w:r>
                            <w:r w:rsidR="00353B84" w:rsidRPr="00353B84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اجتهاد</w:t>
                            </w:r>
                            <w:r w:rsidRPr="00353B84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دي</w:t>
                            </w:r>
                            <w:r w:rsidR="00353B84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353B84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سوس</w:t>
                            </w:r>
                            <w:r w:rsidR="00353B84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ي</w:t>
                            </w:r>
                            <w:r w:rsidRPr="00353B84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ر </w:t>
                            </w:r>
                            <w:r w:rsidR="00353B84"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في التفريق بين </w:t>
                            </w:r>
                            <w:r w:rsidR="00353B84" w:rsidRPr="00353B84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اللغة</w:t>
                            </w:r>
                            <w:r w:rsidR="00353B84"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353B84" w:rsidRPr="00353B84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والكلام فالدراسات</w:t>
                            </w:r>
                            <w:r w:rsidR="00353B84"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353B84" w:rsidRPr="00353B84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اللغوية</w:t>
                            </w:r>
                            <w:r w:rsidR="00353B84"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تركز على اللغة </w:t>
                            </w:r>
                            <w:r w:rsidR="00353B84" w:rsidRPr="00353B84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وعلم الاسلوب</w:t>
                            </w:r>
                            <w:r w:rsidR="00353B84"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يركز على طريقه استخدامها، اول من درس </w:t>
                            </w:r>
                            <w:r w:rsidR="00353B84" w:rsidRPr="00353B84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الأسلوبية</w:t>
                            </w:r>
                            <w:r w:rsidR="00353B84"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هو شارل بالي </w:t>
                            </w:r>
                            <w:r w:rsidR="00CA61C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معتمدا </w:t>
                            </w:r>
                            <w:r w:rsidR="00353B84"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على دراسات استاذ</w:t>
                            </w:r>
                            <w:r w:rsidR="00CA61C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ه</w:t>
                            </w:r>
                            <w:r w:rsidR="00353B84"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دي</w:t>
                            </w:r>
                            <w:r w:rsidR="00353B84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353B84"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سوسير الذي من خلاله ركز على الجوهري والاساسي على العناصر </w:t>
                            </w:r>
                            <w:r w:rsidR="00353B84" w:rsidRPr="00353B84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الوجدانية</w:t>
                            </w:r>
                            <w:r w:rsidR="00353B84"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353B84" w:rsidRPr="00353B84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للغة</w:t>
                            </w:r>
                            <w:r w:rsidR="00353B84"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اي ان الجانب الوجداني</w:t>
                            </w:r>
                            <w:r w:rsidR="003873A1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لا</w:t>
                            </w:r>
                            <w:r w:rsidR="003873A1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يمكن الاستغناء عنه وقد </w:t>
                            </w:r>
                            <w:r w:rsidR="008F120B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ألف</w:t>
                            </w:r>
                            <w:r w:rsidR="003873A1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بالي مجموعة من الكتب منها </w:t>
                            </w:r>
                            <w:r w:rsidR="00353B84" w:rsidRPr="00353B84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الأسلوبية</w:t>
                            </w:r>
                            <w:r w:rsidR="00353B84"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3873A1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الفرنسية</w:t>
                            </w:r>
                            <w:r w:rsidR="00353B84"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والمجمل في </w:t>
                            </w:r>
                            <w:r w:rsidR="00353B84" w:rsidRPr="00353B84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الأسلوبية</w:t>
                            </w:r>
                            <w:r w:rsidR="00353B84" w:rsidRPr="00353B84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</w:t>
                            </w:r>
                          </w:p>
                          <w:p w:rsidR="00353B84" w:rsidRDefault="00353B84" w:rsidP="008F120B">
                            <w:pPr>
                              <w:jc w:val="both"/>
                              <w:rPr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تعريف شارل بالي 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"</w:t>
                            </w:r>
                            <w:r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تدرس الاسلوبية وقائع التعبير اللغوي من </w:t>
                            </w:r>
                            <w:r w:rsidRPr="00353B84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ناحية</w:t>
                            </w:r>
                            <w:r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مضامينها الوجدانية اي انها تدرس تعبير الوقائع للحساسية </w:t>
                            </w:r>
                            <w:r w:rsidRPr="00353B84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المعبرة</w:t>
                            </w:r>
                            <w:r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عنها لغويا كما تدرس فعل الوقائع اللغوية على الحساسية</w:t>
                            </w:r>
                            <w:r w:rsidR="009D29B2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¹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"</w:t>
                            </w:r>
                            <w:r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ومعنى هذا التعريف هو ان </w:t>
                            </w:r>
                            <w:r w:rsidRPr="00353B84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الأسلوبية</w:t>
                            </w:r>
                            <w:r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لا تهتم </w:t>
                            </w:r>
                            <w:r w:rsidRPr="00353B84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باللغة</w:t>
                            </w:r>
                            <w:r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كتركيب</w:t>
                            </w:r>
                            <w:r w:rsidR="00951FC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نحوي </w:t>
                            </w:r>
                            <w:r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او قواعد كما يفعل علم اللغة بل تهتم بما تعمله الالفاظ والتراكيب من مشاعر واحاسيس وانفعالات</w:t>
                            </w:r>
                            <w:r w:rsidR="006D4E3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مثل </w:t>
                            </w:r>
                            <w:r w:rsidR="008F120B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مات</w:t>
                            </w:r>
                            <w:r w:rsidR="006D4E3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ابي </w:t>
                            </w:r>
                            <w:r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مضمونها </w:t>
                            </w:r>
                            <w:r w:rsidR="006D4E3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الفكري</w:t>
                            </w:r>
                            <w:r w:rsidRPr="00353B84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حدث</w:t>
                            </w:r>
                            <w:r w:rsidR="007074AB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الموت ر</w:t>
                            </w:r>
                            <w:r w:rsidR="007074AB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ح</w:t>
                            </w:r>
                            <w:r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 ابي من الدنيا ن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فس</w:t>
                            </w:r>
                            <w:r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353B84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الفكرة</w:t>
                            </w:r>
                            <w:r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لكن مضمون</w:t>
                            </w:r>
                            <w:r w:rsidR="006D4E3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وجداني مختلف</w:t>
                            </w:r>
                            <w:r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951FC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أي أن الجانب </w:t>
                            </w:r>
                            <w:r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وجداني </w:t>
                            </w:r>
                            <w:r w:rsidR="008F120B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مختلف</w:t>
                            </w:r>
                            <w:r w:rsidRPr="00353B84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353B84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(</w:t>
                            </w:r>
                            <w:r w:rsidRPr="00353B84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حزن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، الم).</w:t>
                            </w:r>
                          </w:p>
                          <w:p w:rsidR="00E35455" w:rsidRDefault="00E35455" w:rsidP="006D4E37">
                            <w:pPr>
                              <w:jc w:val="both"/>
                              <w:rPr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E35455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ومعنى ان </w:t>
                            </w:r>
                            <w:r w:rsidRPr="00E35455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الأسلوبية</w:t>
                            </w:r>
                            <w:r w:rsidRPr="00E35455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تدرس تعبيرا الوقائع </w:t>
                            </w:r>
                            <w:r w:rsidRPr="00E35455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للحساسية</w:t>
                            </w:r>
                            <w:r w:rsidRPr="00E35455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E35455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المعبرة</w:t>
                            </w:r>
                            <w:r w:rsidRPr="00E35455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عنها لغويا هي </w:t>
                            </w:r>
                            <w:r w:rsidRPr="00E35455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دراسة</w:t>
                            </w:r>
                            <w:r w:rsidRPr="00E35455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كيف تعكس </w:t>
                            </w:r>
                            <w:r w:rsidRPr="00E35455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اللغة</w:t>
                            </w:r>
                            <w:r w:rsidRPr="00E35455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احساسنا الداخلي وكيف يعبر المتكلم عن انفعالاته من خلال اختيار الكلمات ونبره التعبير مثل انا غاضب قد يقول بلغ السيل الزبى </w:t>
                            </w:r>
                            <w:r w:rsidRPr="00E35455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الأسلوبية</w:t>
                            </w:r>
                            <w:r w:rsidRPr="00E35455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تدرس هذا التحول من التعبير المباشر الى التعبير الانفعالي الرمزي ولا تكتفي </w:t>
                            </w:r>
                            <w:r w:rsidRPr="00E35455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بدراسة</w:t>
                            </w:r>
                            <w:r w:rsidRPr="00E35455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كيف يعبر المتكلم عن احساس فقط بل تدرس ايضا كيف تؤثر </w:t>
                            </w:r>
                            <w:r w:rsidRPr="00E35455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اللغة</w:t>
                            </w:r>
                            <w:r w:rsidR="006D4E37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نفسها عن </w:t>
                            </w:r>
                            <w:r w:rsidR="006D4E3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إحساس.</w:t>
                            </w:r>
                          </w:p>
                          <w:p w:rsidR="003573A6" w:rsidRDefault="003573A6" w:rsidP="006D4E37">
                            <w:pPr>
                              <w:jc w:val="both"/>
                              <w:rPr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فشارل بالي لم يكتفي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بالدراسة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الأفقية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للغة</w:t>
                            </w:r>
                            <w:r w:rsidR="006D4E3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بل </w:t>
                            </w:r>
                            <w:r w:rsidR="006D4E37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تجاو</w:t>
                            </w:r>
                            <w:r w:rsidR="006D4E3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زها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الى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التأثيرات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الوجدانية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التي تحدثها الوقائع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التعبيرية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باعتبار ان هذه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الوقائع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6D4E3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خاضعة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لمواقف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مختلفة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ومتباينة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باختلاف وتباين المتكلمين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فاللغة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عند بالي تتكون من نظام الادوات التعبير التي تتكلف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بإبراز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الجانب الفكري من الانسان وليست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مهمه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اللغ</w:t>
                            </w:r>
                            <w:r>
                              <w:rPr>
                                <w:rFonts w:cs="Arial" w:hint="eastAsia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ة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مقصوره على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الناحية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الفكرية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وحدها بل</w:t>
                            </w:r>
                            <w:r w:rsidR="006D4E37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انها تعمل ايضا على نقل الاحساس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والعاطفة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وبهذا فان الدرس الاسلوب عند بالي يحدده امران هما: يتكلم فيه عن علاقة اللغ</w:t>
                            </w:r>
                            <w:r w:rsidR="006D4E37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ة بالتفكي</w:t>
                            </w:r>
                            <w:r w:rsidR="006D4E3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ر.</w:t>
                            </w:r>
                          </w:p>
                          <w:p w:rsidR="003573A6" w:rsidRPr="003573A6" w:rsidRDefault="003573A6" w:rsidP="008F120B">
                            <w:pPr>
                              <w:jc w:val="both"/>
                              <w:rPr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يضع فيه بالي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الأسلوبية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خارجه الدرس اللساني للنص الادبي معنى هذه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الجملة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"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انه لم يتجاوز حدود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اللغة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العامة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والشائعة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ولم ينقلها الى ميدان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دراسة</w:t>
                            </w:r>
                            <w:r w:rsidR="006D4E37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الاسلوب وبهذا ظلت اسلوبي</w:t>
                            </w:r>
                            <w:r w:rsidR="006D4E3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ته هي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اللغة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وليست اسلوبيه الادب </w:t>
                            </w:r>
                            <w:r w:rsidR="009D29B2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²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"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اي ركز على الطابع العاطفي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للغة</w:t>
                            </w:r>
                            <w:r w:rsidR="008F120B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وارتباطه </w:t>
                            </w:r>
                            <w:r w:rsidR="008F120B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بفكرتي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القيمة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والتوصيل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</w:t>
                            </w:r>
                          </w:p>
                          <w:p w:rsidR="00EC59A6" w:rsidRPr="00EC59A6" w:rsidRDefault="003573A6" w:rsidP="004D5F3A">
                            <w:pPr>
                              <w:rPr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ونخلص الى ان اسلوبي</w:t>
                            </w:r>
                            <w:r w:rsidR="006D4E37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ه بالي قد ابتعدت عن النص الادبي</w:t>
                            </w:r>
                            <w:r w:rsidR="006D4E3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ولم تدرسه 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بمعايير النقد الاسلوبي مع انها تملك امكانيه عميقه الابعاد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والفعالية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لدراسة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النصوص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الأدبية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ولذلك فان اسلوبيه بال</w:t>
                            </w:r>
                            <w:r w:rsidR="008F120B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ي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التي تسمى </w:t>
                            </w:r>
                            <w:r w:rsidRPr="003573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بأسلوبيه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التعبير ظل</w:t>
                            </w:r>
                            <w:r w:rsidR="004D5F3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ت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4D5F3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تعبيرية بحتة </w:t>
                            </w:r>
                            <w:r w:rsidRPr="003573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ولا </w:t>
                            </w:r>
                            <w:r w:rsidR="004D5F3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تعني الا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EC59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لإيصال</w:t>
                            </w:r>
                            <w:r w:rsid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الم</w:t>
                            </w:r>
                            <w:r w:rsidR="00EC59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أ</w:t>
                            </w:r>
                            <w:r w:rsidR="00EC59A6"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لوف والعفوي و</w:t>
                            </w:r>
                            <w:r w:rsidR="004D5F3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تستبعد</w:t>
                            </w:r>
                            <w:r w:rsidR="00EC59A6"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كل اهتمام جمالي او </w:t>
                            </w:r>
                            <w:r w:rsidR="004D5F3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ادبي. </w:t>
                            </w:r>
                          </w:p>
                          <w:p w:rsidR="00EC59A6" w:rsidRPr="00EC59A6" w:rsidRDefault="00EC59A6" w:rsidP="004D5F3A">
                            <w:pPr>
                              <w:rPr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ليتحدث بعد ذلك موسى </w:t>
                            </w:r>
                            <w:r w:rsidRPr="00EC59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ربابعة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في كتابه عن </w:t>
                            </w:r>
                            <w:r w:rsidRPr="00EC59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ليو سيتر</w:t>
                            </w:r>
                            <w:r w:rsidRPr="00EC59A6">
                              <w:rPr>
                                <w:rFonts w:cs="Arial" w:hint="eastAsia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ز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الذي </w:t>
                            </w:r>
                            <w:r w:rsidRPr="00EC59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رأى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بانه يمكن </w:t>
                            </w:r>
                            <w:r w:rsidR="004D5F3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الافادة</w:t>
                            </w:r>
                            <w:r w:rsidR="006D4E3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من علم الاسلوب في </w:t>
                            </w:r>
                            <w:r w:rsidRPr="00EC59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دراسة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النصوص </w:t>
                            </w:r>
                            <w:r w:rsidRPr="00EC59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الأدبية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فشرع للتمهيد الى اسلوبيه ادبيه منذ سنه 1911 وقد انطلق من فرضيه </w:t>
                            </w:r>
                            <w:r w:rsidR="006D4E3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مفادها 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ان هناك </w:t>
                            </w:r>
                            <w:r w:rsidRPr="00EC59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علاقة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EC59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متبادلة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بين الخواص </w:t>
                            </w:r>
                            <w:r w:rsidRPr="00EC59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الأسلوبية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للنص و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الجو </w:t>
                            </w:r>
                            <w:r w:rsidR="004D5F3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النفسي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لمؤلفه. وقد بنى رؤيته هذه </w:t>
                            </w:r>
                            <w:r w:rsidRPr="00EC59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متأثرا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بآراء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كارل فوسلر </w:t>
                            </w:r>
                            <w:r w:rsidR="004D5F3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برغسون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وكروس وفرويد وافاد من دراسات فرويد في الاعتناء بالجوانب </w:t>
                            </w:r>
                            <w:r w:rsidRPr="00EC59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السيكولوجية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EC59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للمبدع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وهو جانب مهم جدا في </w:t>
                            </w:r>
                            <w:r w:rsidRPr="00EC59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دراسة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العالم النفسي للمبدع وقد تجلى هذا الامر في بناء صله </w:t>
                            </w:r>
                            <w:r w:rsidRPr="00EC59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وثيقة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بين علم </w:t>
                            </w:r>
                            <w:r w:rsidRPr="00EC59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اللغة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والادب من خلال العناصر </w:t>
                            </w:r>
                            <w:r w:rsidRPr="00EC59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النفسية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التي تتمثل في انعكاساتها في عمل الاديب.</w:t>
                            </w:r>
                          </w:p>
                          <w:p w:rsidR="00EC59A6" w:rsidRPr="00EC59A6" w:rsidRDefault="00EC59A6" w:rsidP="00EC59A6">
                            <w:pPr>
                              <w:rPr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  <w:p w:rsidR="00EC59A6" w:rsidRDefault="00EC59A6" w:rsidP="003573A6">
                            <w:pPr>
                              <w:jc w:val="both"/>
                              <w:rPr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</w:p>
                          <w:p w:rsidR="003573A6" w:rsidRPr="003573A6" w:rsidRDefault="003573A6" w:rsidP="003573A6">
                            <w:pPr>
                              <w:jc w:val="both"/>
                              <w:rPr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</w:p>
                          <w:p w:rsidR="00353B84" w:rsidRPr="00353B84" w:rsidRDefault="00353B84" w:rsidP="003573A6">
                            <w:pPr>
                              <w:jc w:val="both"/>
                              <w:rPr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  <w:p w:rsidR="005A7C47" w:rsidRPr="00353B84" w:rsidRDefault="005A7C47" w:rsidP="00353B84">
                            <w:pPr>
                              <w:rPr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0FE35" id="مربع نص 27" o:spid="_x0000_s1038" type="#_x0000_t202" style="position:absolute;margin-left:-.4pt;margin-top:0;width:450.9pt;height:666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" fillcolor="white [3201]" strokecolor="white [3212]" strokeweight=".5pt">
                <v:textbox>
                  <w:txbxContent>
                    <w:p w:rsidR="00353B84" w:rsidRDefault="005A7C47" w:rsidP="003873A1">
                      <w:pPr>
                        <w:jc w:val="both"/>
                        <w:rPr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353B84"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 xml:space="preserve">في بداية الفصل الأول يتحدث عن </w:t>
                      </w:r>
                      <w:r w:rsidR="00353B84" w:rsidRPr="00353B84"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>اجتهاد</w:t>
                      </w:r>
                      <w:r w:rsidRPr="00353B84"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 xml:space="preserve"> دي</w:t>
                      </w:r>
                      <w:r w:rsidR="00353B84"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353B84"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>سوس</w:t>
                      </w:r>
                      <w:r w:rsidR="00353B84"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>ي</w:t>
                      </w:r>
                      <w:r w:rsidRPr="00353B84"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 xml:space="preserve">ر </w:t>
                      </w:r>
                      <w:r w:rsidR="00353B84"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في التفريق بين </w:t>
                      </w:r>
                      <w:r w:rsidR="00353B84" w:rsidRPr="00353B84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اللغة</w:t>
                      </w:r>
                      <w:r w:rsidR="00353B84"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353B84" w:rsidRPr="00353B84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والكلام فالدراسات</w:t>
                      </w:r>
                      <w:r w:rsidR="00353B84"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353B84" w:rsidRPr="00353B84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اللغوية</w:t>
                      </w:r>
                      <w:r w:rsidR="00353B84"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تركز على اللغة </w:t>
                      </w:r>
                      <w:r w:rsidR="00353B84" w:rsidRPr="00353B84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وعلم الاسلوب</w:t>
                      </w:r>
                      <w:r w:rsidR="00353B84"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يركز على طريقه استخدامها، اول من درس </w:t>
                      </w:r>
                      <w:r w:rsidR="00353B84" w:rsidRPr="00353B84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الأسلوبية</w:t>
                      </w:r>
                      <w:r w:rsidR="00353B84"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هو شارل بالي </w:t>
                      </w:r>
                      <w:r w:rsidR="00CA61C7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معتمدا </w:t>
                      </w:r>
                      <w:r w:rsidR="00353B84"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>على دراسات استاذ</w:t>
                      </w:r>
                      <w:r w:rsidR="00CA61C7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ه</w:t>
                      </w:r>
                      <w:r w:rsidR="00353B84"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دي</w:t>
                      </w:r>
                      <w:r w:rsidR="00353B84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353B84"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سوسير الذي من خلاله ركز على الجوهري والاساسي على العناصر </w:t>
                      </w:r>
                      <w:r w:rsidR="00353B84" w:rsidRPr="00353B84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الوجدانية</w:t>
                      </w:r>
                      <w:r w:rsidR="00353B84"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353B84" w:rsidRPr="00353B84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للغة</w:t>
                      </w:r>
                      <w:r w:rsidR="00353B84"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اي ان الجانب الوجداني</w:t>
                      </w:r>
                      <w:r w:rsidR="003873A1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لا</w:t>
                      </w:r>
                      <w:r w:rsidR="003873A1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 يمكن الاستغناء عنه وقد </w:t>
                      </w:r>
                      <w:r w:rsidR="008F120B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ألف</w:t>
                      </w:r>
                      <w:r w:rsidR="003873A1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 بالي مجموعة من الكتب منها </w:t>
                      </w:r>
                      <w:r w:rsidR="00353B84" w:rsidRPr="00353B84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الأسلوبية</w:t>
                      </w:r>
                      <w:r w:rsidR="00353B84"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3873A1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الفرنسية</w:t>
                      </w:r>
                      <w:r w:rsidR="00353B84"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والمجمل في </w:t>
                      </w:r>
                      <w:r w:rsidR="00353B84" w:rsidRPr="00353B84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الأسلوبية</w:t>
                      </w:r>
                      <w:r w:rsidR="00353B84" w:rsidRPr="00353B84"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>.</w:t>
                      </w:r>
                    </w:p>
                    <w:p w:rsidR="00353B84" w:rsidRDefault="00353B84" w:rsidP="008F120B">
                      <w:pPr>
                        <w:jc w:val="both"/>
                        <w:rPr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تعريف شارل بالي 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"</w:t>
                      </w:r>
                      <w:r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تدرس الاسلوبية وقائع التعبير اللغوي من </w:t>
                      </w:r>
                      <w:r w:rsidRPr="00353B84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ناحية</w:t>
                      </w:r>
                      <w:r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مضامينها الوجدانية اي انها تدرس تعبير الوقائع للحساسية </w:t>
                      </w:r>
                      <w:r w:rsidRPr="00353B84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المعبرة</w:t>
                      </w:r>
                      <w:r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عنها لغويا كما تدرس فعل الوقائع اللغوية على الحساسية</w:t>
                      </w:r>
                      <w:r w:rsidR="009D29B2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bidi="ar-DZ"/>
                        </w:rPr>
                        <w:t>¹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"</w:t>
                      </w:r>
                      <w:r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ومعنى هذا التعريف هو ان </w:t>
                      </w:r>
                      <w:r w:rsidRPr="00353B84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الأسلوبية</w:t>
                      </w:r>
                      <w:r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لا تهتم </w:t>
                      </w:r>
                      <w:r w:rsidRPr="00353B84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باللغة</w:t>
                      </w:r>
                      <w:r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كتركيب</w:t>
                      </w:r>
                      <w:r w:rsidR="00951FCA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 نحوي </w:t>
                      </w:r>
                      <w:r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>او قواعد كما يفعل علم اللغة بل تهتم بما تعمله الالفاظ والتراكيب من مشاعر واحاسيس وانفعالات</w:t>
                      </w:r>
                      <w:r w:rsidR="006D4E37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 مثل </w:t>
                      </w:r>
                      <w:r w:rsidR="008F120B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مات</w:t>
                      </w:r>
                      <w:r w:rsidR="006D4E37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 ابي </w:t>
                      </w:r>
                      <w:r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مضمونها </w:t>
                      </w:r>
                      <w:r w:rsidR="006D4E37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الفكري</w:t>
                      </w:r>
                      <w:r w:rsidRPr="00353B84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 حدث</w:t>
                      </w:r>
                      <w:r w:rsidR="007074AB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الموت ر</w:t>
                      </w:r>
                      <w:r w:rsidR="007074AB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ح</w:t>
                      </w:r>
                      <w:r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>ل ابي من الدنيا ن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فس</w:t>
                      </w:r>
                      <w:r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353B84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الفكرة</w:t>
                      </w:r>
                      <w:r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لكن مضمون</w:t>
                      </w:r>
                      <w:r w:rsidR="006D4E37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 وجداني مختلف</w:t>
                      </w:r>
                      <w:r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951FCA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أي أن الجانب </w:t>
                      </w:r>
                      <w:r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وجداني </w:t>
                      </w:r>
                      <w:r w:rsidR="008F120B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مختلف</w:t>
                      </w:r>
                      <w:r w:rsidRPr="00353B84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353B84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>(</w:t>
                      </w:r>
                      <w:r w:rsidRPr="00353B84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حزن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>، الم).</w:t>
                      </w:r>
                    </w:p>
                    <w:p w:rsidR="00E35455" w:rsidRDefault="00E35455" w:rsidP="006D4E37">
                      <w:pPr>
                        <w:jc w:val="both"/>
                        <w:rPr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E35455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ومعنى ان </w:t>
                      </w:r>
                      <w:r w:rsidRPr="00E35455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الأسلوبية</w:t>
                      </w:r>
                      <w:r w:rsidRPr="00E35455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تدرس تعبيرا الوقائع </w:t>
                      </w:r>
                      <w:r w:rsidRPr="00E35455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للحساسية</w:t>
                      </w:r>
                      <w:r w:rsidRPr="00E35455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E35455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المعبرة</w:t>
                      </w:r>
                      <w:r w:rsidRPr="00E35455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عنها لغويا هي </w:t>
                      </w:r>
                      <w:r w:rsidRPr="00E35455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دراسة</w:t>
                      </w:r>
                      <w:r w:rsidRPr="00E35455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كيف تعكس </w:t>
                      </w:r>
                      <w:r w:rsidRPr="00E35455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اللغة</w:t>
                      </w:r>
                      <w:r w:rsidRPr="00E35455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احساسنا الداخلي وكيف يعبر المتكلم عن انفعالاته من خلال اختيار الكلمات ونبره التعبير مثل انا غاضب قد يقول بلغ السيل الزبى </w:t>
                      </w:r>
                      <w:r w:rsidRPr="00E35455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الأسلوبية</w:t>
                      </w:r>
                      <w:r w:rsidRPr="00E35455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تدرس هذا التحول من التعبير المباشر الى التعبير الانفعالي الرمزي ولا تكتفي </w:t>
                      </w:r>
                      <w:r w:rsidRPr="00E35455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بدراسة</w:t>
                      </w:r>
                      <w:r w:rsidRPr="00E35455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كيف يعبر المتكلم عن احساس فقط بل تدرس ايضا كيف تؤثر </w:t>
                      </w:r>
                      <w:r w:rsidRPr="00E35455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اللغة</w:t>
                      </w:r>
                      <w:r w:rsidR="006D4E37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نفسها عن </w:t>
                      </w:r>
                      <w:r w:rsidR="006D4E37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إحساس.</w:t>
                      </w:r>
                    </w:p>
                    <w:p w:rsidR="003573A6" w:rsidRDefault="003573A6" w:rsidP="006D4E37">
                      <w:pPr>
                        <w:jc w:val="both"/>
                        <w:rPr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فشارل بالي لم يكتفي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بالدراسة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الأفقية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للغة</w:t>
                      </w:r>
                      <w:r w:rsidR="006D4E37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 بل </w:t>
                      </w:r>
                      <w:r w:rsidR="006D4E37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>تجاو</w:t>
                      </w:r>
                      <w:r w:rsidR="006D4E37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زها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الى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التأثيرات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الوجدانية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التي تحدثها الوقائع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التعبيرية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باعتبار ان هذه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الوقائع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6D4E37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خاضعة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لمواقف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مختلفة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ومتباينة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باختلاف وتباين المتكلمين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فاللغة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عند بالي تتكون من نظام الادوات التعبير التي تتكلف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بإبراز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الجانب الفكري من الانسان وليست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مهمه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 اللغ</w:t>
                      </w:r>
                      <w:r>
                        <w:rPr>
                          <w:rFonts w:cs="Arial" w:hint="eastAsia"/>
                          <w:sz w:val="28"/>
                          <w:szCs w:val="28"/>
                          <w:rtl/>
                          <w:lang w:bidi="ar-DZ"/>
                        </w:rPr>
                        <w:t>ة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مقصوره على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الناحية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الفكرية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وحدها بل</w:t>
                      </w:r>
                      <w:r w:rsidR="006D4E37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انها تعمل ايضا على نقل الاحساس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والعاطفة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وبهذا فان الدرس الاسلوب عند بالي يحدده امران هما: يتكلم فيه عن علاقة اللغ</w:t>
                      </w:r>
                      <w:r w:rsidR="006D4E37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>ة بالتفكي</w:t>
                      </w:r>
                      <w:r w:rsidR="006D4E37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ر.</w:t>
                      </w:r>
                    </w:p>
                    <w:p w:rsidR="003573A6" w:rsidRPr="003573A6" w:rsidRDefault="003573A6" w:rsidP="008F120B">
                      <w:pPr>
                        <w:jc w:val="both"/>
                        <w:rPr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يضع فيه بالي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الأسلوبية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خارجه الدرس اللساني للنص الادبي معنى هذه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الجملة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"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انه لم يتجاوز حدود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اللغة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العامة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والشائعة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ولم ينقلها الى ميدان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دراسة</w:t>
                      </w:r>
                      <w:r w:rsidR="006D4E37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الاسلوب وبهذا ظلت اسلوبي</w:t>
                      </w:r>
                      <w:r w:rsidR="006D4E37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ته هي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اللغة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وليست اسلوبيه الادب </w:t>
                      </w:r>
                      <w:r w:rsidR="009D29B2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bidi="ar-DZ"/>
                        </w:rPr>
                        <w:t>²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"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اي ركز على الطابع العاطفي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للغة</w:t>
                      </w:r>
                      <w:r w:rsidR="008F120B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وارتباطه </w:t>
                      </w:r>
                      <w:r w:rsidR="008F120B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بفكرتي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القيمة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والتوصيل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>.</w:t>
                      </w:r>
                    </w:p>
                    <w:p w:rsidR="00EC59A6" w:rsidRPr="00EC59A6" w:rsidRDefault="003573A6" w:rsidP="004D5F3A">
                      <w:pPr>
                        <w:rPr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>ونخلص الى ان اسلوبي</w:t>
                      </w:r>
                      <w:r w:rsidR="006D4E37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>ه بالي قد ابتعدت عن النص الادبي</w:t>
                      </w:r>
                      <w:r w:rsidR="006D4E37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 ولم تدرسه 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بمعايير النقد الاسلوبي مع انها تملك امكانيه عميقه الابعاد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والفعالية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لدراسة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النصوص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الأدبية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ولذلك فان اسلوبيه بال</w:t>
                      </w:r>
                      <w:r w:rsidR="008F120B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ي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التي تسمى </w:t>
                      </w:r>
                      <w:r w:rsidRPr="003573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بأسلوبيه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التعبير ظل</w:t>
                      </w:r>
                      <w:r w:rsidR="004D5F3A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ت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4D5F3A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تعبيرية بحتة </w:t>
                      </w:r>
                      <w:r w:rsidRPr="003573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ولا </w:t>
                      </w:r>
                      <w:r w:rsidR="004D5F3A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تعني الا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EC59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لإيصال</w:t>
                      </w:r>
                      <w:r w:rsid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الم</w:t>
                      </w:r>
                      <w:r w:rsidR="00EC59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أ</w:t>
                      </w:r>
                      <w:r w:rsidR="00EC59A6"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>لوف والعفوي و</w:t>
                      </w:r>
                      <w:r w:rsidR="004D5F3A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تستبعد</w:t>
                      </w:r>
                      <w:r w:rsidR="00EC59A6"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كل اهتمام جمالي او </w:t>
                      </w:r>
                      <w:r w:rsidR="004D5F3A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ادبي. </w:t>
                      </w:r>
                    </w:p>
                    <w:p w:rsidR="00EC59A6" w:rsidRPr="00EC59A6" w:rsidRDefault="00EC59A6" w:rsidP="004D5F3A">
                      <w:pPr>
                        <w:rPr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ليتحدث بعد ذلك موسى </w:t>
                      </w:r>
                      <w:r w:rsidRPr="00EC59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ربابعة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في كتابه عن </w:t>
                      </w:r>
                      <w:r w:rsidRPr="00EC59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ليو سيتر</w:t>
                      </w:r>
                      <w:r w:rsidRPr="00EC59A6">
                        <w:rPr>
                          <w:rFonts w:cs="Arial" w:hint="eastAsia"/>
                          <w:sz w:val="28"/>
                          <w:szCs w:val="28"/>
                          <w:rtl/>
                          <w:lang w:bidi="ar-DZ"/>
                        </w:rPr>
                        <w:t>ز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الذي </w:t>
                      </w:r>
                      <w:r w:rsidRPr="00EC59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رأى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بانه يمكن </w:t>
                      </w:r>
                      <w:r w:rsidR="004D5F3A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الافادة</w:t>
                      </w:r>
                      <w:r w:rsidR="006D4E37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من علم الاسلوب في </w:t>
                      </w:r>
                      <w:r w:rsidRPr="00EC59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دراسة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النصوص </w:t>
                      </w:r>
                      <w:r w:rsidRPr="00EC59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الأدبية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فشرع للتمهيد الى اسلوبيه ادبيه منذ سنه 1911 وقد انطلق من فرضيه </w:t>
                      </w:r>
                      <w:r w:rsidR="006D4E37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 xml:space="preserve">مفادها 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ان هناك </w:t>
                      </w:r>
                      <w:r w:rsidRPr="00EC59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علاقة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EC59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متبادلة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بين الخواص </w:t>
                      </w:r>
                      <w:r w:rsidRPr="00EC59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الأسلوبية</w:t>
                      </w:r>
                      <w:r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للنص و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الجو </w:t>
                      </w:r>
                      <w:r w:rsidR="004D5F3A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النفسي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لمؤلفه. وقد بنى رؤيته هذه </w:t>
                      </w:r>
                      <w:r w:rsidRPr="00EC59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متأثرا</w:t>
                      </w:r>
                      <w:r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بآراء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كارل فوسلر </w:t>
                      </w:r>
                      <w:r w:rsidR="004D5F3A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برغسون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وكروس وفرويد وافاد من دراسات فرويد في الاعتناء بالجوانب </w:t>
                      </w:r>
                      <w:r w:rsidRPr="00EC59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السيكولوجية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EC59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للمبدع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وهو جانب مهم جدا في </w:t>
                      </w:r>
                      <w:r w:rsidRPr="00EC59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دراسة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العالم النفسي للمبدع وقد تجلى هذا الامر في بناء صله </w:t>
                      </w:r>
                      <w:r w:rsidRPr="00EC59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وثيقة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بين علم </w:t>
                      </w:r>
                      <w:r w:rsidRPr="00EC59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اللغة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والادب من خلال العناصر </w:t>
                      </w:r>
                      <w:r w:rsidRPr="00EC59A6">
                        <w:rPr>
                          <w:rFonts w:cs="Arial" w:hint="cs"/>
                          <w:sz w:val="28"/>
                          <w:szCs w:val="28"/>
                          <w:rtl/>
                          <w:lang w:bidi="ar-DZ"/>
                        </w:rPr>
                        <w:t>النفسية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التي تتمثل في انعكاساتها في عمل الاديب.</w:t>
                      </w:r>
                    </w:p>
                    <w:p w:rsidR="00EC59A6" w:rsidRPr="00EC59A6" w:rsidRDefault="00EC59A6" w:rsidP="00EC59A6">
                      <w:pPr>
                        <w:rPr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</w:p>
                    <w:p w:rsidR="00EC59A6" w:rsidRDefault="00EC59A6" w:rsidP="003573A6">
                      <w:pPr>
                        <w:jc w:val="both"/>
                        <w:rPr>
                          <w:sz w:val="28"/>
                          <w:szCs w:val="28"/>
                          <w:rtl/>
                          <w:lang w:bidi="ar-DZ"/>
                        </w:rPr>
                      </w:pPr>
                    </w:p>
                    <w:p w:rsidR="003573A6" w:rsidRPr="003573A6" w:rsidRDefault="003573A6" w:rsidP="003573A6">
                      <w:pPr>
                        <w:jc w:val="both"/>
                        <w:rPr>
                          <w:sz w:val="28"/>
                          <w:szCs w:val="28"/>
                          <w:rtl/>
                          <w:lang w:bidi="ar-DZ"/>
                        </w:rPr>
                      </w:pPr>
                    </w:p>
                    <w:p w:rsidR="00353B84" w:rsidRPr="00353B84" w:rsidRDefault="00353B84" w:rsidP="003573A6">
                      <w:pPr>
                        <w:jc w:val="both"/>
                        <w:rPr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</w:p>
                    <w:p w:rsidR="005A7C47" w:rsidRPr="00353B84" w:rsidRDefault="005A7C47" w:rsidP="00353B84">
                      <w:pPr>
                        <w:rPr>
                          <w:sz w:val="28"/>
                          <w:szCs w:val="28"/>
                          <w:rtl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tl/>
          <w:lang w:bidi="ar-DZ"/>
        </w:rPr>
        <w:br w:type="page"/>
      </w:r>
      <w:r w:rsidR="009D29B2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F6FA3D" wp14:editId="48EABBFE">
                <wp:simplePos x="0" y="0"/>
                <wp:positionH relativeFrom="column">
                  <wp:posOffset>635</wp:posOffset>
                </wp:positionH>
                <wp:positionV relativeFrom="paragraph">
                  <wp:posOffset>-422</wp:posOffset>
                </wp:positionV>
                <wp:extent cx="5713744" cy="8800678"/>
                <wp:effectExtent l="0" t="0" r="20320" b="19685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3744" cy="88006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59A6" w:rsidRPr="00EC59A6" w:rsidRDefault="00EC59A6" w:rsidP="00EC59A6">
                            <w:pPr>
                              <w:jc w:val="both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ومن اهم المرتكزات التي بنى عليه </w:t>
                            </w:r>
                            <w:r w:rsidRPr="00EC59A6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الأسلوبية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EC59A6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EC59A6" w:rsidRPr="00EB27C8" w:rsidRDefault="00EC59A6" w:rsidP="00EB27C8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EB27C8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التحليل </w:t>
                            </w:r>
                            <w:r w:rsidR="00EB27C8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الأسلوبي</w:t>
                            </w:r>
                            <w:r w:rsidRPr="00EB27C8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يتخذ العمل الادبي نقطه انطلاق </w:t>
                            </w:r>
                          </w:p>
                          <w:p w:rsidR="00EC59A6" w:rsidRPr="00EB27C8" w:rsidRDefault="00EB27C8" w:rsidP="00EB27C8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EB27C8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الأسلوبية</w:t>
                            </w:r>
                            <w:r w:rsidR="00EC59A6" w:rsidRPr="00EB27C8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يجب ان تكون نقدا قائما على التعاطف مع العمل واطرافه </w:t>
                            </w:r>
                            <w:r w:rsidR="004B2F13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 xml:space="preserve">الأخرى </w:t>
                            </w:r>
                          </w:p>
                          <w:p w:rsidR="00EC59A6" w:rsidRDefault="00EC59A6" w:rsidP="003873A1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jc w:val="both"/>
                            </w:pPr>
                            <w:r w:rsidRPr="00EB27C8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اسلوبيه </w:t>
                            </w:r>
                            <w:r w:rsidR="003873A1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ليو سبيتزر</w:t>
                            </w:r>
                            <w:r w:rsidR="006D4E37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D4E37" w:rsidRPr="00EB27C8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كثيره</w:t>
                            </w:r>
                            <w:r w:rsidRPr="00EB27C8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ما ن</w:t>
                            </w:r>
                            <w:r w:rsidR="004B2F13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عت</w:t>
                            </w:r>
                            <w:r w:rsidRPr="00EB27C8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ت </w:t>
                            </w:r>
                            <w:r w:rsidR="00EB27C8" w:rsidRPr="00EB27C8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بالانطباعية</w:t>
                            </w:r>
                            <w:r w:rsidRPr="00EB27C8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فكل قواعده </w:t>
                            </w:r>
                            <w:r w:rsidR="00EB27C8" w:rsidRPr="00EB27C8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العلمية</w:t>
                            </w:r>
                            <w:r w:rsidRPr="00EB27C8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منها </w:t>
                            </w:r>
                            <w:r w:rsidR="00EB27C8" w:rsidRPr="00EB27C8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والنظرية</w:t>
                            </w:r>
                            <w:r w:rsidR="00EB27C8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قد اغرقت في ذاتي</w:t>
                            </w:r>
                            <w:r w:rsidR="00EB27C8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ة التحليل.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6FA3D" id="مربع نص 28" o:spid="_x0000_s1039" type="#_x0000_t202" style="position:absolute;margin-left:.05pt;margin-top:-.05pt;width:449.9pt;height:692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" fillcolor="white [3201]" strokecolor="white [3212]" strokeweight=".5pt">
                <v:textbox>
                  <w:txbxContent>
                    <w:p w:rsidR="00EC59A6" w:rsidRPr="00EC59A6" w:rsidRDefault="00EC59A6" w:rsidP="00EC59A6">
                      <w:pPr>
                        <w:jc w:val="both"/>
                        <w:rPr>
                          <w:sz w:val="28"/>
                          <w:szCs w:val="28"/>
                          <w:rtl/>
                        </w:rPr>
                      </w:pP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ومن اهم المرتكزات التي بنى عليه </w:t>
                      </w:r>
                      <w:r w:rsidRPr="00EC59A6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الأسلوبية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Pr="00EC59A6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EC59A6" w:rsidRPr="00EB27C8" w:rsidRDefault="00EC59A6" w:rsidP="00EB27C8">
                      <w:pPr>
                        <w:pStyle w:val="a3"/>
                        <w:numPr>
                          <w:ilvl w:val="0"/>
                          <w:numId w:val="5"/>
                        </w:numPr>
                        <w:jc w:val="both"/>
                        <w:rPr>
                          <w:sz w:val="28"/>
                          <w:szCs w:val="28"/>
                          <w:rtl/>
                        </w:rPr>
                      </w:pPr>
                      <w:r w:rsidRPr="00EB27C8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التحليل </w:t>
                      </w:r>
                      <w:r w:rsidR="00EB27C8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الأسلوبي</w:t>
                      </w:r>
                      <w:r w:rsidRPr="00EB27C8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يتخذ العمل الادبي نقطه انطلاق </w:t>
                      </w:r>
                    </w:p>
                    <w:p w:rsidR="00EC59A6" w:rsidRPr="00EB27C8" w:rsidRDefault="00EB27C8" w:rsidP="00EB27C8">
                      <w:pPr>
                        <w:pStyle w:val="a3"/>
                        <w:numPr>
                          <w:ilvl w:val="0"/>
                          <w:numId w:val="5"/>
                        </w:numPr>
                        <w:jc w:val="both"/>
                        <w:rPr>
                          <w:sz w:val="28"/>
                          <w:szCs w:val="28"/>
                          <w:rtl/>
                        </w:rPr>
                      </w:pPr>
                      <w:r w:rsidRPr="00EB27C8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الأسلوبية</w:t>
                      </w:r>
                      <w:r w:rsidR="00EC59A6" w:rsidRPr="00EB27C8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يجب ان تكون نقدا قائما على التعاطف مع العمل واطرافه </w:t>
                      </w:r>
                      <w:r w:rsidR="004B2F13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 xml:space="preserve">الأخرى </w:t>
                      </w:r>
                    </w:p>
                    <w:p w:rsidR="00EC59A6" w:rsidRDefault="00EC59A6" w:rsidP="003873A1">
                      <w:pPr>
                        <w:pStyle w:val="a3"/>
                        <w:numPr>
                          <w:ilvl w:val="0"/>
                          <w:numId w:val="5"/>
                        </w:numPr>
                        <w:jc w:val="both"/>
                      </w:pPr>
                      <w:r w:rsidRPr="00EB27C8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اسلوبيه </w:t>
                      </w:r>
                      <w:r w:rsidR="003873A1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ليو سبيتزر</w:t>
                      </w:r>
                      <w:r w:rsidR="006D4E37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D4E37" w:rsidRPr="00EB27C8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كثيره</w:t>
                      </w:r>
                      <w:r w:rsidRPr="00EB27C8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ما ن</w:t>
                      </w:r>
                      <w:r w:rsidR="004B2F13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عت</w:t>
                      </w:r>
                      <w:r w:rsidRPr="00EB27C8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ت </w:t>
                      </w:r>
                      <w:r w:rsidR="00EB27C8" w:rsidRPr="00EB27C8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بالانطباعية</w:t>
                      </w:r>
                      <w:r w:rsidRPr="00EB27C8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فكل قواعده </w:t>
                      </w:r>
                      <w:r w:rsidR="00EB27C8" w:rsidRPr="00EB27C8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العلمية</w:t>
                      </w:r>
                      <w:r w:rsidRPr="00EB27C8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منها </w:t>
                      </w:r>
                      <w:r w:rsidR="00EB27C8" w:rsidRPr="00EB27C8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والنظرية</w:t>
                      </w:r>
                      <w:r w:rsidR="00EB27C8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قد اغرقت في ذاتي</w:t>
                      </w:r>
                      <w:r w:rsidR="00EB27C8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ة التحليل.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8165A" w:rsidSect="00C465FF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161" w:rsidRDefault="00EE5161" w:rsidP="00EB27C8">
      <w:pPr>
        <w:spacing w:after="0" w:line="240" w:lineRule="auto"/>
      </w:pPr>
      <w:r>
        <w:separator/>
      </w:r>
    </w:p>
  </w:endnote>
  <w:endnote w:type="continuationSeparator" w:id="0">
    <w:p w:rsidR="00EE5161" w:rsidRDefault="00EE5161" w:rsidP="00EB2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161" w:rsidRDefault="00EE5161" w:rsidP="00EB27C8">
      <w:pPr>
        <w:spacing w:after="0" w:line="240" w:lineRule="auto"/>
      </w:pPr>
      <w:r>
        <w:separator/>
      </w:r>
    </w:p>
  </w:footnote>
  <w:footnote w:type="continuationSeparator" w:id="0">
    <w:p w:rsidR="00EE5161" w:rsidRDefault="00EE5161" w:rsidP="00EB27C8">
      <w:pPr>
        <w:spacing w:after="0" w:line="240" w:lineRule="auto"/>
      </w:pPr>
      <w:r>
        <w:continuationSeparator/>
      </w:r>
    </w:p>
  </w:footnote>
  <w:footnote w:id="1">
    <w:p w:rsidR="00EB27C8" w:rsidRDefault="00EB27C8" w:rsidP="00EB27C8">
      <w:pPr>
        <w:pStyle w:val="a4"/>
        <w:rPr>
          <w:rtl/>
          <w:lang w:bidi="ar-DZ"/>
        </w:rPr>
      </w:pPr>
    </w:p>
  </w:footnote>
  <w:footnote w:id="2">
    <w:p w:rsidR="009D29B2" w:rsidRDefault="009D29B2">
      <w:pPr>
        <w:pStyle w:val="a4"/>
        <w:rPr>
          <w:rtl/>
        </w:rPr>
      </w:pPr>
      <w:r>
        <w:rPr>
          <w:rFonts w:ascii="Arial" w:hAnsi="Arial" w:cs="Arial"/>
        </w:rPr>
        <w:t>¹</w:t>
      </w:r>
      <w:r>
        <w:rPr>
          <w:rFonts w:hint="cs"/>
          <w:rtl/>
        </w:rPr>
        <w:t xml:space="preserve">كتاب موسى ربابعة الاسلوبية مفاهيمها وتحليلها الطبعة الأولى ،دار جرير للنشر والتوزيع،ص14. </w:t>
      </w:r>
    </w:p>
    <w:p w:rsidR="009D29B2" w:rsidRDefault="009D29B2">
      <w:pPr>
        <w:pStyle w:val="a4"/>
        <w:rPr>
          <w:rFonts w:hint="cs"/>
          <w:rtl/>
          <w:lang w:bidi="ar-DZ"/>
        </w:rPr>
      </w:pPr>
      <w:r>
        <w:rPr>
          <w:rFonts w:asciiTheme="minorBidi" w:hAnsiTheme="minorBidi"/>
          <w:rtl/>
        </w:rPr>
        <w:t>²</w:t>
      </w:r>
      <w:r>
        <w:rPr>
          <w:rFonts w:hint="cs"/>
          <w:rtl/>
        </w:rPr>
        <w:t xml:space="preserve">المرجع نفسه ص15. 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025B7"/>
    <w:multiLevelType w:val="hybridMultilevel"/>
    <w:tmpl w:val="51E29CAA"/>
    <w:lvl w:ilvl="0" w:tplc="A6185A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891BA9"/>
    <w:multiLevelType w:val="hybridMultilevel"/>
    <w:tmpl w:val="BFE2FA84"/>
    <w:lvl w:ilvl="0" w:tplc="C6A679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2E0120"/>
    <w:multiLevelType w:val="hybridMultilevel"/>
    <w:tmpl w:val="C4B86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331091"/>
    <w:multiLevelType w:val="hybridMultilevel"/>
    <w:tmpl w:val="82465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226D97"/>
    <w:multiLevelType w:val="hybridMultilevel"/>
    <w:tmpl w:val="47FA9ED6"/>
    <w:lvl w:ilvl="0" w:tplc="5B6A4C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F69"/>
    <w:rsid w:val="00100F49"/>
    <w:rsid w:val="00147411"/>
    <w:rsid w:val="001A075A"/>
    <w:rsid w:val="00297EDA"/>
    <w:rsid w:val="00353B84"/>
    <w:rsid w:val="003573A6"/>
    <w:rsid w:val="003873A1"/>
    <w:rsid w:val="0043071F"/>
    <w:rsid w:val="004B2F13"/>
    <w:rsid w:val="004D5F3A"/>
    <w:rsid w:val="00510C21"/>
    <w:rsid w:val="0054030E"/>
    <w:rsid w:val="005A7C47"/>
    <w:rsid w:val="006120D9"/>
    <w:rsid w:val="00691649"/>
    <w:rsid w:val="006D4E37"/>
    <w:rsid w:val="007074AB"/>
    <w:rsid w:val="007166CE"/>
    <w:rsid w:val="0078165A"/>
    <w:rsid w:val="007B7EA1"/>
    <w:rsid w:val="008A7019"/>
    <w:rsid w:val="008D78DA"/>
    <w:rsid w:val="008F120B"/>
    <w:rsid w:val="00951FCA"/>
    <w:rsid w:val="009D29B2"/>
    <w:rsid w:val="00A44362"/>
    <w:rsid w:val="00B85DFE"/>
    <w:rsid w:val="00BC7663"/>
    <w:rsid w:val="00C465FF"/>
    <w:rsid w:val="00C70F69"/>
    <w:rsid w:val="00CA61C7"/>
    <w:rsid w:val="00E35455"/>
    <w:rsid w:val="00EB27C8"/>
    <w:rsid w:val="00EC59A6"/>
    <w:rsid w:val="00ED0E45"/>
    <w:rsid w:val="00EE5161"/>
    <w:rsid w:val="00F70793"/>
    <w:rsid w:val="00FA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00719-06D4-4263-B99B-4246BD81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30E"/>
    <w:pPr>
      <w:ind w:left="720"/>
      <w:contextualSpacing/>
    </w:pPr>
  </w:style>
  <w:style w:type="paragraph" w:styleId="a4">
    <w:name w:val="footnote text"/>
    <w:basedOn w:val="a"/>
    <w:link w:val="Char"/>
    <w:uiPriority w:val="99"/>
    <w:semiHidden/>
    <w:unhideWhenUsed/>
    <w:rsid w:val="00EB27C8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4"/>
    <w:uiPriority w:val="99"/>
    <w:semiHidden/>
    <w:rsid w:val="00EB27C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B27C8"/>
    <w:rPr>
      <w:vertAlign w:val="superscript"/>
    </w:rPr>
  </w:style>
  <w:style w:type="paragraph" w:styleId="a6">
    <w:name w:val="endnote text"/>
    <w:basedOn w:val="a"/>
    <w:link w:val="Char0"/>
    <w:uiPriority w:val="99"/>
    <w:semiHidden/>
    <w:unhideWhenUsed/>
    <w:rsid w:val="004B2F13"/>
    <w:pPr>
      <w:spacing w:after="0" w:line="240" w:lineRule="auto"/>
    </w:pPr>
    <w:rPr>
      <w:sz w:val="20"/>
      <w:szCs w:val="20"/>
    </w:rPr>
  </w:style>
  <w:style w:type="character" w:customStyle="1" w:styleId="Char0">
    <w:name w:val="نص تعليق ختامي Char"/>
    <w:basedOn w:val="a0"/>
    <w:link w:val="a6"/>
    <w:uiPriority w:val="99"/>
    <w:semiHidden/>
    <w:rsid w:val="004B2F13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4B2F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4A492-790E-4BA9-BA9C-4F5DC36F1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2025-12-07T15:18:00Z</dcterms:created>
  <dcterms:modified xsi:type="dcterms:W3CDTF">2025-12-08T14:50:00Z</dcterms:modified>
</cp:coreProperties>
</file>