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24" w:rsidRPr="00E43824" w:rsidRDefault="00E43824" w:rsidP="00347888">
      <w:pPr>
        <w:pStyle w:val="Paragraphedeliste"/>
        <w:numPr>
          <w:ilvl w:val="0"/>
          <w:numId w:val="2"/>
        </w:num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rFonts w:hint="cs"/>
          <w:b/>
          <w:bCs/>
          <w:sz w:val="28"/>
          <w:szCs w:val="28"/>
          <w:rtl/>
        </w:rPr>
        <w:t>قائمة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المصادر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والمراجع:</w:t>
      </w:r>
    </w:p>
    <w:p w:rsidR="00E43824" w:rsidRPr="00E43824" w:rsidRDefault="00E43824" w:rsidP="00347888">
      <w:pPr>
        <w:bidi/>
        <w:spacing w:line="276" w:lineRule="auto"/>
        <w:ind w:firstLine="360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تعتبر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أهم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عناصر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البحث،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حيث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توفرها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تنوعها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يجعلها</w:t>
      </w:r>
      <w:r w:rsidRPr="00E43824">
        <w:rPr>
          <w:sz w:val="28"/>
          <w:szCs w:val="28"/>
        </w:rPr>
        <w:t xml:space="preserve"> </w:t>
      </w:r>
      <w:r w:rsidRPr="00E43824">
        <w:rPr>
          <w:rFonts w:hint="cs"/>
          <w:sz w:val="28"/>
          <w:szCs w:val="28"/>
          <w:rtl/>
        </w:rPr>
        <w:t>إثراء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لموضوع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الدراسة،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وإذا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استعمل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باللغة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العربية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والأجنبية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يتطلب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حسن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استثمارها،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وتعد</w:t>
      </w:r>
      <w:r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هذه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الأخيرة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إضافة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لبحثه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بشرط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يكون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علاقة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بالموضوع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يسعى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دائما</w:t>
      </w:r>
      <w:r w:rsidRPr="00E43824">
        <w:rPr>
          <w:sz w:val="28"/>
          <w:szCs w:val="28"/>
        </w:rPr>
        <w:t xml:space="preserve"> </w:t>
      </w:r>
      <w:r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الحصول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عدد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كبير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المراجع،</w:t>
      </w:r>
      <w:r w:rsidRPr="00E43824">
        <w:rPr>
          <w:sz w:val="28"/>
          <w:szCs w:val="28"/>
        </w:rPr>
        <w:t xml:space="preserve"> </w:t>
      </w:r>
      <w:r w:rsidRPr="00E43824">
        <w:rPr>
          <w:rFonts w:hint="cs"/>
          <w:sz w:val="28"/>
          <w:szCs w:val="28"/>
          <w:rtl/>
        </w:rPr>
        <w:t>إلا</w:t>
      </w:r>
      <w:r w:rsidRPr="00E43824">
        <w:rPr>
          <w:sz w:val="28"/>
          <w:szCs w:val="28"/>
        </w:rPr>
        <w:t xml:space="preserve"> </w:t>
      </w:r>
      <w:r w:rsidRPr="00E43824">
        <w:rPr>
          <w:rFonts w:hint="cs"/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هناك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بعض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المواضيع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تفتقر</w:t>
      </w:r>
      <w:r>
        <w:rPr>
          <w:rFonts w:hint="cs"/>
          <w:sz w:val="28"/>
          <w:szCs w:val="28"/>
          <w:rtl/>
        </w:rPr>
        <w:t xml:space="preserve"> </w:t>
      </w:r>
      <w:r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فيجد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نفسه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موقف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محرج،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هذه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الحالة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يعتمد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التنظيمية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إضافة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المتاحة،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فهذا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يعتبر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حاجزا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أمامه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يخضع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ترتيب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="00722E1C"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قواعد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يتقيد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وهي</w:t>
      </w:r>
      <w:r w:rsidRPr="00E43824">
        <w:rPr>
          <w:sz w:val="28"/>
          <w:szCs w:val="28"/>
        </w:rPr>
        <w:t>: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</w:rPr>
        <w:t>-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يدون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جميع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المعتمد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عليها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</w:rPr>
        <w:t>-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يقوم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بتصنيف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شكل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فئات،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يقوم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بترتيبها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داخل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الفئات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والتي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تحتوي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ألقاب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وأسماء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المؤلفين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محترما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الترتيب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الأبجدي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للألقاب</w:t>
      </w:r>
      <w:proofErr w:type="gramStart"/>
      <w:r w:rsidRPr="00E43824">
        <w:rPr>
          <w:sz w:val="28"/>
          <w:szCs w:val="28"/>
        </w:rPr>
        <w:t>)</w:t>
      </w:r>
      <w:r w:rsidRPr="00E43824">
        <w:rPr>
          <w:sz w:val="28"/>
          <w:szCs w:val="28"/>
          <w:rtl/>
        </w:rPr>
        <w:t>أ</w:t>
      </w:r>
      <w:proofErr w:type="gramEnd"/>
      <w:r w:rsidRPr="00E43824">
        <w:rPr>
          <w:sz w:val="28"/>
          <w:szCs w:val="28"/>
          <w:rtl/>
        </w:rPr>
        <w:t>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ث،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ج</w:t>
      </w:r>
      <w:r w:rsidRPr="00E43824">
        <w:rPr>
          <w:sz w:val="28"/>
          <w:szCs w:val="28"/>
        </w:rPr>
        <w:t>....(.</w:t>
      </w:r>
    </w:p>
    <w:p w:rsidR="00E43824" w:rsidRPr="00E43824" w:rsidRDefault="00E43824" w:rsidP="006C0391">
      <w:pPr>
        <w:bidi/>
        <w:spacing w:line="276" w:lineRule="auto"/>
        <w:jc w:val="lowKashida"/>
        <w:rPr>
          <w:sz w:val="28"/>
          <w:szCs w:val="28"/>
        </w:rPr>
      </w:pPr>
      <w:proofErr w:type="gramStart"/>
      <w:r w:rsidRPr="00E43824">
        <w:rPr>
          <w:sz w:val="28"/>
          <w:szCs w:val="28"/>
        </w:rPr>
        <w:t>-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يجب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يستعمل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سواء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كانت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تنظيمية،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الدراسة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تحتاج</w:t>
      </w:r>
      <w:r w:rsidR="006C0391">
        <w:rPr>
          <w:rFonts w:hint="cs"/>
          <w:sz w:val="28"/>
          <w:szCs w:val="28"/>
          <w:rtl/>
        </w:rPr>
        <w:t xml:space="preserve"> </w:t>
      </w:r>
      <w:r w:rsidR="00722E1C"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معالجة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تعتمد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عليها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الدرجة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الأولى،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ويتم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وضعها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وفقا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لمبدأ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تدرج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القوانين،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المتمثلة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="006C0391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بداية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وهي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الدستور،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الاتفاقيات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الدولية،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القوانين،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الأوامر،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وبعدها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النصوص</w:t>
      </w:r>
      <w:r w:rsidR="006C0391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التنظيمية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والمتمثلة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المراسيم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بداية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بالمراسيم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الرئاسية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ثم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المراسيم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التنفيذية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والتنظيمات،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محترما</w:t>
      </w:r>
      <w:r w:rsidR="006C0391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التسلسل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الزمني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لوقت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صدورها،</w:t>
      </w:r>
      <w:r w:rsidRPr="00E43824">
        <w:rPr>
          <w:sz w:val="28"/>
          <w:szCs w:val="28"/>
        </w:rPr>
        <w:t xml:space="preserve"> </w:t>
      </w:r>
      <w:r w:rsidR="00722E1C" w:rsidRPr="00E43824">
        <w:rPr>
          <w:rFonts w:hint="cs"/>
          <w:sz w:val="28"/>
          <w:szCs w:val="28"/>
          <w:rtl/>
        </w:rPr>
        <w:t>إلا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تخضع</w:t>
      </w:r>
      <w:r w:rsidRPr="00E43824">
        <w:rPr>
          <w:sz w:val="28"/>
          <w:szCs w:val="28"/>
        </w:rPr>
        <w:t xml:space="preserve"> </w:t>
      </w:r>
      <w:r w:rsidR="00722E1C"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وإنما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تصنف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مستقلة</w:t>
      </w:r>
      <w:r w:rsidR="006C0391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عن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تحت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عنوان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والتنظيمية،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يبدأ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ثم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يقوم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بوضع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عنوان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="006C0391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أين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يصنف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جميع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الكتب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والرسائل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والمقالات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والعناوين</w:t>
      </w:r>
      <w:r w:rsidRPr="00E43824">
        <w:rPr>
          <w:sz w:val="28"/>
          <w:szCs w:val="28"/>
        </w:rPr>
        <w:t xml:space="preserve"> </w:t>
      </w:r>
      <w:r w:rsidR="00722E1C" w:rsidRPr="00E43824">
        <w:rPr>
          <w:rFonts w:hint="cs"/>
          <w:sz w:val="28"/>
          <w:szCs w:val="28"/>
          <w:rtl/>
        </w:rPr>
        <w:t>الإلكترونية</w:t>
      </w:r>
      <w:r w:rsidRPr="00E43824">
        <w:rPr>
          <w:sz w:val="28"/>
          <w:szCs w:val="28"/>
        </w:rPr>
        <w:t>.</w:t>
      </w:r>
      <w:proofErr w:type="gramEnd"/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وفي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الحقيقة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هناك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اتجاهان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لترتيب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فئات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والمراجع،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وللطالب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الخيار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يرتب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الاتجاه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الأول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الشكل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الآتي</w:t>
      </w:r>
      <w:r w:rsidR="00722E1C">
        <w:rPr>
          <w:rFonts w:hint="cs"/>
          <w:sz w:val="28"/>
          <w:szCs w:val="28"/>
          <w:rtl/>
        </w:rPr>
        <w:t>: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الكتب</w:t>
      </w:r>
      <w:r w:rsidR="00BE677C">
        <w:rPr>
          <w:sz w:val="28"/>
          <w:szCs w:val="28"/>
        </w:rPr>
        <w:t xml:space="preserve"> </w:t>
      </w:r>
      <w:r w:rsidR="00BE677C">
        <w:rPr>
          <w:rFonts w:hint="cs"/>
          <w:sz w:val="28"/>
          <w:szCs w:val="28"/>
          <w:rtl/>
        </w:rPr>
        <w:t>(</w:t>
      </w:r>
      <w:r w:rsidRPr="00E43824">
        <w:rPr>
          <w:sz w:val="28"/>
          <w:szCs w:val="28"/>
          <w:rtl/>
        </w:rPr>
        <w:t>التي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تصنف</w:t>
      </w:r>
      <w:r w:rsidRPr="00E43824">
        <w:rPr>
          <w:sz w:val="28"/>
          <w:szCs w:val="28"/>
        </w:rPr>
        <w:t xml:space="preserve"> </w:t>
      </w:r>
      <w:r w:rsidR="00722E1C"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كتب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عامة</w:t>
      </w:r>
      <w:r w:rsidR="00722E1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ومتخصصة</w:t>
      </w:r>
      <w:r w:rsidRPr="00E43824">
        <w:rPr>
          <w:sz w:val="28"/>
          <w:szCs w:val="28"/>
        </w:rPr>
        <w:t>(</w:t>
      </w:r>
      <w:r w:rsidRPr="00E43824">
        <w:rPr>
          <w:sz w:val="28"/>
          <w:szCs w:val="28"/>
          <w:rtl/>
        </w:rPr>
        <w:t>،</w:t>
      </w:r>
      <w:r w:rsidR="00BE677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الرسائل،</w:t>
      </w:r>
      <w:r w:rsidRPr="00E43824">
        <w:rPr>
          <w:sz w:val="28"/>
          <w:szCs w:val="28"/>
        </w:rPr>
        <w:t xml:space="preserve">) </w:t>
      </w:r>
      <w:r w:rsidRPr="00E43824">
        <w:rPr>
          <w:sz w:val="28"/>
          <w:szCs w:val="28"/>
          <w:rtl/>
        </w:rPr>
        <w:t>أطروحة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الدكتوراه،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مذكرة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ماجستير</w:t>
      </w:r>
      <w:r w:rsidRPr="00E43824">
        <w:rPr>
          <w:sz w:val="28"/>
          <w:szCs w:val="28"/>
        </w:rPr>
        <w:t>(</w:t>
      </w:r>
      <w:r w:rsidRPr="00E43824">
        <w:rPr>
          <w:sz w:val="28"/>
          <w:szCs w:val="28"/>
          <w:rtl/>
        </w:rPr>
        <w:t>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المقالات،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المداخلات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العلمية،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النصوص</w:t>
      </w:r>
      <w:r w:rsidR="00BE677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حسب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تدرج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القوانين</w:t>
      </w:r>
      <w:r w:rsidR="00BE677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</w:rPr>
        <w:t>)</w:t>
      </w:r>
      <w:r w:rsidRPr="00E43824">
        <w:rPr>
          <w:sz w:val="28"/>
          <w:szCs w:val="28"/>
          <w:rtl/>
        </w:rPr>
        <w:t>الدستور،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المعاهدات،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القوانين،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الأوامر،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المراسيم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الرئاسية،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المراسيم</w:t>
      </w:r>
      <w:r w:rsidR="00BE677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التنفيذية،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القرارات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الوزارية،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القرارات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الإدارية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الأخرى</w:t>
      </w:r>
      <w:r w:rsidRPr="00E43824">
        <w:rPr>
          <w:sz w:val="28"/>
          <w:szCs w:val="28"/>
        </w:rPr>
        <w:t xml:space="preserve">: </w:t>
      </w:r>
      <w:r w:rsidRPr="00E43824">
        <w:rPr>
          <w:sz w:val="28"/>
          <w:szCs w:val="28"/>
          <w:rtl/>
        </w:rPr>
        <w:t>الولائية،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البلدية،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المؤسسات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والإدارات</w:t>
      </w:r>
      <w:r w:rsidR="00BE677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العمومية،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التعليمات،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المناشير</w:t>
      </w:r>
      <w:r w:rsidRPr="00E43824">
        <w:rPr>
          <w:sz w:val="28"/>
          <w:szCs w:val="28"/>
        </w:rPr>
        <w:t>(</w:t>
      </w:r>
      <w:r w:rsidRPr="00E43824">
        <w:rPr>
          <w:sz w:val="28"/>
          <w:szCs w:val="28"/>
          <w:rtl/>
        </w:rPr>
        <w:t>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القرارات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القضائية،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الوثائق،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التقارير،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المواقع</w:t>
      </w:r>
      <w:r w:rsidRPr="00E43824">
        <w:rPr>
          <w:sz w:val="28"/>
          <w:szCs w:val="28"/>
        </w:rPr>
        <w:t xml:space="preserve"> </w:t>
      </w:r>
      <w:r w:rsidR="00BE677C" w:rsidRPr="00E43824">
        <w:rPr>
          <w:rFonts w:hint="cs"/>
          <w:sz w:val="28"/>
          <w:szCs w:val="28"/>
          <w:rtl/>
        </w:rPr>
        <w:t>الإلكترونية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والجرائد</w:t>
      </w:r>
      <w:r w:rsidRPr="00E43824">
        <w:rPr>
          <w:sz w:val="28"/>
          <w:szCs w:val="28"/>
        </w:rPr>
        <w:t>.</w:t>
      </w:r>
    </w:p>
    <w:p w:rsidR="00E43824" w:rsidRPr="00E43824" w:rsidRDefault="00E43824" w:rsidP="006C0391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أما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الاتجاه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الثاني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يبدأ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بالمصادر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والتنظيمية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حسب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قوتها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وتكون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مستقلة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="00BE677C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المراجع،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قائمة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تشمل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الكتب</w:t>
      </w:r>
      <w:r w:rsidRPr="00E43824">
        <w:rPr>
          <w:sz w:val="28"/>
          <w:szCs w:val="28"/>
        </w:rPr>
        <w:t xml:space="preserve">) </w:t>
      </w:r>
      <w:r w:rsidRPr="00E43824">
        <w:rPr>
          <w:sz w:val="28"/>
          <w:szCs w:val="28"/>
          <w:rtl/>
        </w:rPr>
        <w:t>العامة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ثم</w:t>
      </w:r>
      <w:r w:rsidRPr="00E43824">
        <w:rPr>
          <w:sz w:val="28"/>
          <w:szCs w:val="28"/>
        </w:rPr>
        <w:t xml:space="preserve"> </w:t>
      </w:r>
      <w:proofErr w:type="gramStart"/>
      <w:r w:rsidRPr="00E43824">
        <w:rPr>
          <w:sz w:val="28"/>
          <w:szCs w:val="28"/>
          <w:rtl/>
        </w:rPr>
        <w:t>المتخصصة</w:t>
      </w:r>
      <w:r w:rsidRPr="00E43824">
        <w:rPr>
          <w:sz w:val="28"/>
          <w:szCs w:val="28"/>
        </w:rPr>
        <w:t>(</w:t>
      </w:r>
      <w:proofErr w:type="gramEnd"/>
      <w:r w:rsidRPr="00E43824">
        <w:rPr>
          <w:sz w:val="28"/>
          <w:szCs w:val="28"/>
          <w:rtl/>
        </w:rPr>
        <w:t>،</w:t>
      </w:r>
      <w:r w:rsidR="00BE677C">
        <w:rPr>
          <w:rFonts w:hint="cs"/>
          <w:sz w:val="28"/>
          <w:szCs w:val="28"/>
          <w:rtl/>
        </w:rPr>
        <w:t xml:space="preserve"> </w:t>
      </w:r>
      <w:r w:rsidR="00BE677C" w:rsidRPr="00E43824">
        <w:rPr>
          <w:rFonts w:hint="cs"/>
          <w:sz w:val="28"/>
          <w:szCs w:val="28"/>
          <w:rtl/>
        </w:rPr>
        <w:t>أطروحات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الدكتوراه،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مذكرات</w:t>
      </w:r>
      <w:r w:rsidR="0097452F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الماستر،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المقالات،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المداخلات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العلمية،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القرارات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القضائية،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الوثائق،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التقارير،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المواقع</w:t>
      </w:r>
      <w:r w:rsidRPr="00E43824">
        <w:rPr>
          <w:sz w:val="28"/>
          <w:szCs w:val="28"/>
        </w:rPr>
        <w:t xml:space="preserve"> </w:t>
      </w:r>
      <w:r w:rsidR="00BE677C" w:rsidRPr="00E43824">
        <w:rPr>
          <w:rFonts w:hint="cs"/>
          <w:sz w:val="28"/>
          <w:szCs w:val="28"/>
          <w:rtl/>
        </w:rPr>
        <w:t>الإلكترونية</w:t>
      </w:r>
      <w:r w:rsidRPr="00E43824">
        <w:rPr>
          <w:sz w:val="28"/>
          <w:szCs w:val="28"/>
          <w:rtl/>
        </w:rPr>
        <w:t>،</w:t>
      </w:r>
      <w:r w:rsidR="0097452F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والجرائد</w:t>
      </w:r>
      <w:r w:rsidR="0097452F">
        <w:rPr>
          <w:rFonts w:hint="cs"/>
          <w:sz w:val="28"/>
          <w:szCs w:val="28"/>
          <w:rtl/>
        </w:rPr>
        <w:t>.</w:t>
      </w:r>
    </w:p>
    <w:p w:rsidR="00E43824" w:rsidRPr="00E43824" w:rsidRDefault="00E43824" w:rsidP="006C0391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جميع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باللغة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العربية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ثم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باللغة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الأجنبية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بعد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الكتب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والرسائل</w:t>
      </w:r>
      <w:r w:rsidR="0097452F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والمقالات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والدوريات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وغيرها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باللغة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العربية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ومباشرة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بعدها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يقوم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بنفس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العملية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بالنسبة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للمراجع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باللغة</w:t>
      </w:r>
      <w:r w:rsidR="006C0391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الأجنبية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 xml:space="preserve">-5 </w:t>
      </w:r>
      <w:proofErr w:type="gramStart"/>
      <w:r w:rsidRPr="00E43824">
        <w:rPr>
          <w:rFonts w:hint="cs"/>
          <w:b/>
          <w:bCs/>
          <w:sz w:val="28"/>
          <w:szCs w:val="28"/>
          <w:rtl/>
        </w:rPr>
        <w:t>الملاحق</w:t>
      </w:r>
      <w:r w:rsidR="0097452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  <w:rtl/>
        </w:rPr>
      </w:pPr>
      <w:r w:rsidRPr="00E43824">
        <w:rPr>
          <w:sz w:val="28"/>
          <w:szCs w:val="28"/>
          <w:rtl/>
        </w:rPr>
        <w:t>يمكن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مجموعة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الملاحق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يضعها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بعد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الخاتمة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وهي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عبارة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وثائق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نادرة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="0097452F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قرارات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غير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منشورة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إحصائيات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استمارة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استبيان،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ويجب</w:t>
      </w:r>
      <w:r w:rsidRPr="00E43824">
        <w:rPr>
          <w:sz w:val="28"/>
          <w:szCs w:val="28"/>
        </w:rPr>
        <w:t xml:space="preserve"> </w:t>
      </w:r>
      <w:proofErr w:type="gramStart"/>
      <w:r w:rsidR="00914298" w:rsidRPr="00E43824">
        <w:rPr>
          <w:rFonts w:hint="cs"/>
          <w:sz w:val="28"/>
          <w:szCs w:val="28"/>
          <w:rtl/>
        </w:rPr>
        <w:t>أن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لا</w:t>
      </w:r>
      <w:proofErr w:type="gramEnd"/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تتجاوز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نسبة</w:t>
      </w:r>
      <w:r w:rsidRPr="00E43824">
        <w:rPr>
          <w:sz w:val="28"/>
          <w:szCs w:val="28"/>
        </w:rPr>
        <w:t xml:space="preserve"> 10 </w:t>
      </w:r>
      <w:r w:rsidRPr="00E43824">
        <w:rPr>
          <w:sz w:val="28"/>
          <w:szCs w:val="28"/>
          <w:rtl/>
        </w:rPr>
        <w:t>بالمائة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="00914298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مجموع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صفحات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الموضوع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محل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الدراسة</w:t>
      </w:r>
      <w:r w:rsidRPr="00E43824">
        <w:rPr>
          <w:sz w:val="28"/>
          <w:szCs w:val="28"/>
        </w:rPr>
        <w:t>.</w:t>
      </w:r>
    </w:p>
    <w:p w:rsidR="006C0391" w:rsidRPr="00E43824" w:rsidRDefault="006C0391" w:rsidP="006C0391">
      <w:pPr>
        <w:bidi/>
        <w:spacing w:line="276" w:lineRule="auto"/>
        <w:ind w:firstLine="708"/>
        <w:jc w:val="lowKashida"/>
        <w:rPr>
          <w:sz w:val="28"/>
          <w:szCs w:val="28"/>
        </w:rPr>
      </w:pPr>
    </w:p>
    <w:p w:rsidR="00E43824" w:rsidRPr="00E43824" w:rsidRDefault="00914298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</w:t>
      </w:r>
      <w:r w:rsidR="00E43824" w:rsidRPr="00E43824"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>–</w:t>
      </w:r>
      <w:proofErr w:type="gramStart"/>
      <w:r w:rsidR="00E43824" w:rsidRPr="00E43824">
        <w:rPr>
          <w:rFonts w:hint="cs"/>
          <w:b/>
          <w:bCs/>
          <w:sz w:val="28"/>
          <w:szCs w:val="28"/>
          <w:rtl/>
        </w:rPr>
        <w:t>الفهرس</w:t>
      </w:r>
      <w:r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يتضمن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الفهرس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محتويات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البحث،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ويسعى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="00914298" w:rsidRPr="00E43824">
        <w:rPr>
          <w:rFonts w:hint="cs"/>
          <w:sz w:val="28"/>
          <w:szCs w:val="28"/>
          <w:rtl/>
        </w:rPr>
        <w:t>إلى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ذكر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عناصر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رقم</w:t>
      </w:r>
      <w:r w:rsidRPr="00E43824">
        <w:rPr>
          <w:sz w:val="28"/>
          <w:szCs w:val="28"/>
        </w:rPr>
        <w:t xml:space="preserve"> </w:t>
      </w:r>
      <w:proofErr w:type="gramStart"/>
      <w:r w:rsidRPr="00E43824">
        <w:rPr>
          <w:sz w:val="28"/>
          <w:szCs w:val="28"/>
          <w:rtl/>
        </w:rPr>
        <w:t>الصفحة</w:t>
      </w:r>
      <w:r w:rsidRPr="00E43824">
        <w:rPr>
          <w:sz w:val="28"/>
          <w:szCs w:val="28"/>
        </w:rPr>
        <w:t xml:space="preserve"> .</w:t>
      </w:r>
      <w:proofErr w:type="gramEnd"/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rFonts w:hint="cs"/>
          <w:b/>
          <w:bCs/>
          <w:sz w:val="28"/>
          <w:szCs w:val="28"/>
          <w:rtl/>
        </w:rPr>
        <w:t>ثانيا</w:t>
      </w:r>
      <w:r w:rsidRPr="00E43824">
        <w:rPr>
          <w:b/>
          <w:bCs/>
          <w:sz w:val="28"/>
          <w:szCs w:val="28"/>
        </w:rPr>
        <w:t xml:space="preserve">: </w:t>
      </w:r>
      <w:r w:rsidRPr="00E43824">
        <w:rPr>
          <w:rFonts w:hint="cs"/>
          <w:b/>
          <w:bCs/>
          <w:sz w:val="28"/>
          <w:szCs w:val="28"/>
          <w:rtl/>
        </w:rPr>
        <w:t>العناصر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المكونة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للمذكرة</w:t>
      </w:r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يتقيد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بقواعد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أساسية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لإعداد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مذكرة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الماستر،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حيث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تتكون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هذه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الأخيرة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بمجموعة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العناصر</w:t>
      </w:r>
      <w:r w:rsidR="00914298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يمكن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حصرها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يلي</w:t>
      </w:r>
      <w:r w:rsidRPr="00E43824">
        <w:rPr>
          <w:sz w:val="28"/>
          <w:szCs w:val="28"/>
        </w:rPr>
        <w:t>: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1 -</w:t>
      </w:r>
      <w:r w:rsidRPr="00E43824">
        <w:rPr>
          <w:rFonts w:hint="cs"/>
          <w:b/>
          <w:bCs/>
          <w:sz w:val="28"/>
          <w:szCs w:val="28"/>
          <w:rtl/>
        </w:rPr>
        <w:t>صفحة</w:t>
      </w:r>
      <w:r w:rsidRPr="00E43824">
        <w:rPr>
          <w:b/>
          <w:bCs/>
          <w:sz w:val="28"/>
          <w:szCs w:val="28"/>
        </w:rPr>
        <w:t xml:space="preserve"> </w:t>
      </w:r>
      <w:proofErr w:type="gramStart"/>
      <w:r w:rsidRPr="00E43824">
        <w:rPr>
          <w:rFonts w:hint="cs"/>
          <w:b/>
          <w:bCs/>
          <w:sz w:val="28"/>
          <w:szCs w:val="28"/>
          <w:rtl/>
        </w:rPr>
        <w:t>الواجهة</w:t>
      </w:r>
      <w:r w:rsidRPr="00E43824">
        <w:rPr>
          <w:b/>
          <w:bCs/>
          <w:sz w:val="28"/>
          <w:szCs w:val="28"/>
        </w:rPr>
        <w:t>:</w:t>
      </w:r>
      <w:proofErr w:type="gramEnd"/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تعتبر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صفحة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الواجهة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الغلاف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الخارجي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للمذكرة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الذي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يجلب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الأنظار،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يشجع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الاطلاع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محتواه،</w:t>
      </w:r>
      <w:r w:rsidR="00914298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يفرض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عناوين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واضحة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تحتوي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كلمات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غامضة،</w:t>
      </w:r>
      <w:r w:rsidRPr="00E43824">
        <w:rPr>
          <w:sz w:val="28"/>
          <w:szCs w:val="28"/>
        </w:rPr>
        <w:t xml:space="preserve"> </w:t>
      </w:r>
      <w:r w:rsidR="00914298">
        <w:rPr>
          <w:rFonts w:hint="cs"/>
          <w:sz w:val="28"/>
          <w:szCs w:val="28"/>
          <w:rtl/>
        </w:rPr>
        <w:t>و</w:t>
      </w:r>
      <w:r w:rsidRPr="00E43824">
        <w:rPr>
          <w:sz w:val="28"/>
          <w:szCs w:val="28"/>
          <w:rtl/>
        </w:rPr>
        <w:t>تكون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صحيحة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لغويا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تعكس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مضمون</w:t>
      </w:r>
      <w:r w:rsidR="00914298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الدراسة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2 -</w:t>
      </w:r>
      <w:r w:rsidRPr="00E43824">
        <w:rPr>
          <w:rFonts w:hint="cs"/>
          <w:b/>
          <w:bCs/>
          <w:sz w:val="28"/>
          <w:szCs w:val="28"/>
          <w:rtl/>
        </w:rPr>
        <w:t>الصفحات</w:t>
      </w:r>
      <w:r w:rsidRPr="00E43824">
        <w:rPr>
          <w:b/>
          <w:bCs/>
          <w:sz w:val="28"/>
          <w:szCs w:val="28"/>
        </w:rPr>
        <w:t xml:space="preserve"> </w:t>
      </w:r>
      <w:proofErr w:type="gramStart"/>
      <w:r w:rsidRPr="00E43824">
        <w:rPr>
          <w:rFonts w:hint="cs"/>
          <w:b/>
          <w:bCs/>
          <w:sz w:val="28"/>
          <w:szCs w:val="28"/>
          <w:rtl/>
        </w:rPr>
        <w:t>التمهيدية</w:t>
      </w:r>
      <w:r w:rsidRPr="00E43824">
        <w:rPr>
          <w:b/>
          <w:bCs/>
          <w:sz w:val="28"/>
          <w:szCs w:val="28"/>
        </w:rPr>
        <w:t>:</w:t>
      </w:r>
      <w:proofErr w:type="gramEnd"/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تعد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الصفحات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التمهيدية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صفحات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غير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مرقمة،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ويمكن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ترقيمها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بالحروف،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تتمثل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يلي</w:t>
      </w:r>
      <w:r w:rsidRPr="00E43824">
        <w:rPr>
          <w:sz w:val="28"/>
          <w:szCs w:val="28"/>
        </w:rPr>
        <w:t>:</w:t>
      </w:r>
    </w:p>
    <w:p w:rsidR="00E43824" w:rsidRPr="00051244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051244">
        <w:rPr>
          <w:sz w:val="28"/>
          <w:szCs w:val="28"/>
          <w:rtl/>
        </w:rPr>
        <w:t>صفحة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الإهداء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التي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تخصص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للإهداء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ولا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تكون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إجبارية</w:t>
      </w:r>
      <w:r w:rsidRPr="00051244">
        <w:rPr>
          <w:sz w:val="28"/>
          <w:szCs w:val="28"/>
        </w:rPr>
        <w:t>.</w:t>
      </w:r>
    </w:p>
    <w:p w:rsidR="00E43824" w:rsidRPr="00051244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051244">
        <w:rPr>
          <w:sz w:val="28"/>
          <w:szCs w:val="28"/>
          <w:rtl/>
        </w:rPr>
        <w:t>صفحة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الشكر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والتقدير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التي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عادة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ما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يتم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شكر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الأساتذة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وكل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من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قدم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للباحث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أي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عون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سواء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كان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ماديا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أو</w:t>
      </w:r>
      <w:r w:rsidR="00051244">
        <w:rPr>
          <w:rFonts w:hint="cs"/>
          <w:sz w:val="28"/>
          <w:szCs w:val="28"/>
          <w:rtl/>
        </w:rPr>
        <w:t xml:space="preserve"> </w:t>
      </w:r>
      <w:r w:rsidRPr="00051244">
        <w:rPr>
          <w:sz w:val="28"/>
          <w:szCs w:val="28"/>
          <w:rtl/>
        </w:rPr>
        <w:t>معنويا</w:t>
      </w:r>
      <w:r w:rsidRPr="00051244">
        <w:rPr>
          <w:sz w:val="28"/>
          <w:szCs w:val="28"/>
        </w:rPr>
        <w:t xml:space="preserve"> </w:t>
      </w:r>
      <w:r w:rsidR="00051244">
        <w:rPr>
          <w:rFonts w:hint="cs"/>
          <w:sz w:val="28"/>
          <w:szCs w:val="28"/>
          <w:rtl/>
        </w:rPr>
        <w:t>و</w:t>
      </w:r>
      <w:r w:rsidRPr="00051244">
        <w:rPr>
          <w:sz w:val="28"/>
          <w:szCs w:val="28"/>
          <w:rtl/>
        </w:rPr>
        <w:t>تقديم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شكر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خاص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للأستاذ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المشرف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بصورة</w:t>
      </w:r>
      <w:r w:rsidRPr="00051244">
        <w:rPr>
          <w:sz w:val="28"/>
          <w:szCs w:val="28"/>
        </w:rPr>
        <w:t xml:space="preserve"> </w:t>
      </w:r>
      <w:r w:rsidRPr="00051244">
        <w:rPr>
          <w:sz w:val="28"/>
          <w:szCs w:val="28"/>
          <w:rtl/>
        </w:rPr>
        <w:t>مختصرة</w:t>
      </w:r>
      <w:r w:rsidRPr="0005124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3 -</w:t>
      </w:r>
      <w:r w:rsidRPr="00E43824">
        <w:rPr>
          <w:rFonts w:hint="cs"/>
          <w:b/>
          <w:bCs/>
          <w:sz w:val="28"/>
          <w:szCs w:val="28"/>
          <w:rtl/>
        </w:rPr>
        <w:t>صفحة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المختصرات</w:t>
      </w:r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نجد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صفحة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المختصرات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قبل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المقدمة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وتشمل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المصطلحات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المركبة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وتصاغ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أوائل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حروف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الكلمات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="00051244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المتن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بعد</w:t>
      </w:r>
      <w:r w:rsidRPr="00E43824">
        <w:rPr>
          <w:sz w:val="28"/>
          <w:szCs w:val="28"/>
        </w:rPr>
        <w:t xml:space="preserve"> </w:t>
      </w:r>
      <w:r w:rsidR="00051244" w:rsidRPr="00E43824">
        <w:rPr>
          <w:rFonts w:hint="cs"/>
          <w:sz w:val="28"/>
          <w:szCs w:val="28"/>
          <w:rtl/>
        </w:rPr>
        <w:t>إن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يذكر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المصطلح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كامل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="00051244" w:rsidRPr="00E43824">
        <w:rPr>
          <w:rFonts w:hint="cs"/>
          <w:sz w:val="28"/>
          <w:szCs w:val="28"/>
          <w:rtl/>
        </w:rPr>
        <w:t>أول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ويستعمل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المختصر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الصفحات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اللاحقة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عوض</w:t>
      </w:r>
      <w:r w:rsidR="00051244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التكرار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استعمال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المصطلح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المركب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4 -</w:t>
      </w:r>
      <w:r w:rsidRPr="00E43824">
        <w:rPr>
          <w:rFonts w:hint="cs"/>
          <w:b/>
          <w:bCs/>
          <w:sz w:val="28"/>
          <w:szCs w:val="28"/>
          <w:rtl/>
        </w:rPr>
        <w:t>المقدمة</w:t>
      </w:r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يبدأ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الترقيم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="00051244" w:rsidRPr="00E43824">
        <w:rPr>
          <w:rFonts w:hint="cs"/>
          <w:sz w:val="28"/>
          <w:szCs w:val="28"/>
          <w:rtl/>
        </w:rPr>
        <w:t>أول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صفحة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المقدمة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ترقم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بالأرقام</w:t>
      </w:r>
      <w:r w:rsidR="00051244">
        <w:rPr>
          <w:rFonts w:hint="cs"/>
          <w:sz w:val="28"/>
          <w:szCs w:val="28"/>
          <w:rtl/>
        </w:rPr>
        <w:t xml:space="preserve"> (</w:t>
      </w:r>
      <w:r w:rsidRPr="00E43824">
        <w:rPr>
          <w:sz w:val="28"/>
          <w:szCs w:val="28"/>
        </w:rPr>
        <w:t>1</w:t>
      </w:r>
      <w:r w:rsidRPr="00E43824">
        <w:rPr>
          <w:sz w:val="28"/>
          <w:szCs w:val="28"/>
          <w:rtl/>
        </w:rPr>
        <w:t>،</w:t>
      </w:r>
      <w:r w:rsidRPr="00E43824">
        <w:rPr>
          <w:sz w:val="28"/>
          <w:szCs w:val="28"/>
        </w:rPr>
        <w:t>2</w:t>
      </w:r>
      <w:r w:rsidRPr="00E43824">
        <w:rPr>
          <w:sz w:val="28"/>
          <w:szCs w:val="28"/>
          <w:rtl/>
        </w:rPr>
        <w:t>،</w:t>
      </w:r>
      <w:r w:rsidRPr="00E43824">
        <w:rPr>
          <w:sz w:val="28"/>
          <w:szCs w:val="28"/>
        </w:rPr>
        <w:t>3</w:t>
      </w:r>
      <w:r w:rsidRPr="00E43824">
        <w:rPr>
          <w:sz w:val="28"/>
          <w:szCs w:val="28"/>
          <w:rtl/>
        </w:rPr>
        <w:t>،</w:t>
      </w:r>
      <w:r w:rsidRPr="00E43824">
        <w:rPr>
          <w:sz w:val="28"/>
          <w:szCs w:val="28"/>
        </w:rPr>
        <w:t>4</w:t>
      </w:r>
      <w:proofErr w:type="gramStart"/>
      <w:r w:rsidRPr="00E43824">
        <w:rPr>
          <w:sz w:val="28"/>
          <w:szCs w:val="28"/>
        </w:rPr>
        <w:t xml:space="preserve">... </w:t>
      </w:r>
      <w:r w:rsidRPr="00E43824">
        <w:rPr>
          <w:sz w:val="28"/>
          <w:szCs w:val="28"/>
          <w:rtl/>
        </w:rPr>
        <w:t>،</w:t>
      </w:r>
      <w:proofErr w:type="gramEnd"/>
      <w:r w:rsidR="00051244">
        <w:rPr>
          <w:rFonts w:hint="cs"/>
          <w:sz w:val="28"/>
          <w:szCs w:val="28"/>
          <w:rtl/>
        </w:rPr>
        <w:t>).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5 -</w:t>
      </w:r>
      <w:r w:rsidRPr="00E43824">
        <w:rPr>
          <w:rFonts w:hint="cs"/>
          <w:b/>
          <w:bCs/>
          <w:sz w:val="28"/>
          <w:szCs w:val="28"/>
          <w:rtl/>
        </w:rPr>
        <w:t>صلب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الموضوع</w:t>
      </w:r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الالتزام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بالأمانة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العلمية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طريق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ترقيم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المعلومة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وتهميشها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أسفل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الصفحة،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سواء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كان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مصدرها</w:t>
      </w:r>
      <w:r w:rsidR="00D24A06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القانون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مرجع،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والأمر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نفسه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بالنسبة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للاقتباس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الحرفي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حالة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تعريف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ذكر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مادة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قانونية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أو</w:t>
      </w:r>
      <w:r w:rsidR="00D24A06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مقدسات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يتم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نقلها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هي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بين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ظفرين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ويقوم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بترقيمها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وتهميشها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أسفل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الصفحة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ويتم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وضع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البيانات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على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الشكل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التالي</w:t>
      </w:r>
      <w:r w:rsidRPr="00E43824">
        <w:rPr>
          <w:sz w:val="28"/>
          <w:szCs w:val="28"/>
        </w:rPr>
        <w:t>:</w:t>
      </w:r>
    </w:p>
    <w:p w:rsidR="00E43824" w:rsidRPr="003C778F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3C778F">
        <w:rPr>
          <w:sz w:val="28"/>
          <w:szCs w:val="28"/>
          <w:rtl/>
        </w:rPr>
        <w:t>الكتب</w:t>
      </w:r>
      <w:r w:rsidR="00D24A06" w:rsidRP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لقب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واسم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الكاتب،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العنوان،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الجزء،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الطبعة،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دار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النشر،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البلد،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السنة،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الصفحة</w:t>
      </w:r>
      <w:r w:rsidRPr="003C778F">
        <w:rPr>
          <w:sz w:val="28"/>
          <w:szCs w:val="28"/>
        </w:rPr>
        <w:t>.</w:t>
      </w:r>
    </w:p>
    <w:p w:rsidR="00E43824" w:rsidRPr="00ED75B4" w:rsidRDefault="00E43824" w:rsidP="00ED75B4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3C778F">
        <w:rPr>
          <w:sz w:val="28"/>
          <w:szCs w:val="28"/>
          <w:rtl/>
        </w:rPr>
        <w:t>القانون</w:t>
      </w:r>
      <w:r w:rsidR="00D24A06" w:rsidRP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رقم</w:t>
      </w:r>
      <w:r w:rsidRPr="003C778F">
        <w:rPr>
          <w:sz w:val="28"/>
          <w:szCs w:val="28"/>
        </w:rPr>
        <w:t xml:space="preserve"> </w:t>
      </w:r>
      <w:proofErr w:type="gramStart"/>
      <w:r w:rsidRPr="003C778F">
        <w:rPr>
          <w:sz w:val="28"/>
          <w:szCs w:val="28"/>
        </w:rPr>
        <w:t>....</w:t>
      </w:r>
      <w:r w:rsidRPr="003C778F">
        <w:rPr>
          <w:sz w:val="28"/>
          <w:szCs w:val="28"/>
          <w:rtl/>
        </w:rPr>
        <w:t>المؤرخ</w:t>
      </w:r>
      <w:proofErr w:type="gramEnd"/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في</w:t>
      </w:r>
      <w:r w:rsidRPr="003C778F">
        <w:rPr>
          <w:sz w:val="28"/>
          <w:szCs w:val="28"/>
        </w:rPr>
        <w:t>...</w:t>
      </w:r>
      <w:r w:rsidRPr="003C778F">
        <w:rPr>
          <w:sz w:val="28"/>
          <w:szCs w:val="28"/>
          <w:rtl/>
        </w:rPr>
        <w:t>المتضمن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قانون</w:t>
      </w:r>
      <w:r w:rsidRPr="003C778F">
        <w:rPr>
          <w:sz w:val="28"/>
          <w:szCs w:val="28"/>
        </w:rPr>
        <w:t>...</w:t>
      </w:r>
      <w:r w:rsidR="00D24A06" w:rsidRPr="003C778F">
        <w:rPr>
          <w:sz w:val="28"/>
          <w:szCs w:val="28"/>
          <w:rtl/>
        </w:rPr>
        <w:t xml:space="preserve"> </w:t>
      </w:r>
      <w:r w:rsidRPr="003C778F">
        <w:rPr>
          <w:sz w:val="28"/>
          <w:szCs w:val="28"/>
          <w:rtl/>
        </w:rPr>
        <w:t>المعدل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والمتمم،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الجريدة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الرسمية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العدد</w:t>
      </w:r>
      <w:r w:rsidRPr="003C778F">
        <w:rPr>
          <w:sz w:val="28"/>
          <w:szCs w:val="28"/>
        </w:rPr>
        <w:t>..</w:t>
      </w:r>
      <w:r w:rsidRPr="003C778F">
        <w:rPr>
          <w:sz w:val="28"/>
          <w:szCs w:val="28"/>
          <w:rtl/>
        </w:rPr>
        <w:t>،</w:t>
      </w:r>
      <w:r w:rsidR="00ED75B4">
        <w:rPr>
          <w:rFonts w:hint="cs"/>
          <w:sz w:val="28"/>
          <w:szCs w:val="28"/>
          <w:rtl/>
        </w:rPr>
        <w:t xml:space="preserve"> </w:t>
      </w:r>
      <w:r w:rsidRPr="00ED75B4">
        <w:rPr>
          <w:sz w:val="28"/>
          <w:szCs w:val="28"/>
          <w:rtl/>
        </w:rPr>
        <w:t>رقم</w:t>
      </w:r>
      <w:r w:rsidRPr="00ED75B4">
        <w:rPr>
          <w:sz w:val="28"/>
          <w:szCs w:val="28"/>
        </w:rPr>
        <w:t>...</w:t>
      </w:r>
      <w:r w:rsidRPr="00ED75B4">
        <w:rPr>
          <w:sz w:val="28"/>
          <w:szCs w:val="28"/>
          <w:rtl/>
        </w:rPr>
        <w:t>الصادرة</w:t>
      </w:r>
      <w:r w:rsidRPr="00ED75B4">
        <w:rPr>
          <w:sz w:val="28"/>
          <w:szCs w:val="28"/>
        </w:rPr>
        <w:t xml:space="preserve"> </w:t>
      </w:r>
      <w:r w:rsidRPr="00ED75B4">
        <w:rPr>
          <w:sz w:val="28"/>
          <w:szCs w:val="28"/>
          <w:rtl/>
        </w:rPr>
        <w:t>في</w:t>
      </w:r>
      <w:r w:rsidRPr="00ED75B4">
        <w:rPr>
          <w:sz w:val="28"/>
          <w:szCs w:val="28"/>
        </w:rPr>
        <w:t>...</w:t>
      </w:r>
    </w:p>
    <w:p w:rsidR="00E43824" w:rsidRPr="003C778F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3C778F">
        <w:rPr>
          <w:sz w:val="28"/>
          <w:szCs w:val="28"/>
          <w:rtl/>
        </w:rPr>
        <w:t>الأمر</w:t>
      </w:r>
      <w:r w:rsidR="00D24A06" w:rsidRP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رقم</w:t>
      </w:r>
      <w:r w:rsidRPr="003C778F">
        <w:rPr>
          <w:sz w:val="28"/>
          <w:szCs w:val="28"/>
        </w:rPr>
        <w:t>...</w:t>
      </w:r>
      <w:r w:rsidRPr="003C778F">
        <w:rPr>
          <w:sz w:val="28"/>
          <w:szCs w:val="28"/>
          <w:rtl/>
        </w:rPr>
        <w:t>المؤرخ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في</w:t>
      </w:r>
      <w:r w:rsidRPr="003C778F">
        <w:rPr>
          <w:sz w:val="28"/>
          <w:szCs w:val="28"/>
        </w:rPr>
        <w:t>...</w:t>
      </w:r>
      <w:r w:rsidRPr="003C778F">
        <w:rPr>
          <w:sz w:val="28"/>
          <w:szCs w:val="28"/>
          <w:rtl/>
        </w:rPr>
        <w:t>المتضمن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قانون</w:t>
      </w:r>
      <w:r w:rsidRPr="003C778F">
        <w:rPr>
          <w:sz w:val="28"/>
          <w:szCs w:val="28"/>
        </w:rPr>
        <w:t>...</w:t>
      </w:r>
      <w:r w:rsidRPr="003C778F">
        <w:rPr>
          <w:sz w:val="28"/>
          <w:szCs w:val="28"/>
          <w:rtl/>
        </w:rPr>
        <w:t>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الجريدة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الرسمية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العدد</w:t>
      </w:r>
      <w:r w:rsidRPr="003C778F">
        <w:rPr>
          <w:sz w:val="28"/>
          <w:szCs w:val="28"/>
        </w:rPr>
        <w:t>...</w:t>
      </w:r>
      <w:r w:rsidRPr="003C778F">
        <w:rPr>
          <w:sz w:val="28"/>
          <w:szCs w:val="28"/>
          <w:rtl/>
        </w:rPr>
        <w:t>رقم</w:t>
      </w:r>
      <w:r w:rsidRPr="003C778F">
        <w:rPr>
          <w:sz w:val="28"/>
          <w:szCs w:val="28"/>
        </w:rPr>
        <w:t>...</w:t>
      </w:r>
      <w:r w:rsidRPr="003C778F">
        <w:rPr>
          <w:sz w:val="28"/>
          <w:szCs w:val="28"/>
          <w:rtl/>
        </w:rPr>
        <w:t>الصادرة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في</w:t>
      </w:r>
      <w:r w:rsidR="00D24A06" w:rsidRPr="003C778F">
        <w:rPr>
          <w:sz w:val="28"/>
          <w:szCs w:val="28"/>
        </w:rPr>
        <w:t>...</w:t>
      </w:r>
      <w:r w:rsidR="00D24A06" w:rsidRPr="003C778F">
        <w:rPr>
          <w:rFonts w:hint="cs"/>
          <w:sz w:val="28"/>
          <w:szCs w:val="28"/>
          <w:rtl/>
        </w:rPr>
        <w:t xml:space="preserve"> </w:t>
      </w:r>
      <w:r w:rsidRPr="003C778F">
        <w:rPr>
          <w:sz w:val="28"/>
          <w:szCs w:val="28"/>
          <w:rtl/>
        </w:rPr>
        <w:t>المرسوم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الرئاسي</w:t>
      </w:r>
      <w:r w:rsidR="003C778F" w:rsidRP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نفس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الشيء</w:t>
      </w:r>
    </w:p>
    <w:p w:rsidR="00E43824" w:rsidRPr="003C778F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3C778F">
        <w:rPr>
          <w:sz w:val="28"/>
          <w:szCs w:val="28"/>
          <w:rtl/>
        </w:rPr>
        <w:t>المقال</w:t>
      </w:r>
      <w:r w:rsid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اللقب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والاسم،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العنوان،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المجلة،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العدد،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الرقم،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المكان،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السنة،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ص</w:t>
      </w:r>
      <w:r w:rsidRPr="003C778F">
        <w:rPr>
          <w:sz w:val="28"/>
          <w:szCs w:val="28"/>
        </w:rPr>
        <w:t>.</w:t>
      </w:r>
      <w:r w:rsidRPr="003C778F">
        <w:rPr>
          <w:sz w:val="28"/>
          <w:szCs w:val="28"/>
          <w:rtl/>
        </w:rPr>
        <w:t>ص</w:t>
      </w:r>
      <w:r w:rsidRPr="003C778F">
        <w:rPr>
          <w:sz w:val="28"/>
          <w:szCs w:val="28"/>
        </w:rPr>
        <w:t>....</w:t>
      </w:r>
    </w:p>
    <w:p w:rsidR="00E43824" w:rsidRPr="003C778F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3C778F">
        <w:rPr>
          <w:sz w:val="28"/>
          <w:szCs w:val="28"/>
          <w:rtl/>
        </w:rPr>
        <w:t>الأطروحة</w:t>
      </w:r>
      <w:r w:rsidR="003C778F" w:rsidRP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اللقب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والاسم،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عنوان</w:t>
      </w:r>
      <w:r w:rsidRPr="003C778F">
        <w:rPr>
          <w:sz w:val="28"/>
          <w:szCs w:val="28"/>
        </w:rPr>
        <w:t xml:space="preserve"> </w:t>
      </w:r>
      <w:r w:rsidR="003C778F" w:rsidRPr="003C778F">
        <w:rPr>
          <w:rFonts w:hint="cs"/>
          <w:sz w:val="28"/>
          <w:szCs w:val="28"/>
          <w:rtl/>
        </w:rPr>
        <w:t>الأطروحة</w:t>
      </w:r>
      <w:r w:rsidRPr="003C778F">
        <w:rPr>
          <w:sz w:val="28"/>
          <w:szCs w:val="28"/>
          <w:rtl/>
        </w:rPr>
        <w:t>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أطروحة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دكتوراه</w:t>
      </w:r>
      <w:r w:rsidR="003C778F">
        <w:rPr>
          <w:rFonts w:hint="cs"/>
          <w:sz w:val="28"/>
          <w:szCs w:val="28"/>
          <w:rtl/>
        </w:rPr>
        <w:t>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كلية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الحقوق،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جامعة</w:t>
      </w:r>
      <w:r w:rsidRPr="003C778F">
        <w:rPr>
          <w:sz w:val="28"/>
          <w:szCs w:val="28"/>
        </w:rPr>
        <w:t xml:space="preserve"> </w:t>
      </w:r>
      <w:proofErr w:type="gramStart"/>
      <w:r w:rsidRPr="003C778F">
        <w:rPr>
          <w:sz w:val="28"/>
          <w:szCs w:val="28"/>
          <w:rtl/>
        </w:rPr>
        <w:t>الجزائر</w:t>
      </w:r>
      <w:r w:rsidRPr="003C778F">
        <w:rPr>
          <w:sz w:val="28"/>
          <w:szCs w:val="28"/>
        </w:rPr>
        <w:t>1</w:t>
      </w:r>
      <w:proofErr w:type="gramEnd"/>
      <w:r w:rsidR="003C778F">
        <w:rPr>
          <w:rFonts w:hint="cs"/>
          <w:sz w:val="28"/>
          <w:szCs w:val="28"/>
          <w:rtl/>
        </w:rPr>
        <w:t>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السنة،</w:t>
      </w:r>
      <w:r w:rsidR="003C778F">
        <w:rPr>
          <w:rFonts w:hint="cs"/>
          <w:sz w:val="28"/>
          <w:szCs w:val="28"/>
          <w:rtl/>
        </w:rPr>
        <w:t xml:space="preserve"> </w:t>
      </w:r>
      <w:r w:rsidRPr="003C778F">
        <w:rPr>
          <w:sz w:val="28"/>
          <w:szCs w:val="28"/>
          <w:rtl/>
        </w:rPr>
        <w:t>الصفحة</w:t>
      </w:r>
      <w:r w:rsidRPr="003C778F">
        <w:rPr>
          <w:sz w:val="28"/>
          <w:szCs w:val="28"/>
        </w:rPr>
        <w:t>.</w:t>
      </w:r>
    </w:p>
    <w:p w:rsidR="00E43824" w:rsidRPr="003C778F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3C778F">
        <w:rPr>
          <w:sz w:val="28"/>
          <w:szCs w:val="28"/>
          <w:rtl/>
        </w:rPr>
        <w:t>المذكرة</w:t>
      </w:r>
      <w:r w:rsidR="003C778F">
        <w:rPr>
          <w:rFonts w:hint="cs"/>
          <w:sz w:val="28"/>
          <w:szCs w:val="28"/>
          <w:rtl/>
        </w:rPr>
        <w:t>: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اللقب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والاسم،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العنوان،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مذكرة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ماجستير،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كلية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الحقوق،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جامعة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الجزائر،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السنة،</w:t>
      </w:r>
      <w:r w:rsidRPr="003C778F">
        <w:rPr>
          <w:sz w:val="28"/>
          <w:szCs w:val="28"/>
        </w:rPr>
        <w:t xml:space="preserve"> </w:t>
      </w:r>
      <w:r w:rsidRPr="003C778F">
        <w:rPr>
          <w:sz w:val="28"/>
          <w:szCs w:val="28"/>
          <w:rtl/>
        </w:rPr>
        <w:t>الصفحة</w:t>
      </w:r>
      <w:r w:rsidRPr="003C778F">
        <w:rPr>
          <w:sz w:val="28"/>
          <w:szCs w:val="28"/>
        </w:rPr>
        <w:t>.</w:t>
      </w:r>
    </w:p>
    <w:p w:rsidR="00E43824" w:rsidRPr="00951B00" w:rsidRDefault="00E43824" w:rsidP="00347888">
      <w:pPr>
        <w:pStyle w:val="Paragraphedeliste"/>
        <w:numPr>
          <w:ilvl w:val="0"/>
          <w:numId w:val="3"/>
        </w:numPr>
        <w:bidi/>
        <w:spacing w:line="276" w:lineRule="auto"/>
        <w:jc w:val="lowKashida"/>
        <w:rPr>
          <w:sz w:val="28"/>
          <w:szCs w:val="28"/>
        </w:rPr>
      </w:pPr>
      <w:r w:rsidRPr="00951B00">
        <w:rPr>
          <w:sz w:val="28"/>
          <w:szCs w:val="28"/>
          <w:rtl/>
        </w:rPr>
        <w:lastRenderedPageBreak/>
        <w:t>الموقع</w:t>
      </w:r>
      <w:r w:rsidRPr="00951B00">
        <w:rPr>
          <w:sz w:val="28"/>
          <w:szCs w:val="28"/>
        </w:rPr>
        <w:t xml:space="preserve"> </w:t>
      </w:r>
      <w:r w:rsidR="00951B00" w:rsidRPr="00951B00">
        <w:rPr>
          <w:rFonts w:hint="cs"/>
          <w:sz w:val="28"/>
          <w:szCs w:val="28"/>
          <w:rtl/>
        </w:rPr>
        <w:t>الإلكتروني: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اللقب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والاسم،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العنوان،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تاريخ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النشر،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الساعة،</w:t>
      </w:r>
      <w:r w:rsidRPr="00951B00">
        <w:rPr>
          <w:sz w:val="28"/>
          <w:szCs w:val="28"/>
        </w:rPr>
        <w:t xml:space="preserve"> </w:t>
      </w:r>
      <w:r w:rsidRPr="00951B00">
        <w:rPr>
          <w:sz w:val="28"/>
          <w:szCs w:val="28"/>
          <w:rtl/>
        </w:rPr>
        <w:t>العنوان</w:t>
      </w:r>
      <w:r w:rsidRPr="00951B00">
        <w:rPr>
          <w:sz w:val="28"/>
          <w:szCs w:val="28"/>
        </w:rPr>
        <w:t xml:space="preserve"> </w:t>
      </w:r>
      <w:r w:rsidR="00951B00" w:rsidRPr="00951B00">
        <w:rPr>
          <w:rFonts w:hint="cs"/>
          <w:sz w:val="28"/>
          <w:szCs w:val="28"/>
          <w:rtl/>
        </w:rPr>
        <w:t>الإلكتروني</w:t>
      </w:r>
      <w:r w:rsidRPr="00951B00">
        <w:rPr>
          <w:sz w:val="28"/>
          <w:szCs w:val="28"/>
        </w:rPr>
        <w:t>.</w:t>
      </w:r>
    </w:p>
    <w:p w:rsidR="00E43824" w:rsidRPr="00E43824" w:rsidRDefault="00951B00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rFonts w:hint="cs"/>
          <w:sz w:val="28"/>
          <w:szCs w:val="28"/>
          <w:rtl/>
        </w:rPr>
        <w:t>إذا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استعمل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الطالب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مصدرا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أو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مرجعا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لأكثر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مرة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يكون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توثيقه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كالآتي</w:t>
      </w:r>
      <w:r w:rsidR="00E43824" w:rsidRPr="00E43824">
        <w:rPr>
          <w:sz w:val="28"/>
          <w:szCs w:val="28"/>
        </w:rPr>
        <w:t>: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مثال</w:t>
      </w:r>
      <w:r w:rsidR="00951B00">
        <w:rPr>
          <w:rFonts w:hint="cs"/>
          <w:sz w:val="28"/>
          <w:szCs w:val="28"/>
          <w:rtl/>
        </w:rPr>
        <w:t>:</w:t>
      </w:r>
      <w:r w:rsidRPr="00E43824">
        <w:rPr>
          <w:sz w:val="28"/>
          <w:szCs w:val="28"/>
        </w:rPr>
        <w:t xml:space="preserve"> </w:t>
      </w:r>
      <w:proofErr w:type="gramStart"/>
      <w:r w:rsidRPr="00E43824">
        <w:rPr>
          <w:sz w:val="28"/>
          <w:szCs w:val="28"/>
          <w:rtl/>
        </w:rPr>
        <w:t>علي</w:t>
      </w:r>
      <w:proofErr w:type="gramEnd"/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فيلالي،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الالتزامات،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المستحق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للتعويض،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المؤسسة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الوطنية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للفنون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المطبعية،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دون</w:t>
      </w:r>
      <w:r w:rsidR="00951B00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طبعة،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الجزائر،</w:t>
      </w:r>
      <w:r w:rsidR="00951B00">
        <w:rPr>
          <w:rFonts w:hint="cs"/>
          <w:sz w:val="28"/>
          <w:szCs w:val="28"/>
          <w:rtl/>
        </w:rPr>
        <w:t>2002، ص 15.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يعمل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="000711A2">
        <w:rPr>
          <w:rFonts w:hint="cs"/>
          <w:sz w:val="28"/>
          <w:szCs w:val="28"/>
          <w:rtl/>
        </w:rPr>
        <w:t xml:space="preserve">: </w:t>
      </w:r>
      <w:r w:rsidRPr="00E43824">
        <w:rPr>
          <w:sz w:val="28"/>
          <w:szCs w:val="28"/>
          <w:rtl/>
        </w:rPr>
        <w:t>المرجع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نفسه،</w:t>
      </w:r>
      <w:r w:rsidR="000711A2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ص</w:t>
      </w:r>
      <w:r w:rsidRPr="00E43824">
        <w:rPr>
          <w:sz w:val="28"/>
          <w:szCs w:val="28"/>
        </w:rPr>
        <w:t xml:space="preserve"> 15</w:t>
      </w:r>
      <w:r w:rsidR="009358F0">
        <w:rPr>
          <w:rFonts w:hint="cs"/>
          <w:sz w:val="28"/>
          <w:szCs w:val="28"/>
          <w:rtl/>
        </w:rPr>
        <w:t>.</w:t>
      </w:r>
      <w:r w:rsidRPr="00E43824">
        <w:rPr>
          <w:sz w:val="28"/>
          <w:szCs w:val="28"/>
        </w:rPr>
        <w:t xml:space="preserve"> </w:t>
      </w:r>
    </w:p>
    <w:p w:rsidR="00E43824" w:rsidRPr="00E43824" w:rsidRDefault="000711A2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rFonts w:hint="cs"/>
          <w:sz w:val="28"/>
          <w:szCs w:val="28"/>
          <w:rtl/>
        </w:rPr>
        <w:t>وإذا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كان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الاقتباس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الصفحة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نفسها،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يكتفي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بعد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ذكر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الصفحة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بعبارة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المرجع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نفسه</w:t>
      </w:r>
      <w:r w:rsidR="00E43824" w:rsidRPr="00E43824">
        <w:rPr>
          <w:sz w:val="28"/>
          <w:szCs w:val="28"/>
        </w:rPr>
        <w:t>.</w:t>
      </w:r>
    </w:p>
    <w:p w:rsidR="00E43824" w:rsidRPr="00E43824" w:rsidRDefault="000711A2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rFonts w:hint="cs"/>
          <w:sz w:val="28"/>
          <w:szCs w:val="28"/>
          <w:rtl/>
        </w:rPr>
        <w:t>إذا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اقتبس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الباحث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معلومات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مرجع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تمت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الإحالة</w:t>
      </w:r>
      <w:r w:rsidR="00E43824" w:rsidRPr="00E4382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="00E43824" w:rsidRPr="00E43824">
        <w:rPr>
          <w:sz w:val="28"/>
          <w:szCs w:val="28"/>
          <w:rtl/>
        </w:rPr>
        <w:t>ليه،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ولم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يكن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آخر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مرجع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أشار</w:t>
      </w:r>
      <w:r w:rsidR="00E43824" w:rsidRPr="00E4382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إ</w:t>
      </w:r>
      <w:r w:rsidR="00E43824" w:rsidRPr="00E43824">
        <w:rPr>
          <w:sz w:val="28"/>
          <w:szCs w:val="28"/>
          <w:rtl/>
        </w:rPr>
        <w:t>ليه</w:t>
      </w:r>
      <w:r>
        <w:rPr>
          <w:rFonts w:hint="cs"/>
          <w:sz w:val="28"/>
          <w:szCs w:val="28"/>
          <w:rtl/>
        </w:rPr>
        <w:t xml:space="preserve"> </w:t>
      </w:r>
      <w:r w:rsidR="00E43824" w:rsidRPr="00E43824">
        <w:rPr>
          <w:sz w:val="28"/>
          <w:szCs w:val="28"/>
          <w:rtl/>
        </w:rPr>
        <w:t>وكان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المرجع</w:t>
      </w:r>
      <w:r w:rsidR="009358F0">
        <w:rPr>
          <w:rFonts w:hint="cs"/>
          <w:sz w:val="28"/>
          <w:szCs w:val="28"/>
          <w:rtl/>
        </w:rPr>
        <w:t xml:space="preserve"> </w:t>
      </w:r>
      <w:r w:rsidR="00E43824" w:rsidRPr="00E43824">
        <w:rPr>
          <w:sz w:val="28"/>
          <w:szCs w:val="28"/>
          <w:rtl/>
        </w:rPr>
        <w:t>الوحيد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للمؤلف</w:t>
      </w:r>
      <w:r w:rsidR="009358F0">
        <w:rPr>
          <w:rFonts w:hint="cs"/>
          <w:sz w:val="28"/>
          <w:szCs w:val="28"/>
          <w:rtl/>
        </w:rPr>
        <w:t>،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فانه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يكتب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اسم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المؤلف،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ثم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عبارة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مرجع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سابق،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ثم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رقم</w:t>
      </w:r>
      <w:r w:rsidR="00E43824" w:rsidRPr="00E43824">
        <w:rPr>
          <w:sz w:val="28"/>
          <w:szCs w:val="28"/>
        </w:rPr>
        <w:t xml:space="preserve"> </w:t>
      </w:r>
      <w:r w:rsidR="00E43824" w:rsidRPr="00E43824">
        <w:rPr>
          <w:sz w:val="28"/>
          <w:szCs w:val="28"/>
          <w:rtl/>
        </w:rPr>
        <w:t>الصفحة</w:t>
      </w:r>
      <w:r w:rsidR="00E43824" w:rsidRPr="00E43824">
        <w:rPr>
          <w:sz w:val="28"/>
          <w:szCs w:val="28"/>
        </w:rPr>
        <w:t>.</w:t>
      </w:r>
    </w:p>
    <w:p w:rsidR="00E43824" w:rsidRPr="00E43824" w:rsidRDefault="00E43824" w:rsidP="00ED75B4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مثال</w:t>
      </w:r>
      <w:r w:rsidR="009358F0">
        <w:rPr>
          <w:rFonts w:hint="cs"/>
          <w:sz w:val="28"/>
          <w:szCs w:val="28"/>
          <w:rtl/>
        </w:rPr>
        <w:t>: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احمد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خروع،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المناهج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العلمية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وفلسفة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القانون،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ديوان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المطبوعات</w:t>
      </w:r>
      <w:r w:rsidR="000711A2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الجامعية،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الطبعة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الثانية</w:t>
      </w:r>
      <w:r w:rsidR="000711A2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الجزائر،</w:t>
      </w:r>
      <w:r w:rsidR="00ED75B4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 w:rsidR="00ED75B4">
        <w:rPr>
          <w:rFonts w:hint="cs"/>
          <w:sz w:val="28"/>
          <w:szCs w:val="28"/>
          <w:rtl/>
        </w:rPr>
        <w:t>2005</w:t>
      </w:r>
      <w:r w:rsidRPr="00E43824">
        <w:rPr>
          <w:sz w:val="28"/>
          <w:szCs w:val="28"/>
          <w:rtl/>
        </w:rPr>
        <w:t>،</w:t>
      </w:r>
      <w:r w:rsidR="009358F0">
        <w:rPr>
          <w:rFonts w:hint="cs"/>
          <w:sz w:val="28"/>
          <w:szCs w:val="28"/>
          <w:rtl/>
        </w:rPr>
        <w:t>ص 50.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proofErr w:type="gramStart"/>
      <w:r w:rsidRPr="00E43824">
        <w:rPr>
          <w:sz w:val="28"/>
          <w:szCs w:val="28"/>
          <w:rtl/>
        </w:rPr>
        <w:t>علي</w:t>
      </w:r>
      <w:proofErr w:type="gramEnd"/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مراح،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البيانات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الخاصة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به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أحمد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خروع،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سابق،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ص</w:t>
      </w:r>
      <w:r w:rsidRPr="00E43824">
        <w:rPr>
          <w:sz w:val="28"/>
          <w:szCs w:val="28"/>
        </w:rPr>
        <w:t xml:space="preserve"> </w:t>
      </w:r>
      <w:proofErr w:type="gramStart"/>
      <w:r w:rsidRPr="00E43824">
        <w:rPr>
          <w:sz w:val="28"/>
          <w:szCs w:val="28"/>
        </w:rPr>
        <w:t>50 .</w:t>
      </w:r>
      <w:proofErr w:type="gramEnd"/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وفي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حالة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استعمال</w:t>
      </w:r>
      <w:r w:rsidRPr="00E43824">
        <w:rPr>
          <w:sz w:val="28"/>
          <w:szCs w:val="28"/>
        </w:rPr>
        <w:t xml:space="preserve"> </w:t>
      </w:r>
      <w:r w:rsidR="009358F0" w:rsidRPr="00E43824">
        <w:rPr>
          <w:rFonts w:hint="cs"/>
          <w:sz w:val="28"/>
          <w:szCs w:val="28"/>
          <w:rtl/>
        </w:rPr>
        <w:t>أكثر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لمؤلف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واحد،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يذكر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الباحث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المعلومات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كاملة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عند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ذكره</w:t>
      </w:r>
      <w:r w:rsidR="009358F0">
        <w:rPr>
          <w:rFonts w:hint="cs"/>
          <w:sz w:val="28"/>
          <w:szCs w:val="28"/>
          <w:rtl/>
        </w:rPr>
        <w:t xml:space="preserve"> </w:t>
      </w:r>
      <w:r w:rsidRPr="00E43824">
        <w:rPr>
          <w:sz w:val="28"/>
          <w:szCs w:val="28"/>
          <w:rtl/>
        </w:rPr>
        <w:t>لأول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طبقا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لما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سبق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تفصيله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E43824">
        <w:rPr>
          <w:sz w:val="28"/>
          <w:szCs w:val="28"/>
          <w:rtl/>
        </w:rPr>
        <w:t>في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الإحالة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الثانية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يذكر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اسم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المرجع،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عبارة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مرجع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سابق،</w:t>
      </w:r>
      <w:r w:rsidRPr="00E43824">
        <w:rPr>
          <w:sz w:val="28"/>
          <w:szCs w:val="28"/>
        </w:rPr>
        <w:t xml:space="preserve"> </w:t>
      </w:r>
      <w:r w:rsidRPr="00E43824">
        <w:rPr>
          <w:sz w:val="28"/>
          <w:szCs w:val="28"/>
          <w:rtl/>
        </w:rPr>
        <w:t>الصفحة</w:t>
      </w:r>
      <w:r w:rsidRPr="00E43824">
        <w:rPr>
          <w:sz w:val="28"/>
          <w:szCs w:val="28"/>
        </w:rPr>
        <w:t>.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6 -</w:t>
      </w:r>
      <w:r w:rsidRPr="00E43824">
        <w:rPr>
          <w:rFonts w:hint="cs"/>
          <w:b/>
          <w:bCs/>
          <w:sz w:val="28"/>
          <w:szCs w:val="28"/>
          <w:rtl/>
        </w:rPr>
        <w:t>الخاتمة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7 -</w:t>
      </w:r>
      <w:r w:rsidRPr="00E43824">
        <w:rPr>
          <w:rFonts w:hint="cs"/>
          <w:b/>
          <w:bCs/>
          <w:sz w:val="28"/>
          <w:szCs w:val="28"/>
          <w:rtl/>
        </w:rPr>
        <w:t>قائمة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المراجع</w:t>
      </w:r>
    </w:p>
    <w:p w:rsidR="00E43824" w:rsidRPr="00E43824" w:rsidRDefault="00E43824" w:rsidP="00347888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E43824">
        <w:rPr>
          <w:b/>
          <w:bCs/>
          <w:sz w:val="28"/>
          <w:szCs w:val="28"/>
        </w:rPr>
        <w:t>8 -</w:t>
      </w:r>
      <w:r w:rsidRPr="00E43824">
        <w:rPr>
          <w:rFonts w:hint="cs"/>
          <w:b/>
          <w:bCs/>
          <w:sz w:val="28"/>
          <w:szCs w:val="28"/>
          <w:rtl/>
        </w:rPr>
        <w:t>الملاحق</w:t>
      </w:r>
      <w:r w:rsidRPr="00E43824">
        <w:rPr>
          <w:b/>
          <w:bCs/>
          <w:sz w:val="28"/>
          <w:szCs w:val="28"/>
        </w:rPr>
        <w:t xml:space="preserve"> </w:t>
      </w:r>
      <w:r w:rsidR="00233777">
        <w:rPr>
          <w:rFonts w:hint="cs"/>
          <w:b/>
          <w:bCs/>
          <w:sz w:val="28"/>
          <w:szCs w:val="28"/>
          <w:rtl/>
        </w:rPr>
        <w:t>إن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وجدت</w:t>
      </w:r>
    </w:p>
    <w:p w:rsidR="002262CF" w:rsidRPr="00E43824" w:rsidRDefault="00E43824" w:rsidP="00347888">
      <w:pPr>
        <w:bidi/>
        <w:spacing w:line="276" w:lineRule="auto"/>
        <w:jc w:val="lowKashida"/>
        <w:rPr>
          <w:sz w:val="28"/>
          <w:szCs w:val="28"/>
        </w:rPr>
      </w:pPr>
      <w:r w:rsidRPr="00E43824">
        <w:rPr>
          <w:b/>
          <w:bCs/>
          <w:sz w:val="28"/>
          <w:szCs w:val="28"/>
        </w:rPr>
        <w:t>9 -</w:t>
      </w:r>
      <w:r w:rsidRPr="00E43824">
        <w:rPr>
          <w:rFonts w:hint="cs"/>
          <w:b/>
          <w:bCs/>
          <w:sz w:val="28"/>
          <w:szCs w:val="28"/>
          <w:rtl/>
        </w:rPr>
        <w:t>فهرس</w:t>
      </w:r>
      <w:r w:rsidRPr="00E43824">
        <w:rPr>
          <w:b/>
          <w:bCs/>
          <w:sz w:val="28"/>
          <w:szCs w:val="28"/>
        </w:rPr>
        <w:t xml:space="preserve"> </w:t>
      </w:r>
      <w:r w:rsidRPr="00E43824">
        <w:rPr>
          <w:rFonts w:hint="cs"/>
          <w:b/>
          <w:bCs/>
          <w:sz w:val="28"/>
          <w:szCs w:val="28"/>
          <w:rtl/>
        </w:rPr>
        <w:t>المحتويات</w:t>
      </w:r>
    </w:p>
    <w:sectPr w:rsidR="002262CF" w:rsidRPr="00E43824" w:rsidSect="00347888">
      <w:headerReference w:type="default" r:id="rId7"/>
      <w:footerReference w:type="default" r:id="rId8"/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FA" w:rsidRDefault="00D141FA" w:rsidP="00E93130">
      <w:pPr>
        <w:spacing w:after="0" w:line="240" w:lineRule="auto"/>
      </w:pPr>
      <w:r>
        <w:separator/>
      </w:r>
    </w:p>
  </w:endnote>
  <w:endnote w:type="continuationSeparator" w:id="0">
    <w:p w:rsidR="00D141FA" w:rsidRDefault="00D141FA" w:rsidP="00E9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606005"/>
      <w:docPartObj>
        <w:docPartGallery w:val="Page Numbers (Bottom of Page)"/>
        <w:docPartUnique/>
      </w:docPartObj>
    </w:sdtPr>
    <w:sdtEndPr/>
    <w:sdtContent>
      <w:p w:rsidR="00347888" w:rsidRDefault="003478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B4">
          <w:rPr>
            <w:noProof/>
          </w:rPr>
          <w:t>3</w:t>
        </w:r>
        <w:r>
          <w:fldChar w:fldCharType="end"/>
        </w:r>
      </w:p>
    </w:sdtContent>
  </w:sdt>
  <w:p w:rsidR="00E43824" w:rsidRDefault="00E438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FA" w:rsidRDefault="00D141FA" w:rsidP="00E93130">
      <w:pPr>
        <w:spacing w:after="0" w:line="240" w:lineRule="auto"/>
      </w:pPr>
      <w:r>
        <w:separator/>
      </w:r>
    </w:p>
  </w:footnote>
  <w:footnote w:type="continuationSeparator" w:id="0">
    <w:p w:rsidR="00D141FA" w:rsidRDefault="00D141FA" w:rsidP="00E9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824" w:rsidRPr="00E93130" w:rsidRDefault="00E43824" w:rsidP="00E93130">
    <w:pPr>
      <w:pStyle w:val="En-tte"/>
      <w:bidi/>
      <w:jc w:val="center"/>
      <w:rPr>
        <w:b/>
        <w:bCs/>
        <w:sz w:val="28"/>
        <w:szCs w:val="28"/>
        <w:lang w:bidi="ar-DZ"/>
      </w:rPr>
    </w:pPr>
    <w:r>
      <w:rPr>
        <w:rFonts w:hint="cs"/>
        <w:b/>
        <w:bCs/>
        <w:sz w:val="28"/>
        <w:szCs w:val="28"/>
        <w:rtl/>
        <w:lang w:bidi="ar-DZ"/>
      </w:rPr>
      <w:t>المحاضرة التاسعة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72227"/>
    <w:multiLevelType w:val="hybridMultilevel"/>
    <w:tmpl w:val="159C6890"/>
    <w:lvl w:ilvl="0" w:tplc="C598D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24356"/>
    <w:multiLevelType w:val="hybridMultilevel"/>
    <w:tmpl w:val="52A854C6"/>
    <w:lvl w:ilvl="0" w:tplc="BDE0F5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E37DE"/>
    <w:multiLevelType w:val="hybridMultilevel"/>
    <w:tmpl w:val="21F07106"/>
    <w:lvl w:ilvl="0" w:tplc="329E1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1D"/>
    <w:rsid w:val="00051244"/>
    <w:rsid w:val="00055456"/>
    <w:rsid w:val="000711A2"/>
    <w:rsid w:val="002262CF"/>
    <w:rsid w:val="00233777"/>
    <w:rsid w:val="00276C1D"/>
    <w:rsid w:val="00347888"/>
    <w:rsid w:val="003C778F"/>
    <w:rsid w:val="003E7410"/>
    <w:rsid w:val="006C0391"/>
    <w:rsid w:val="00722E1C"/>
    <w:rsid w:val="00914298"/>
    <w:rsid w:val="009358F0"/>
    <w:rsid w:val="00951B00"/>
    <w:rsid w:val="0097452F"/>
    <w:rsid w:val="00BE677C"/>
    <w:rsid w:val="00D141FA"/>
    <w:rsid w:val="00D24A06"/>
    <w:rsid w:val="00E43824"/>
    <w:rsid w:val="00E93130"/>
    <w:rsid w:val="00E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941B0-8A9F-414F-8952-43520498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130"/>
  </w:style>
  <w:style w:type="paragraph" w:styleId="Pieddepage">
    <w:name w:val="footer"/>
    <w:basedOn w:val="Normal"/>
    <w:link w:val="PieddepageCar"/>
    <w:uiPriority w:val="99"/>
    <w:unhideWhenUsed/>
    <w:rsid w:val="00E9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130"/>
  </w:style>
  <w:style w:type="paragraph" w:styleId="Paragraphedeliste">
    <w:name w:val="List Paragraph"/>
    <w:basedOn w:val="Normal"/>
    <w:uiPriority w:val="34"/>
    <w:qFormat/>
    <w:rsid w:val="00E4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2025-11-13T10:05:00Z</dcterms:created>
  <dcterms:modified xsi:type="dcterms:W3CDTF">2025-12-15T08:20:00Z</dcterms:modified>
</cp:coreProperties>
</file>