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DD2CB" w14:textId="2E40FEEA" w:rsidR="00EF6ECC" w:rsidRPr="00545FF3" w:rsidRDefault="006A726B" w:rsidP="00A83283">
      <w:pPr>
        <w:spacing w:after="0" w:line="240" w:lineRule="auto"/>
        <w:rPr>
          <w:rFonts w:cstheme="minorHAnsi"/>
          <w:b/>
          <w:bCs/>
          <w:lang w:val="fr-FR"/>
        </w:rPr>
      </w:pPr>
      <w:bookmarkStart w:id="0" w:name="_Hlk216612904"/>
      <w:r w:rsidRPr="00545FF3">
        <w:rPr>
          <w:rFonts w:cstheme="minorHAnsi"/>
          <w:b/>
          <w:bCs/>
          <w:lang w:val="fr-FR"/>
        </w:rPr>
        <w:t>U</w:t>
      </w:r>
      <w:r w:rsidR="00EF6ECC" w:rsidRPr="00545FF3">
        <w:rPr>
          <w:rFonts w:cstheme="minorHAnsi"/>
          <w:b/>
          <w:bCs/>
          <w:lang w:val="fr-FR"/>
        </w:rPr>
        <w:t>niversit</w:t>
      </w:r>
      <w:r w:rsidRPr="00545FF3">
        <w:rPr>
          <w:rFonts w:cstheme="minorHAnsi"/>
          <w:b/>
          <w:bCs/>
          <w:lang w:val="fr-FR"/>
        </w:rPr>
        <w:t>é</w:t>
      </w:r>
      <w:r w:rsidR="00EF6ECC" w:rsidRPr="00545FF3">
        <w:rPr>
          <w:rFonts w:cstheme="minorHAnsi"/>
          <w:b/>
          <w:bCs/>
          <w:lang w:val="fr-FR"/>
        </w:rPr>
        <w:t xml:space="preserve"> Abedelhafid Boussouf – Mila</w:t>
      </w:r>
    </w:p>
    <w:p w14:paraId="2AAFFDEE" w14:textId="42261CCC" w:rsidR="00EF6ECC" w:rsidRPr="00545FF3" w:rsidRDefault="00EF6ECC" w:rsidP="00A83283">
      <w:pPr>
        <w:spacing w:after="0" w:line="240" w:lineRule="auto"/>
        <w:rPr>
          <w:rFonts w:cstheme="minorHAnsi"/>
          <w:b/>
          <w:bCs/>
          <w:lang w:val="fr-FR"/>
        </w:rPr>
      </w:pPr>
      <w:r w:rsidRPr="00545FF3">
        <w:rPr>
          <w:rFonts w:cstheme="minorHAnsi"/>
          <w:b/>
          <w:bCs/>
          <w:lang w:val="fr-FR"/>
        </w:rPr>
        <w:t xml:space="preserve">Département </w:t>
      </w:r>
      <w:r w:rsidR="00A83283" w:rsidRPr="00545FF3">
        <w:rPr>
          <w:rFonts w:cstheme="minorHAnsi"/>
          <w:b/>
          <w:bCs/>
          <w:lang w:val="fr-FR"/>
        </w:rPr>
        <w:t>d’Informatique</w:t>
      </w:r>
    </w:p>
    <w:p w14:paraId="44A7FF79" w14:textId="43DB3B5E" w:rsidR="00EF6ECC" w:rsidRPr="00545FF3" w:rsidRDefault="00EF6ECC" w:rsidP="00A83283">
      <w:pPr>
        <w:spacing w:after="0" w:line="240" w:lineRule="auto"/>
        <w:rPr>
          <w:rFonts w:cstheme="minorHAnsi"/>
          <w:b/>
          <w:bCs/>
          <w:lang w:val="fr-FR"/>
        </w:rPr>
      </w:pPr>
      <w:r w:rsidRPr="00545FF3">
        <w:rPr>
          <w:rFonts w:cstheme="minorHAnsi"/>
          <w:b/>
          <w:bCs/>
          <w:lang w:val="fr-FR"/>
        </w:rPr>
        <w:t>1</w:t>
      </w:r>
      <w:r w:rsidR="006A726B" w:rsidRPr="00545FF3">
        <w:rPr>
          <w:rFonts w:cstheme="minorHAnsi"/>
          <w:b/>
          <w:bCs/>
          <w:vertAlign w:val="superscript"/>
          <w:lang w:val="fr-FR"/>
        </w:rPr>
        <w:t>ere</w:t>
      </w:r>
      <w:r w:rsidR="006A726B" w:rsidRPr="00545FF3">
        <w:rPr>
          <w:rFonts w:cstheme="minorHAnsi"/>
          <w:b/>
          <w:bCs/>
          <w:lang w:val="fr-FR"/>
        </w:rPr>
        <w:t xml:space="preserve"> année</w:t>
      </w:r>
      <w:r w:rsidRPr="00545FF3">
        <w:rPr>
          <w:rFonts w:cstheme="minorHAnsi"/>
          <w:b/>
          <w:bCs/>
          <w:lang w:val="fr-FR"/>
        </w:rPr>
        <w:t xml:space="preserve"> Master : Intelligence </w:t>
      </w:r>
      <w:r w:rsidR="006A726B" w:rsidRPr="00545FF3">
        <w:rPr>
          <w:rFonts w:cstheme="minorHAnsi"/>
          <w:b/>
          <w:bCs/>
          <w:lang w:val="fr-FR"/>
        </w:rPr>
        <w:t>A</w:t>
      </w:r>
      <w:r w:rsidRPr="00545FF3">
        <w:rPr>
          <w:rFonts w:cstheme="minorHAnsi"/>
          <w:b/>
          <w:bCs/>
          <w:lang w:val="fr-FR"/>
        </w:rPr>
        <w:t xml:space="preserve">rtificielle et ses </w:t>
      </w:r>
      <w:r w:rsidR="006A726B" w:rsidRPr="00545FF3">
        <w:rPr>
          <w:rFonts w:cstheme="minorHAnsi"/>
          <w:b/>
          <w:bCs/>
          <w:lang w:val="fr-FR"/>
        </w:rPr>
        <w:t>A</w:t>
      </w:r>
      <w:r w:rsidRPr="00545FF3">
        <w:rPr>
          <w:rFonts w:cstheme="minorHAnsi"/>
          <w:b/>
          <w:bCs/>
          <w:lang w:val="fr-FR"/>
        </w:rPr>
        <w:t>pplications</w:t>
      </w:r>
    </w:p>
    <w:p w14:paraId="3CAD558C" w14:textId="5D7AAE94" w:rsidR="00EF6ECC" w:rsidRPr="00545FF3" w:rsidRDefault="00EF6ECC" w:rsidP="00A83283">
      <w:pPr>
        <w:spacing w:after="0" w:line="240" w:lineRule="auto"/>
        <w:rPr>
          <w:rFonts w:cstheme="minorHAnsi"/>
          <w:b/>
          <w:bCs/>
          <w:lang w:val="fr-FR"/>
        </w:rPr>
      </w:pPr>
      <w:r w:rsidRPr="00545FF3">
        <w:rPr>
          <w:rFonts w:cstheme="minorHAnsi"/>
          <w:b/>
          <w:bCs/>
          <w:lang w:val="fr-FR"/>
        </w:rPr>
        <w:t>Année académique : 202</w:t>
      </w:r>
      <w:r w:rsidR="006A726B" w:rsidRPr="00545FF3">
        <w:rPr>
          <w:rFonts w:cstheme="minorHAnsi"/>
          <w:b/>
          <w:bCs/>
          <w:lang w:val="fr-FR"/>
        </w:rPr>
        <w:t>5</w:t>
      </w:r>
      <w:r w:rsidRPr="00545FF3">
        <w:rPr>
          <w:rFonts w:cstheme="minorHAnsi"/>
          <w:b/>
          <w:bCs/>
          <w:lang w:val="fr-FR"/>
        </w:rPr>
        <w:t>-202</w:t>
      </w:r>
      <w:r w:rsidR="006A726B" w:rsidRPr="00545FF3">
        <w:rPr>
          <w:rFonts w:cstheme="minorHAnsi"/>
          <w:b/>
          <w:bCs/>
          <w:lang w:val="fr-FR"/>
        </w:rPr>
        <w:t>6</w:t>
      </w:r>
    </w:p>
    <w:p w14:paraId="0FED6A02" w14:textId="073CA7F9" w:rsidR="00EF6ECC" w:rsidRPr="00545FF3" w:rsidRDefault="00EF6ECC" w:rsidP="00A83283">
      <w:pPr>
        <w:spacing w:after="0" w:line="240" w:lineRule="auto"/>
        <w:rPr>
          <w:rFonts w:cstheme="minorHAnsi"/>
          <w:b/>
          <w:bCs/>
          <w:lang w:val="fr-FR"/>
        </w:rPr>
      </w:pPr>
      <w:r w:rsidRPr="00545FF3">
        <w:rPr>
          <w:rFonts w:cstheme="minorHAnsi"/>
          <w:b/>
          <w:bCs/>
          <w:lang w:val="fr-FR"/>
        </w:rPr>
        <w:t>Matière : Modélisation et Simulation</w:t>
      </w:r>
    </w:p>
    <w:p w14:paraId="7505F788" w14:textId="17269634" w:rsidR="00553DE9" w:rsidRPr="00545FF3" w:rsidRDefault="00545FF3" w:rsidP="00A83283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bCs/>
          <w:lang w:val="fr-FR"/>
        </w:rPr>
      </w:pPr>
      <w:r w:rsidRPr="00545FF3">
        <w:rPr>
          <w:rFonts w:cstheme="minorHAnsi"/>
          <w:b/>
          <w:bCs/>
          <w:lang w:val="fr-FR"/>
        </w:rPr>
        <w:t>Responsable de la matière</w:t>
      </w:r>
      <w:r w:rsidR="00553DE9" w:rsidRPr="00545FF3">
        <w:rPr>
          <w:rFonts w:cstheme="minorHAnsi"/>
          <w:b/>
          <w:bCs/>
          <w:lang w:val="fr-FR"/>
        </w:rPr>
        <w:t xml:space="preserve"> : Dr. Sadek Benhammada</w:t>
      </w:r>
    </w:p>
    <w:bookmarkEnd w:id="0"/>
    <w:p w14:paraId="1C2B3399" w14:textId="77777777" w:rsidR="00553DE9" w:rsidRPr="00553DE9" w:rsidRDefault="00553DE9" w:rsidP="00553DE9">
      <w:pPr>
        <w:rPr>
          <w:rFonts w:asciiTheme="majorHAnsi" w:hAnsiTheme="majorHAnsi" w:cstheme="majorHAnsi"/>
          <w:b/>
          <w:bCs/>
          <w:sz w:val="24"/>
          <w:szCs w:val="24"/>
          <w:lang w:val="fr-FR"/>
        </w:rPr>
      </w:pPr>
    </w:p>
    <w:p w14:paraId="5D34B4DC" w14:textId="77777777" w:rsidR="00C87B17" w:rsidRDefault="00EF6ECC" w:rsidP="00C87B17">
      <w:pPr>
        <w:jc w:val="center"/>
        <w:rPr>
          <w:rFonts w:ascii="Arial Black" w:hAnsi="Arial Black" w:cstheme="majorBidi"/>
          <w:b/>
          <w:bCs/>
          <w:sz w:val="24"/>
          <w:szCs w:val="24"/>
        </w:rPr>
      </w:pPr>
      <w:r w:rsidRPr="00EF6ECC">
        <w:rPr>
          <w:rFonts w:ascii="Arial Black" w:hAnsi="Arial Black" w:cstheme="majorBidi"/>
          <w:b/>
          <w:bCs/>
          <w:sz w:val="24"/>
          <w:szCs w:val="24"/>
        </w:rPr>
        <w:t xml:space="preserve">Mini Projet : </w:t>
      </w:r>
    </w:p>
    <w:p w14:paraId="1FEC35D4" w14:textId="270A0BF2" w:rsidR="00EF6ECC" w:rsidRDefault="00EF6ECC" w:rsidP="00C87B17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EF6ECC">
        <w:rPr>
          <w:rFonts w:ascii="Arial Black" w:hAnsi="Arial Black"/>
          <w:b/>
          <w:bCs/>
          <w:sz w:val="32"/>
          <w:szCs w:val="32"/>
        </w:rPr>
        <w:t>Développement d'un Simulateur de File d'Attente pour le Service d'Urgence Hospitalier</w:t>
      </w:r>
    </w:p>
    <w:p w14:paraId="47790EE4" w14:textId="0A3D21B7" w:rsidR="00553DE9" w:rsidRDefault="00553DE9" w:rsidP="00C87B17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664317A2" w14:textId="36EE9DDC" w:rsidR="00553DE9" w:rsidRDefault="00553DE9" w:rsidP="00C87B17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7B2ACBFF" w14:textId="33E0F5FD" w:rsidR="00553DE9" w:rsidRDefault="00553DE9" w:rsidP="00C87B17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31146043" w14:textId="26DF2F64" w:rsidR="00C87B17" w:rsidRDefault="00553DE9" w:rsidP="00EF6ECC">
      <w:pPr>
        <w:rPr>
          <w:rFonts w:ascii="Arial Black" w:hAnsi="Arial Black"/>
          <w:b/>
          <w:bCs/>
          <w:sz w:val="32"/>
          <w:szCs w:val="32"/>
          <w:lang w:val="fr-FR"/>
        </w:rPr>
      </w:pPr>
      <w:r w:rsidRPr="00553DE9">
        <w:rPr>
          <w:rFonts w:ascii="Arial Black" w:hAnsi="Arial Black"/>
          <w:b/>
          <w:bCs/>
          <w:sz w:val="32"/>
          <w:szCs w:val="32"/>
          <w:lang w:val="fr-FR"/>
        </w:rPr>
        <w:t>Nom</w:t>
      </w:r>
      <w:r>
        <w:rPr>
          <w:rFonts w:ascii="Arial Black" w:hAnsi="Arial Black"/>
          <w:b/>
          <w:bCs/>
          <w:sz w:val="32"/>
          <w:szCs w:val="32"/>
          <w:lang w:val="fr-FR"/>
        </w:rPr>
        <w:t>s</w:t>
      </w:r>
      <w:r w:rsidRPr="00553DE9">
        <w:rPr>
          <w:rFonts w:ascii="Arial Black" w:hAnsi="Arial Black"/>
          <w:b/>
          <w:bCs/>
          <w:sz w:val="32"/>
          <w:szCs w:val="32"/>
          <w:lang w:val="fr-FR"/>
        </w:rPr>
        <w:t xml:space="preserve"> des étudiant</w:t>
      </w:r>
      <w:r>
        <w:rPr>
          <w:rFonts w:ascii="Arial Black" w:hAnsi="Arial Black"/>
          <w:b/>
          <w:bCs/>
          <w:sz w:val="32"/>
          <w:szCs w:val="32"/>
          <w:lang w:val="fr-FR"/>
        </w:rPr>
        <w:t>s :</w:t>
      </w:r>
    </w:p>
    <w:p w14:paraId="5B29C98C" w14:textId="6D25DEDE" w:rsidR="00553DE9" w:rsidRDefault="00553DE9" w:rsidP="00EF6ECC">
      <w:pPr>
        <w:rPr>
          <w:rFonts w:ascii="Arial Black" w:hAnsi="Arial Black"/>
          <w:b/>
          <w:bCs/>
          <w:sz w:val="32"/>
          <w:szCs w:val="32"/>
          <w:lang w:val="fr-FR"/>
        </w:rPr>
      </w:pPr>
    </w:p>
    <w:p w14:paraId="60E3D0C6" w14:textId="66CD895A" w:rsidR="00553DE9" w:rsidRDefault="00553DE9" w:rsidP="00553DE9">
      <w:pPr>
        <w:pStyle w:val="ListParagraph"/>
        <w:numPr>
          <w:ilvl w:val="0"/>
          <w:numId w:val="3"/>
        </w:numPr>
        <w:rPr>
          <w:rFonts w:ascii="Arial Black" w:hAnsi="Arial Black"/>
          <w:b/>
          <w:bCs/>
          <w:sz w:val="24"/>
          <w:szCs w:val="24"/>
          <w:lang w:val="fr-FR"/>
        </w:rPr>
      </w:pPr>
      <w:r>
        <w:rPr>
          <w:rFonts w:ascii="Arial Black" w:hAnsi="Arial Black"/>
          <w:b/>
          <w:bCs/>
          <w:sz w:val="24"/>
          <w:szCs w:val="24"/>
          <w:lang w:val="fr-FR"/>
        </w:rPr>
        <w:t>…………………………………………………</w:t>
      </w:r>
    </w:p>
    <w:p w14:paraId="0C82BFD6" w14:textId="77777777" w:rsidR="00553DE9" w:rsidRPr="00553DE9" w:rsidRDefault="00553DE9" w:rsidP="00553DE9">
      <w:pPr>
        <w:pStyle w:val="ListParagraph"/>
        <w:numPr>
          <w:ilvl w:val="0"/>
          <w:numId w:val="3"/>
        </w:numPr>
        <w:rPr>
          <w:rFonts w:ascii="Arial Black" w:hAnsi="Arial Black"/>
          <w:b/>
          <w:bCs/>
          <w:sz w:val="24"/>
          <w:szCs w:val="24"/>
          <w:lang w:val="fr-FR"/>
        </w:rPr>
      </w:pPr>
      <w:r>
        <w:rPr>
          <w:rFonts w:ascii="Arial Black" w:hAnsi="Arial Black"/>
          <w:b/>
          <w:bCs/>
          <w:sz w:val="24"/>
          <w:szCs w:val="24"/>
          <w:lang w:val="fr-FR"/>
        </w:rPr>
        <w:t>…………………………………………………</w:t>
      </w:r>
    </w:p>
    <w:p w14:paraId="761B330F" w14:textId="77777777" w:rsidR="00553DE9" w:rsidRPr="00553DE9" w:rsidRDefault="00553DE9" w:rsidP="00553DE9">
      <w:pPr>
        <w:pStyle w:val="ListParagraph"/>
        <w:rPr>
          <w:rFonts w:ascii="Arial Black" w:hAnsi="Arial Black"/>
          <w:b/>
          <w:bCs/>
          <w:sz w:val="24"/>
          <w:szCs w:val="24"/>
          <w:lang w:val="fr-FR"/>
        </w:rPr>
      </w:pPr>
    </w:p>
    <w:p w14:paraId="0B86711C" w14:textId="4C816967" w:rsidR="00C87B17" w:rsidRDefault="00C87B17" w:rsidP="00EF6ECC">
      <w:pPr>
        <w:rPr>
          <w:rFonts w:ascii="Arial Black" w:hAnsi="Arial Black"/>
          <w:b/>
          <w:bCs/>
          <w:sz w:val="24"/>
          <w:szCs w:val="24"/>
        </w:rPr>
      </w:pPr>
    </w:p>
    <w:p w14:paraId="1BB56F9C" w14:textId="1A876953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57E04ABA" w14:textId="0E2D3150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76C975BE" w14:textId="29B6F642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6B11FBBE" w14:textId="2BF3A9F3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3DCBA7EB" w14:textId="48F5B7A4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1592DD2E" w14:textId="77777777" w:rsidR="006A726B" w:rsidRPr="00A83283" w:rsidRDefault="006A726B" w:rsidP="00EF6ECC">
      <w:pPr>
        <w:rPr>
          <w:rFonts w:ascii="Arial Black" w:hAnsi="Arial Black"/>
          <w:b/>
          <w:bCs/>
          <w:sz w:val="24"/>
          <w:szCs w:val="24"/>
          <w:lang w:val="fr-FR"/>
        </w:rPr>
      </w:pPr>
    </w:p>
    <w:p w14:paraId="4F5F0539" w14:textId="77777777" w:rsidR="006A726B" w:rsidRDefault="006A726B" w:rsidP="00EF6ECC">
      <w:pPr>
        <w:rPr>
          <w:rFonts w:ascii="Arial Black" w:hAnsi="Arial Black"/>
          <w:b/>
          <w:bCs/>
          <w:sz w:val="24"/>
          <w:szCs w:val="24"/>
        </w:rPr>
      </w:pPr>
    </w:p>
    <w:p w14:paraId="129575B3" w14:textId="0AD10EDA" w:rsidR="00C87B17" w:rsidRDefault="00C87B17" w:rsidP="00EF6ECC">
      <w:pPr>
        <w:rPr>
          <w:rFonts w:ascii="Arial Black" w:hAnsi="Arial Black"/>
          <w:b/>
          <w:bCs/>
          <w:sz w:val="24"/>
          <w:szCs w:val="24"/>
        </w:rPr>
      </w:pPr>
    </w:p>
    <w:p w14:paraId="113364DD" w14:textId="7BB13771" w:rsidR="00C87B17" w:rsidRDefault="00C87B17" w:rsidP="00EF6ECC">
      <w:pPr>
        <w:rPr>
          <w:rFonts w:ascii="Arial Black" w:hAnsi="Arial Black"/>
          <w:b/>
          <w:bCs/>
          <w:sz w:val="24"/>
          <w:szCs w:val="24"/>
        </w:rPr>
      </w:pPr>
    </w:p>
    <w:p w14:paraId="58A8DCFD" w14:textId="6132C853" w:rsidR="00C87B17" w:rsidRDefault="00C87B17" w:rsidP="00EF6ECC">
      <w:pPr>
        <w:rPr>
          <w:rFonts w:ascii="Arial Black" w:hAnsi="Arial Black"/>
          <w:b/>
          <w:bCs/>
          <w:sz w:val="24"/>
          <w:szCs w:val="24"/>
        </w:rPr>
      </w:pPr>
    </w:p>
    <w:p w14:paraId="15ED1818" w14:textId="3A1F4075" w:rsidR="00A0472F" w:rsidRPr="00436726" w:rsidRDefault="00A0472F" w:rsidP="00A0472F">
      <w:pPr>
        <w:pStyle w:val="Heading1"/>
      </w:pPr>
      <w:r>
        <w:lastRenderedPageBreak/>
        <w:t>Test de validation du s</w:t>
      </w:r>
      <w:r w:rsidRPr="00436726">
        <w:t>imulateur M/M/S</w:t>
      </w:r>
      <w:r w:rsidR="00EF6ECC">
        <w:t xml:space="preserve"> </w:t>
      </w:r>
    </w:p>
    <w:p w14:paraId="76485831" w14:textId="4F308D46" w:rsidR="00A0472F" w:rsidRDefault="00A0472F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44"/>
        <w:gridCol w:w="859"/>
        <w:gridCol w:w="509"/>
        <w:gridCol w:w="943"/>
        <w:gridCol w:w="943"/>
        <w:gridCol w:w="943"/>
        <w:gridCol w:w="943"/>
        <w:gridCol w:w="943"/>
        <w:gridCol w:w="943"/>
        <w:gridCol w:w="943"/>
        <w:gridCol w:w="943"/>
        <w:gridCol w:w="934"/>
      </w:tblGrid>
      <w:tr w:rsidR="00A0472F" w:rsidRPr="00B74A59" w14:paraId="1536D4AF" w14:textId="77777777" w:rsidTr="00A0472F">
        <w:trPr>
          <w:jc w:val="center"/>
        </w:trPr>
        <w:tc>
          <w:tcPr>
            <w:tcW w:w="1070" w:type="pct"/>
            <w:gridSpan w:val="3"/>
            <w:shd w:val="clear" w:color="auto" w:fill="F2F2F2" w:themeFill="background1" w:themeFillShade="F2"/>
            <w:vAlign w:val="center"/>
          </w:tcPr>
          <w:p w14:paraId="583C6C39" w14:textId="77777777" w:rsidR="00A0472F" w:rsidRPr="00B74A59" w:rsidRDefault="00A0472F" w:rsidP="00B11AD2">
            <w:pPr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4A59">
              <w:rPr>
                <w:rFonts w:asciiTheme="majorBidi" w:eastAsia="Calibri" w:hAnsiTheme="majorBidi" w:cstheme="majorBidi"/>
                <w:b/>
                <w:bCs/>
                <w:iCs/>
                <w:sz w:val="24"/>
                <w:szCs w:val="24"/>
                <w:lang w:val="fr-FR"/>
              </w:rPr>
              <w:t>Données</w:t>
            </w:r>
            <w:r w:rsidRPr="00B74A59">
              <w:rPr>
                <w:rFonts w:asciiTheme="majorBidi" w:eastAsia="Calibri" w:hAnsiTheme="majorBidi" w:cstheme="majorBidi"/>
                <w:b/>
                <w:bCs/>
                <w:iCs/>
                <w:lang w:val="fr-FR"/>
              </w:rPr>
              <w:t xml:space="preserve"> de test</w:t>
            </w:r>
          </w:p>
        </w:tc>
        <w:tc>
          <w:tcPr>
            <w:tcW w:w="3930" w:type="pct"/>
            <w:gridSpan w:val="9"/>
            <w:vAlign w:val="center"/>
          </w:tcPr>
          <w:p w14:paraId="21109BD4" w14:textId="77777777" w:rsidR="00A0472F" w:rsidRPr="00B74A59" w:rsidRDefault="00A0472F" w:rsidP="00B11AD2">
            <w:pPr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</w:pPr>
            <w:r w:rsidRPr="00B74A59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R</w:t>
            </w:r>
            <w:r w:rsidRPr="00B74A59">
              <w:rPr>
                <w:rFonts w:asciiTheme="majorBidi" w:eastAsia="Calibri" w:hAnsiTheme="majorBidi" w:cstheme="majorBidi"/>
                <w:b/>
                <w:bCs/>
                <w:iCs/>
                <w:lang w:val="fr-FR"/>
              </w:rPr>
              <w:t>ésultats attendus</w:t>
            </w:r>
          </w:p>
        </w:tc>
      </w:tr>
      <w:tr w:rsidR="00A0472F" w:rsidRPr="00B74A59" w14:paraId="2955B3CD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  <w:hideMark/>
          </w:tcPr>
          <w:p w14:paraId="7389E7AE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lam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  <w:hideMark/>
          </w:tcPr>
          <w:p w14:paraId="0C8A0190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mu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256AB4D3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</w:t>
            </w:r>
          </w:p>
        </w:tc>
        <w:tc>
          <w:tcPr>
            <w:tcW w:w="437" w:type="pct"/>
            <w:vAlign w:val="center"/>
            <w:hideMark/>
          </w:tcPr>
          <w:p w14:paraId="09A7CF62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  <w:tc>
          <w:tcPr>
            <w:tcW w:w="437" w:type="pct"/>
            <w:vAlign w:val="center"/>
          </w:tcPr>
          <w:p w14:paraId="05CB9615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P0</w:t>
            </w:r>
          </w:p>
        </w:tc>
        <w:tc>
          <w:tcPr>
            <w:tcW w:w="437" w:type="pct"/>
            <w:vAlign w:val="center"/>
            <w:hideMark/>
          </w:tcPr>
          <w:p w14:paraId="6E494EEF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Pw</w:t>
            </w:r>
          </w:p>
        </w:tc>
        <w:tc>
          <w:tcPr>
            <w:tcW w:w="437" w:type="pct"/>
            <w:vAlign w:val="center"/>
          </w:tcPr>
          <w:p w14:paraId="0D662695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37" w:type="pct"/>
            <w:vAlign w:val="center"/>
          </w:tcPr>
          <w:p w14:paraId="22E2CA11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q</w:t>
            </w:r>
          </w:p>
        </w:tc>
        <w:tc>
          <w:tcPr>
            <w:tcW w:w="437" w:type="pct"/>
            <w:vAlign w:val="center"/>
          </w:tcPr>
          <w:p w14:paraId="716EC0E5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Ns</w:t>
            </w:r>
          </w:p>
        </w:tc>
        <w:tc>
          <w:tcPr>
            <w:tcW w:w="437" w:type="pct"/>
            <w:vAlign w:val="center"/>
          </w:tcPr>
          <w:p w14:paraId="40EAFF69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7" w:type="pct"/>
            <w:vAlign w:val="center"/>
          </w:tcPr>
          <w:p w14:paraId="1255407B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q</w:t>
            </w:r>
          </w:p>
        </w:tc>
        <w:tc>
          <w:tcPr>
            <w:tcW w:w="437" w:type="pct"/>
            <w:vAlign w:val="center"/>
          </w:tcPr>
          <w:p w14:paraId="6B976049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</w:t>
            </w:r>
          </w:p>
        </w:tc>
      </w:tr>
      <w:tr w:rsidR="00A0472F" w:rsidRPr="00B74A59" w14:paraId="3981DFF4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57DF8CD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62C3934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599B52D6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37" w:type="pct"/>
            <w:vAlign w:val="center"/>
          </w:tcPr>
          <w:p w14:paraId="36C5B881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0.833</w:t>
            </w:r>
          </w:p>
        </w:tc>
        <w:tc>
          <w:tcPr>
            <w:tcW w:w="437" w:type="pct"/>
            <w:vAlign w:val="center"/>
          </w:tcPr>
          <w:p w14:paraId="5A4401C1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0.045</w:t>
            </w:r>
          </w:p>
        </w:tc>
        <w:tc>
          <w:tcPr>
            <w:tcW w:w="437" w:type="pct"/>
            <w:vAlign w:val="center"/>
          </w:tcPr>
          <w:p w14:paraId="7E04419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0.702</w:t>
            </w:r>
          </w:p>
        </w:tc>
        <w:tc>
          <w:tcPr>
            <w:tcW w:w="437" w:type="pct"/>
            <w:vAlign w:val="center"/>
          </w:tcPr>
          <w:p w14:paraId="0455676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6.011</w:t>
            </w:r>
          </w:p>
        </w:tc>
        <w:tc>
          <w:tcPr>
            <w:tcW w:w="437" w:type="pct"/>
            <w:vAlign w:val="center"/>
          </w:tcPr>
          <w:p w14:paraId="5B6D4FC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3.511</w:t>
            </w:r>
          </w:p>
        </w:tc>
        <w:tc>
          <w:tcPr>
            <w:tcW w:w="437" w:type="pct"/>
            <w:vAlign w:val="center"/>
          </w:tcPr>
          <w:p w14:paraId="0B9B8D2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2.5</w:t>
            </w:r>
          </w:p>
        </w:tc>
        <w:tc>
          <w:tcPr>
            <w:tcW w:w="437" w:type="pct"/>
            <w:vAlign w:val="center"/>
          </w:tcPr>
          <w:p w14:paraId="698383B5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0.601</w:t>
            </w:r>
          </w:p>
        </w:tc>
        <w:tc>
          <w:tcPr>
            <w:tcW w:w="437" w:type="pct"/>
            <w:vAlign w:val="center"/>
          </w:tcPr>
          <w:p w14:paraId="7560B5D4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0.351</w:t>
            </w:r>
          </w:p>
        </w:tc>
        <w:tc>
          <w:tcPr>
            <w:tcW w:w="437" w:type="pct"/>
            <w:vAlign w:val="center"/>
          </w:tcPr>
          <w:p w14:paraId="1A2C889E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0.25</w:t>
            </w:r>
          </w:p>
        </w:tc>
      </w:tr>
      <w:tr w:rsidR="00A0472F" w:rsidRPr="00B74A59" w14:paraId="4EDBCBFE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46796337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9E00B13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6315A66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37" w:type="pct"/>
            <w:vAlign w:val="center"/>
          </w:tcPr>
          <w:p w14:paraId="509E8B39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 xml:space="preserve">0.833   </w:t>
            </w:r>
          </w:p>
        </w:tc>
        <w:tc>
          <w:tcPr>
            <w:tcW w:w="437" w:type="pct"/>
            <w:vAlign w:val="center"/>
          </w:tcPr>
          <w:p w14:paraId="6D4FEB90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 xml:space="preserve">0.021   </w:t>
            </w:r>
          </w:p>
        </w:tc>
        <w:tc>
          <w:tcPr>
            <w:tcW w:w="437" w:type="pct"/>
            <w:vAlign w:val="center"/>
          </w:tcPr>
          <w:p w14:paraId="2E0CD5B2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 xml:space="preserve">0.658 </w:t>
            </w:r>
          </w:p>
        </w:tc>
        <w:tc>
          <w:tcPr>
            <w:tcW w:w="437" w:type="pct"/>
            <w:vAlign w:val="center"/>
          </w:tcPr>
          <w:p w14:paraId="3D6ED42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6.622</w:t>
            </w:r>
          </w:p>
        </w:tc>
        <w:tc>
          <w:tcPr>
            <w:tcW w:w="437" w:type="pct"/>
            <w:vAlign w:val="center"/>
          </w:tcPr>
          <w:p w14:paraId="5FCE72E6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 xml:space="preserve">3.289    </w:t>
            </w:r>
          </w:p>
        </w:tc>
        <w:tc>
          <w:tcPr>
            <w:tcW w:w="437" w:type="pct"/>
            <w:vAlign w:val="center"/>
          </w:tcPr>
          <w:p w14:paraId="0E1AD65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3.333</w:t>
            </w:r>
          </w:p>
        </w:tc>
        <w:tc>
          <w:tcPr>
            <w:tcW w:w="437" w:type="pct"/>
            <w:vAlign w:val="center"/>
          </w:tcPr>
          <w:p w14:paraId="369EB4C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0.11</w:t>
            </w:r>
          </w:p>
        </w:tc>
        <w:tc>
          <w:tcPr>
            <w:tcW w:w="437" w:type="pct"/>
            <w:vAlign w:val="center"/>
          </w:tcPr>
          <w:p w14:paraId="018B28D1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0.055</w:t>
            </w:r>
          </w:p>
        </w:tc>
        <w:tc>
          <w:tcPr>
            <w:tcW w:w="437" w:type="pct"/>
            <w:vAlign w:val="center"/>
          </w:tcPr>
          <w:p w14:paraId="52A99591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0.056</w:t>
            </w:r>
          </w:p>
        </w:tc>
      </w:tr>
      <w:tr w:rsidR="00A0472F" w:rsidRPr="00B74A59" w14:paraId="727369CC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612DBF4A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331068E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17962D4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37" w:type="pct"/>
            <w:vAlign w:val="center"/>
          </w:tcPr>
          <w:p w14:paraId="7753ED2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0.75</w:t>
            </w:r>
          </w:p>
        </w:tc>
        <w:tc>
          <w:tcPr>
            <w:tcW w:w="437" w:type="pct"/>
            <w:vAlign w:val="center"/>
          </w:tcPr>
          <w:p w14:paraId="69BF0F9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0.143</w:t>
            </w:r>
          </w:p>
        </w:tc>
        <w:tc>
          <w:tcPr>
            <w:tcW w:w="437" w:type="pct"/>
            <w:vAlign w:val="center"/>
          </w:tcPr>
          <w:p w14:paraId="61C62D3B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0.643</w:t>
            </w:r>
          </w:p>
        </w:tc>
        <w:tc>
          <w:tcPr>
            <w:tcW w:w="437" w:type="pct"/>
            <w:vAlign w:val="center"/>
          </w:tcPr>
          <w:p w14:paraId="0AC229A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3.429</w:t>
            </w:r>
          </w:p>
        </w:tc>
        <w:tc>
          <w:tcPr>
            <w:tcW w:w="437" w:type="pct"/>
            <w:vAlign w:val="center"/>
          </w:tcPr>
          <w:p w14:paraId="55C55AEA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1.929</w:t>
            </w:r>
          </w:p>
        </w:tc>
        <w:tc>
          <w:tcPr>
            <w:tcW w:w="437" w:type="pct"/>
            <w:vAlign w:val="center"/>
          </w:tcPr>
          <w:p w14:paraId="0F3D9C07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1.5</w:t>
            </w:r>
          </w:p>
        </w:tc>
        <w:tc>
          <w:tcPr>
            <w:tcW w:w="437" w:type="pct"/>
            <w:vAlign w:val="center"/>
          </w:tcPr>
          <w:p w14:paraId="499763E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0.114</w:t>
            </w:r>
          </w:p>
        </w:tc>
        <w:tc>
          <w:tcPr>
            <w:tcW w:w="437" w:type="pct"/>
            <w:vAlign w:val="center"/>
          </w:tcPr>
          <w:p w14:paraId="4FE15B74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0.064</w:t>
            </w:r>
          </w:p>
        </w:tc>
        <w:tc>
          <w:tcPr>
            <w:tcW w:w="437" w:type="pct"/>
            <w:vAlign w:val="center"/>
          </w:tcPr>
          <w:p w14:paraId="137E619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0.05</w:t>
            </w:r>
          </w:p>
        </w:tc>
      </w:tr>
      <w:tr w:rsidR="00A0472F" w:rsidRPr="00B74A59" w14:paraId="300E9F25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50AEA5E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572067D0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25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113B73E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37" w:type="pct"/>
            <w:vAlign w:val="center"/>
          </w:tcPr>
          <w:p w14:paraId="30DB0B03" w14:textId="77777777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 xml:space="preserve">1.2  </w:t>
            </w:r>
          </w:p>
        </w:tc>
        <w:tc>
          <w:tcPr>
            <w:tcW w:w="3493" w:type="pct"/>
            <w:gridSpan w:val="8"/>
            <w:vAlign w:val="center"/>
          </w:tcPr>
          <w:p w14:paraId="5E42499B" w14:textId="77777777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Le système n'est pas stationnaire : a = 1.2 &gt;= 1</w:t>
            </w:r>
          </w:p>
        </w:tc>
      </w:tr>
      <w:tr w:rsidR="00A0472F" w:rsidRPr="00B74A59" w14:paraId="08E8E951" w14:textId="77777777" w:rsidTr="00A0472F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3BFC0E22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16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4FB6F0F6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3846F990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37" w:type="pct"/>
            <w:vAlign w:val="center"/>
          </w:tcPr>
          <w:p w14:paraId="15E0EE3E" w14:textId="77777777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1.0</w:t>
            </w:r>
          </w:p>
        </w:tc>
        <w:tc>
          <w:tcPr>
            <w:tcW w:w="3493" w:type="pct"/>
            <w:gridSpan w:val="8"/>
            <w:vAlign w:val="center"/>
          </w:tcPr>
          <w:p w14:paraId="71208DB2" w14:textId="77777777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  <w:r w:rsidRPr="00B74A59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Le système n'est pas stationnaire : a = 1.0 &gt;= 1</w:t>
            </w:r>
          </w:p>
        </w:tc>
      </w:tr>
    </w:tbl>
    <w:p w14:paraId="14A896F1" w14:textId="22B34D3B" w:rsidR="00A0472F" w:rsidRDefault="00A0472F"/>
    <w:p w14:paraId="53A69451" w14:textId="3894D6FF" w:rsidR="00A0472F" w:rsidRDefault="00A0472F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44"/>
        <w:gridCol w:w="859"/>
        <w:gridCol w:w="509"/>
        <w:gridCol w:w="943"/>
        <w:gridCol w:w="943"/>
        <w:gridCol w:w="943"/>
        <w:gridCol w:w="943"/>
        <w:gridCol w:w="943"/>
        <w:gridCol w:w="943"/>
        <w:gridCol w:w="943"/>
        <w:gridCol w:w="943"/>
        <w:gridCol w:w="934"/>
      </w:tblGrid>
      <w:tr w:rsidR="00A0472F" w:rsidRPr="00B74A59" w14:paraId="19EBE00B" w14:textId="77777777" w:rsidTr="00B11AD2">
        <w:trPr>
          <w:jc w:val="center"/>
        </w:trPr>
        <w:tc>
          <w:tcPr>
            <w:tcW w:w="1070" w:type="pct"/>
            <w:gridSpan w:val="3"/>
            <w:shd w:val="clear" w:color="auto" w:fill="F2F2F2" w:themeFill="background1" w:themeFillShade="F2"/>
            <w:vAlign w:val="center"/>
          </w:tcPr>
          <w:p w14:paraId="491F41BE" w14:textId="77777777" w:rsidR="00A0472F" w:rsidRPr="00B74A59" w:rsidRDefault="00A0472F" w:rsidP="00B11AD2">
            <w:pPr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74A59">
              <w:rPr>
                <w:rFonts w:asciiTheme="majorBidi" w:eastAsia="Calibri" w:hAnsiTheme="majorBidi" w:cstheme="majorBidi"/>
                <w:b/>
                <w:bCs/>
                <w:iCs/>
                <w:sz w:val="24"/>
                <w:szCs w:val="24"/>
                <w:lang w:val="fr-FR"/>
              </w:rPr>
              <w:t>Données</w:t>
            </w:r>
            <w:r w:rsidRPr="00B74A59">
              <w:rPr>
                <w:rFonts w:asciiTheme="majorBidi" w:eastAsia="Calibri" w:hAnsiTheme="majorBidi" w:cstheme="majorBidi"/>
                <w:b/>
                <w:bCs/>
                <w:iCs/>
                <w:lang w:val="fr-FR"/>
              </w:rPr>
              <w:t xml:space="preserve"> de test</w:t>
            </w:r>
          </w:p>
        </w:tc>
        <w:tc>
          <w:tcPr>
            <w:tcW w:w="3930" w:type="pct"/>
            <w:gridSpan w:val="9"/>
            <w:vAlign w:val="center"/>
          </w:tcPr>
          <w:p w14:paraId="4F2A0418" w14:textId="3ADD91E1" w:rsidR="00A0472F" w:rsidRPr="00EF6ECC" w:rsidRDefault="00A0472F" w:rsidP="00B11AD2">
            <w:pPr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fr-FR"/>
              </w:rPr>
            </w:pPr>
            <w:r w:rsidRPr="00EF6ECC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z w:val="24"/>
                <w:szCs w:val="24"/>
                <w:highlight w:val="yellow"/>
                <w:shd w:val="clear" w:color="auto" w:fill="FFFFFF"/>
                <w:lang w:val="fr-FR"/>
              </w:rPr>
              <w:t>R</w:t>
            </w:r>
            <w:r w:rsidRPr="00EF6ECC">
              <w:rPr>
                <w:rFonts w:asciiTheme="majorBidi" w:eastAsia="Calibri" w:hAnsiTheme="majorBidi" w:cstheme="majorBidi"/>
                <w:b/>
                <w:bCs/>
                <w:iCs/>
                <w:highlight w:val="yellow"/>
                <w:lang w:val="fr-FR"/>
              </w:rPr>
              <w:t xml:space="preserve">ésultats </w:t>
            </w:r>
            <w:r w:rsidR="00EF6ECC" w:rsidRPr="00EF6ECC">
              <w:rPr>
                <w:rFonts w:asciiTheme="majorBidi" w:eastAsia="Calibri" w:hAnsiTheme="majorBidi" w:cstheme="majorBidi"/>
                <w:b/>
                <w:bCs/>
                <w:iCs/>
                <w:highlight w:val="yellow"/>
                <w:lang w:val="fr-FR"/>
              </w:rPr>
              <w:t>O</w:t>
            </w:r>
            <w:r w:rsidRPr="00EF6ECC">
              <w:rPr>
                <w:rFonts w:asciiTheme="majorBidi" w:eastAsia="Calibri" w:hAnsiTheme="majorBidi" w:cstheme="majorBidi"/>
                <w:b/>
                <w:bCs/>
                <w:iCs/>
                <w:highlight w:val="yellow"/>
                <w:lang w:val="fr-FR"/>
              </w:rPr>
              <w:t>btenus</w:t>
            </w:r>
          </w:p>
        </w:tc>
      </w:tr>
      <w:tr w:rsidR="00A0472F" w:rsidRPr="00B74A59" w14:paraId="261D228E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  <w:hideMark/>
          </w:tcPr>
          <w:p w14:paraId="08FEB8E0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lam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  <w:hideMark/>
          </w:tcPr>
          <w:p w14:paraId="2F0729AA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mu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40D632C1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</w:t>
            </w:r>
          </w:p>
        </w:tc>
        <w:tc>
          <w:tcPr>
            <w:tcW w:w="437" w:type="pct"/>
            <w:vAlign w:val="center"/>
            <w:hideMark/>
          </w:tcPr>
          <w:p w14:paraId="7465E157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  <w:tc>
          <w:tcPr>
            <w:tcW w:w="437" w:type="pct"/>
            <w:vAlign w:val="center"/>
          </w:tcPr>
          <w:p w14:paraId="0382AE89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P0</w:t>
            </w:r>
          </w:p>
        </w:tc>
        <w:tc>
          <w:tcPr>
            <w:tcW w:w="437" w:type="pct"/>
            <w:vAlign w:val="center"/>
            <w:hideMark/>
          </w:tcPr>
          <w:p w14:paraId="476E6ED9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Pw</w:t>
            </w:r>
          </w:p>
        </w:tc>
        <w:tc>
          <w:tcPr>
            <w:tcW w:w="437" w:type="pct"/>
            <w:vAlign w:val="center"/>
          </w:tcPr>
          <w:p w14:paraId="729F53B2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37" w:type="pct"/>
            <w:vAlign w:val="center"/>
          </w:tcPr>
          <w:p w14:paraId="655ABDD6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q</w:t>
            </w:r>
          </w:p>
        </w:tc>
        <w:tc>
          <w:tcPr>
            <w:tcW w:w="437" w:type="pct"/>
            <w:vAlign w:val="center"/>
          </w:tcPr>
          <w:p w14:paraId="6531A36A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Ns</w:t>
            </w:r>
          </w:p>
        </w:tc>
        <w:tc>
          <w:tcPr>
            <w:tcW w:w="437" w:type="pct"/>
            <w:vAlign w:val="center"/>
          </w:tcPr>
          <w:p w14:paraId="3C571032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7" w:type="pct"/>
            <w:vAlign w:val="center"/>
          </w:tcPr>
          <w:p w14:paraId="73151D36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q</w:t>
            </w:r>
          </w:p>
        </w:tc>
        <w:tc>
          <w:tcPr>
            <w:tcW w:w="437" w:type="pct"/>
            <w:vAlign w:val="center"/>
          </w:tcPr>
          <w:p w14:paraId="0C0E92A9" w14:textId="77777777" w:rsidR="00A0472F" w:rsidRPr="00B74A59" w:rsidRDefault="00A0472F" w:rsidP="00B11A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Pr="00B74A5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</w:t>
            </w:r>
          </w:p>
        </w:tc>
      </w:tr>
      <w:tr w:rsidR="00A0472F" w:rsidRPr="00B74A59" w14:paraId="15E0539D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46C36E2A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52660D29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3013B7CF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</w:t>
            </w:r>
          </w:p>
        </w:tc>
        <w:tc>
          <w:tcPr>
            <w:tcW w:w="437" w:type="pct"/>
            <w:vAlign w:val="center"/>
          </w:tcPr>
          <w:p w14:paraId="7F7F58D6" w14:textId="3AFDB23B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5380055F" w14:textId="4C141F33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715B029F" w14:textId="3675463B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</w:rPr>
            </w:pPr>
          </w:p>
        </w:tc>
        <w:tc>
          <w:tcPr>
            <w:tcW w:w="437" w:type="pct"/>
            <w:vAlign w:val="center"/>
          </w:tcPr>
          <w:p w14:paraId="4B808A4B" w14:textId="6617B485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1D4634E4" w14:textId="6FCEA834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2967D9E8" w14:textId="6EEF5CF9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101F7346" w14:textId="66E15E66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2195FDAD" w14:textId="30451FCA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37" w:type="pct"/>
            <w:vAlign w:val="center"/>
          </w:tcPr>
          <w:p w14:paraId="1231A700" w14:textId="1E514EB4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B74A59" w14:paraId="3E516FE8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59F472BE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11E2D285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18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45B2F695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37" w:type="pct"/>
            <w:vAlign w:val="center"/>
          </w:tcPr>
          <w:p w14:paraId="7DAA89CB" w14:textId="0D36A170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12751E85" w14:textId="052C3D41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32208BD7" w14:textId="020E99BB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25A18170" w14:textId="5B2DAB39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3FEF605B" w14:textId="7F7C35EC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5D506583" w14:textId="52220DE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7053465A" w14:textId="6A76297A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45BEDCE3" w14:textId="166637C4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462CC369" w14:textId="31AB5EF2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</w:tr>
      <w:tr w:rsidR="00A0472F" w:rsidRPr="00B74A59" w14:paraId="7403D0B3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553EEC2D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30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69F74C7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20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4F3D746E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37" w:type="pct"/>
            <w:vAlign w:val="center"/>
          </w:tcPr>
          <w:p w14:paraId="03A87BD4" w14:textId="50BED462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71A31BA6" w14:textId="278C69AD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1968B2E2" w14:textId="233E493D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60A33A14" w14:textId="0A9C24D9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70F7F105" w14:textId="0DE7A470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72E65243" w14:textId="05F472E0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08EEC184" w14:textId="4974191E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4A828B17" w14:textId="2A062988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  <w:tc>
          <w:tcPr>
            <w:tcW w:w="437" w:type="pct"/>
            <w:vAlign w:val="center"/>
          </w:tcPr>
          <w:p w14:paraId="0D1EDCA8" w14:textId="03DC005A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</w:p>
        </w:tc>
      </w:tr>
      <w:tr w:rsidR="00A0472F" w:rsidRPr="00B74A59" w14:paraId="44410BFB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516A61A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60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793142F8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25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71E3153C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2</w:t>
            </w:r>
          </w:p>
        </w:tc>
        <w:tc>
          <w:tcPr>
            <w:tcW w:w="437" w:type="pct"/>
            <w:vAlign w:val="center"/>
          </w:tcPr>
          <w:p w14:paraId="2FB2836D" w14:textId="0081E612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493" w:type="pct"/>
            <w:gridSpan w:val="8"/>
            <w:vAlign w:val="center"/>
          </w:tcPr>
          <w:p w14:paraId="6E68C456" w14:textId="43E698D4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B74A59" w14:paraId="40DAA0A2" w14:textId="77777777" w:rsidTr="00B11AD2">
        <w:trPr>
          <w:jc w:val="center"/>
        </w:trPr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0E757607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16</w:t>
            </w:r>
          </w:p>
        </w:tc>
        <w:tc>
          <w:tcPr>
            <w:tcW w:w="398" w:type="pct"/>
            <w:shd w:val="clear" w:color="auto" w:fill="F2F2F2" w:themeFill="background1" w:themeFillShade="F2"/>
            <w:vAlign w:val="center"/>
          </w:tcPr>
          <w:p w14:paraId="4B3D95DA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236" w:type="pct"/>
            <w:shd w:val="clear" w:color="auto" w:fill="F2F2F2" w:themeFill="background1" w:themeFillShade="F2"/>
            <w:vAlign w:val="center"/>
          </w:tcPr>
          <w:p w14:paraId="14AAA596" w14:textId="77777777" w:rsidR="00A0472F" w:rsidRPr="00B74A59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iCs w:val="0"/>
              </w:rPr>
            </w:pPr>
            <w:r w:rsidRPr="00B74A59">
              <w:rPr>
                <w:rStyle w:val="Emphasis"/>
                <w:rFonts w:asciiTheme="majorBidi" w:hAnsiTheme="majorBidi" w:cstheme="majorBidi"/>
                <w:bCs/>
              </w:rPr>
              <w:t>4</w:t>
            </w:r>
          </w:p>
        </w:tc>
        <w:tc>
          <w:tcPr>
            <w:tcW w:w="437" w:type="pct"/>
            <w:vAlign w:val="center"/>
          </w:tcPr>
          <w:p w14:paraId="719F39B7" w14:textId="1DA0E5A2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493" w:type="pct"/>
            <w:gridSpan w:val="8"/>
            <w:vAlign w:val="center"/>
          </w:tcPr>
          <w:p w14:paraId="0476139A" w14:textId="1263E6FB" w:rsidR="00A0472F" w:rsidRPr="00B74A59" w:rsidRDefault="00A0472F" w:rsidP="00B11AD2">
            <w:pPr>
              <w:spacing w:after="160" w:line="259" w:lineRule="auto"/>
              <w:rPr>
                <w:rStyle w:val="Emphasis"/>
                <w:rFonts w:asciiTheme="majorBidi" w:hAnsiTheme="majorBidi" w:cstheme="majorBidi"/>
                <w:i w:val="0"/>
                <w:iCs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</w:tbl>
    <w:p w14:paraId="5F90FCBB" w14:textId="77777777" w:rsidR="00A0472F" w:rsidRDefault="00A0472F"/>
    <w:p w14:paraId="530025C6" w14:textId="262720FC" w:rsidR="00A0472F" w:rsidRPr="00436726" w:rsidRDefault="00A0472F" w:rsidP="00A0472F">
      <w:pPr>
        <w:pStyle w:val="Heading1"/>
      </w:pPr>
      <w:r>
        <w:t>Test de validation du s</w:t>
      </w:r>
      <w:r w:rsidRPr="00436726">
        <w:t>imulateur M/M/S</w:t>
      </w:r>
      <w:r w:rsidR="00EF6ECC">
        <w:t>/K</w:t>
      </w:r>
    </w:p>
    <w:p w14:paraId="2F487705" w14:textId="0A0AD33C" w:rsidR="00A0472F" w:rsidRDefault="00A0472F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81"/>
        <w:gridCol w:w="619"/>
        <w:gridCol w:w="382"/>
        <w:gridCol w:w="652"/>
        <w:gridCol w:w="984"/>
        <w:gridCol w:w="984"/>
        <w:gridCol w:w="850"/>
        <w:gridCol w:w="984"/>
        <w:gridCol w:w="850"/>
        <w:gridCol w:w="984"/>
        <w:gridCol w:w="850"/>
        <w:gridCol w:w="984"/>
        <w:gridCol w:w="986"/>
      </w:tblGrid>
      <w:tr w:rsidR="00A0472F" w:rsidRPr="00A0472F" w14:paraId="3CAD4A1A" w14:textId="77777777" w:rsidTr="00A0472F">
        <w:trPr>
          <w:jc w:val="center"/>
        </w:trPr>
        <w:tc>
          <w:tcPr>
            <w:tcW w:w="1081" w:type="pct"/>
            <w:gridSpan w:val="4"/>
            <w:shd w:val="clear" w:color="auto" w:fill="F2F2F2" w:themeFill="background1" w:themeFillShade="F2"/>
          </w:tcPr>
          <w:p w14:paraId="57634D44" w14:textId="77777777" w:rsidR="00A0472F" w:rsidRPr="00A0472F" w:rsidRDefault="00A0472F" w:rsidP="00B11AD2">
            <w:pPr>
              <w:jc w:val="both"/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lang w:val="fr-FR"/>
              </w:rPr>
              <w:t>Données de test</w:t>
            </w:r>
          </w:p>
        </w:tc>
        <w:tc>
          <w:tcPr>
            <w:tcW w:w="3919" w:type="pct"/>
            <w:gridSpan w:val="9"/>
            <w:shd w:val="clear" w:color="auto" w:fill="auto"/>
          </w:tcPr>
          <w:p w14:paraId="1797FC0D" w14:textId="77777777" w:rsidR="00A0472F" w:rsidRPr="00A0472F" w:rsidRDefault="00A0472F" w:rsidP="00B11AD2">
            <w:pPr>
              <w:jc w:val="both"/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hd w:val="clear" w:color="auto" w:fill="FFFFFF"/>
                <w:lang w:val="fr-FR"/>
              </w:rPr>
              <w:t>R</w:t>
            </w:r>
            <w:r w:rsidRPr="00A0472F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lang w:val="fr-FR"/>
              </w:rPr>
              <w:t>ésultats attendus</w:t>
            </w:r>
          </w:p>
        </w:tc>
      </w:tr>
      <w:tr w:rsidR="00A0472F" w:rsidRPr="00A0472F" w14:paraId="4022AF62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  <w:hideMark/>
          </w:tcPr>
          <w:p w14:paraId="5F0096F1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lam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  <w:hideMark/>
          </w:tcPr>
          <w:p w14:paraId="34AB910A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mu</w:t>
            </w:r>
          </w:p>
        </w:tc>
        <w:tc>
          <w:tcPr>
            <w:tcW w:w="177" w:type="pct"/>
            <w:shd w:val="clear" w:color="auto" w:fill="F2F2F2" w:themeFill="background1" w:themeFillShade="F2"/>
            <w:vAlign w:val="center"/>
          </w:tcPr>
          <w:p w14:paraId="34E7FF48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s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43392E0B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k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3A84161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iCs/>
                <w:color w:val="000000" w:themeColor="text1"/>
              </w:rPr>
              <w:t>a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E0D07F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P0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3AB8310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Pw</w:t>
            </w:r>
          </w:p>
        </w:tc>
        <w:tc>
          <w:tcPr>
            <w:tcW w:w="456" w:type="pct"/>
            <w:shd w:val="clear" w:color="auto" w:fill="auto"/>
          </w:tcPr>
          <w:p w14:paraId="35CFB802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Pk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CD2EB3B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N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29733B7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N</w:t>
            </w: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q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DA7C1EE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 xml:space="preserve">Ns </w:t>
            </w:r>
            <w:r w:rsidRPr="00A0472F">
              <w:rPr>
                <w:rFonts w:asciiTheme="majorBidi" w:hAnsiTheme="majorBidi" w:cstheme="majorBidi"/>
                <w:b/>
                <w:iCs/>
                <w:color w:val="000000" w:themeColor="text1"/>
                <w:lang w:val="fr-FR"/>
              </w:rPr>
              <w:t>/ c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7C7A81E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T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1896CE0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T</w:t>
            </w: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q</w:t>
            </w:r>
          </w:p>
        </w:tc>
      </w:tr>
      <w:tr w:rsidR="00A0472F" w:rsidRPr="00A0472F" w14:paraId="1FE673B0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0DAF0C8F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15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0F818825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77509DC6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6AC1A6D2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</w:t>
            </w:r>
          </w:p>
        </w:tc>
        <w:tc>
          <w:tcPr>
            <w:tcW w:w="456" w:type="pct"/>
            <w:shd w:val="clear" w:color="auto" w:fill="auto"/>
          </w:tcPr>
          <w:p w14:paraId="2229A3B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.899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27ADD74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0.0225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E8E7E8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0.787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B992DF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0.101</w:t>
            </w:r>
          </w:p>
        </w:tc>
        <w:tc>
          <w:tcPr>
            <w:tcW w:w="394" w:type="pct"/>
            <w:shd w:val="clear" w:color="auto" w:fill="auto"/>
          </w:tcPr>
          <w:p w14:paraId="2E85B25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5.53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A17FB1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2.83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50782E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2.7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C34EB6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0.41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5386779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0.21</w:t>
            </w:r>
          </w:p>
        </w:tc>
      </w:tr>
      <w:tr w:rsidR="00A0472F" w:rsidRPr="00A0472F" w14:paraId="58272EE8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66F0DB89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60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4123043D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18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77668075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325B02B7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100</w:t>
            </w:r>
          </w:p>
        </w:tc>
        <w:tc>
          <w:tcPr>
            <w:tcW w:w="456" w:type="pct"/>
            <w:shd w:val="clear" w:color="auto" w:fill="auto"/>
          </w:tcPr>
          <w:p w14:paraId="6883E3D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0.833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6C8CC9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0.0213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05E28CF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0.658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7504027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14:paraId="1CB9DF6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6.62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1BD36D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0.0548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2EE5CB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3.33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D683E5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0.11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32D33C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0.0548</w:t>
            </w:r>
          </w:p>
        </w:tc>
      </w:tr>
      <w:tr w:rsidR="00A0472F" w:rsidRPr="00A0472F" w14:paraId="3C20C0D0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23F522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02403E4D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75A2BB0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2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7EEEF2EF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80</w:t>
            </w:r>
          </w:p>
        </w:tc>
        <w:tc>
          <w:tcPr>
            <w:tcW w:w="456" w:type="pct"/>
            <w:shd w:val="clear" w:color="auto" w:fill="auto"/>
          </w:tcPr>
          <w:p w14:paraId="2FEAAC7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8E8266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D153173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116FD4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0.733</w:t>
            </w:r>
          </w:p>
        </w:tc>
        <w:tc>
          <w:tcPr>
            <w:tcW w:w="394" w:type="pct"/>
            <w:shd w:val="clear" w:color="auto" w:fill="auto"/>
          </w:tcPr>
          <w:p w14:paraId="39FFEB0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79.6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9E86202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77.6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304A0DF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39C630D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9.95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190D3F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9.7</w:t>
            </w:r>
          </w:p>
        </w:tc>
      </w:tr>
      <w:tr w:rsidR="00A0472F" w:rsidRPr="00A0472F" w14:paraId="56F19D67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4F91BEB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60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254EFD9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25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6263C579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289BAC9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</w:t>
            </w:r>
          </w:p>
        </w:tc>
        <w:tc>
          <w:tcPr>
            <w:tcW w:w="456" w:type="pct"/>
            <w:shd w:val="clear" w:color="auto" w:fill="auto"/>
          </w:tcPr>
          <w:p w14:paraId="773808F2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0.776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BBC16B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0.063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9BF31A2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</w:rPr>
              <w:t>.592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6DFE99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0.0305</w:t>
            </w:r>
          </w:p>
        </w:tc>
        <w:tc>
          <w:tcPr>
            <w:tcW w:w="394" w:type="pct"/>
            <w:shd w:val="clear" w:color="auto" w:fill="auto"/>
          </w:tcPr>
          <w:p w14:paraId="07105817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3.77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91019F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1.44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9BFCCC7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2.33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E1FB7C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0.0648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51DAEE37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0.0248</w:t>
            </w:r>
          </w:p>
        </w:tc>
      </w:tr>
      <w:tr w:rsidR="00A0472F" w:rsidRPr="00A0472F" w14:paraId="5D87EA7A" w14:textId="77777777" w:rsidTr="00A0472F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0E30681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7214FA03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40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29C83AE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018791E6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50</w:t>
            </w:r>
          </w:p>
        </w:tc>
        <w:tc>
          <w:tcPr>
            <w:tcW w:w="456" w:type="pct"/>
            <w:shd w:val="clear" w:color="auto" w:fill="auto"/>
          </w:tcPr>
          <w:p w14:paraId="48F4D4F5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0.0313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39AA1E1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0.882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E41291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4D2A7B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  <w:tc>
          <w:tcPr>
            <w:tcW w:w="394" w:type="pct"/>
            <w:shd w:val="clear" w:color="auto" w:fill="auto"/>
          </w:tcPr>
          <w:p w14:paraId="5079903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0.125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29F7629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A84E25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lang w:val="fr-FR"/>
              </w:rPr>
              <w:t>.125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6EC8044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hAnsiTheme="majorBidi" w:cstheme="majorBidi"/>
                <w:iCs/>
                <w:color w:val="000000" w:themeColor="text1"/>
                <w:shd w:val="clear" w:color="auto" w:fill="FFFFFF"/>
              </w:rPr>
              <w:t>0.025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A01AE4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Style w:val="Emphasis"/>
                <w:rFonts w:asciiTheme="majorBidi" w:hAnsiTheme="majorBidi" w:cstheme="majorBidi"/>
                <w:color w:val="000000" w:themeColor="text1"/>
                <w:shd w:val="clear" w:color="auto" w:fill="FFFFFF"/>
                <w:lang w:val="fr-FR"/>
              </w:rPr>
              <w:t>0</w:t>
            </w:r>
          </w:p>
        </w:tc>
      </w:tr>
    </w:tbl>
    <w:p w14:paraId="5C566529" w14:textId="77777777" w:rsidR="00A0472F" w:rsidRDefault="00A0472F"/>
    <w:p w14:paraId="4A0726A6" w14:textId="59460315" w:rsidR="00A0472F" w:rsidRDefault="00A0472F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81"/>
        <w:gridCol w:w="619"/>
        <w:gridCol w:w="382"/>
        <w:gridCol w:w="652"/>
        <w:gridCol w:w="984"/>
        <w:gridCol w:w="984"/>
        <w:gridCol w:w="850"/>
        <w:gridCol w:w="984"/>
        <w:gridCol w:w="850"/>
        <w:gridCol w:w="984"/>
        <w:gridCol w:w="850"/>
        <w:gridCol w:w="984"/>
        <w:gridCol w:w="986"/>
      </w:tblGrid>
      <w:tr w:rsidR="00A0472F" w:rsidRPr="00A0472F" w14:paraId="288869E0" w14:textId="77777777" w:rsidTr="00B11AD2">
        <w:trPr>
          <w:jc w:val="center"/>
        </w:trPr>
        <w:tc>
          <w:tcPr>
            <w:tcW w:w="1081" w:type="pct"/>
            <w:gridSpan w:val="4"/>
            <w:shd w:val="clear" w:color="auto" w:fill="F2F2F2" w:themeFill="background1" w:themeFillShade="F2"/>
          </w:tcPr>
          <w:p w14:paraId="70CF0D61" w14:textId="77777777" w:rsidR="00A0472F" w:rsidRPr="00A0472F" w:rsidRDefault="00A0472F" w:rsidP="00B11AD2">
            <w:pPr>
              <w:jc w:val="both"/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shd w:val="clear" w:color="auto" w:fill="FFFFFF"/>
                <w:lang w:val="fr-FR"/>
              </w:rPr>
            </w:pPr>
            <w:r w:rsidRPr="00A0472F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lang w:val="fr-FR"/>
              </w:rPr>
              <w:t>Données de test</w:t>
            </w:r>
          </w:p>
        </w:tc>
        <w:tc>
          <w:tcPr>
            <w:tcW w:w="3919" w:type="pct"/>
            <w:gridSpan w:val="9"/>
            <w:shd w:val="clear" w:color="auto" w:fill="auto"/>
          </w:tcPr>
          <w:p w14:paraId="5241272A" w14:textId="44432BE0" w:rsidR="00A0472F" w:rsidRPr="00EF6ECC" w:rsidRDefault="00A0472F" w:rsidP="00B11AD2">
            <w:pPr>
              <w:jc w:val="both"/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highlight w:val="yellow"/>
                <w:shd w:val="clear" w:color="auto" w:fill="FFFFFF"/>
                <w:lang w:val="fr-FR"/>
              </w:rPr>
            </w:pPr>
            <w:r w:rsidRPr="00EF6ECC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highlight w:val="yellow"/>
                <w:shd w:val="clear" w:color="auto" w:fill="FFFFFF"/>
                <w:lang w:val="fr-FR"/>
              </w:rPr>
              <w:t>R</w:t>
            </w:r>
            <w:r w:rsidRPr="00EF6ECC">
              <w:rPr>
                <w:rFonts w:asciiTheme="majorBidi" w:eastAsia="Calibri" w:hAnsiTheme="majorBidi" w:cstheme="majorBidi"/>
                <w:b/>
                <w:bCs/>
                <w:iCs/>
                <w:color w:val="000000" w:themeColor="text1"/>
                <w:highlight w:val="yellow"/>
                <w:lang w:val="fr-FR"/>
              </w:rPr>
              <w:t>ésultats Obtenus</w:t>
            </w:r>
          </w:p>
        </w:tc>
      </w:tr>
      <w:tr w:rsidR="00A0472F" w:rsidRPr="00A0472F" w14:paraId="59B9B644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  <w:hideMark/>
          </w:tcPr>
          <w:p w14:paraId="14527445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lam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  <w:hideMark/>
          </w:tcPr>
          <w:p w14:paraId="3A432FE4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mu</w:t>
            </w:r>
          </w:p>
        </w:tc>
        <w:tc>
          <w:tcPr>
            <w:tcW w:w="177" w:type="pct"/>
            <w:shd w:val="clear" w:color="auto" w:fill="F2F2F2" w:themeFill="background1" w:themeFillShade="F2"/>
            <w:vAlign w:val="center"/>
          </w:tcPr>
          <w:p w14:paraId="3E9119D7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s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5F99290A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k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1C85FF8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iCs/>
                <w:color w:val="000000" w:themeColor="text1"/>
              </w:rPr>
              <w:t>a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F165FD2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P0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866D402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Pw</w:t>
            </w:r>
          </w:p>
        </w:tc>
        <w:tc>
          <w:tcPr>
            <w:tcW w:w="456" w:type="pct"/>
            <w:shd w:val="clear" w:color="auto" w:fill="auto"/>
          </w:tcPr>
          <w:p w14:paraId="0BE0069A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Pk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C6A0C6D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N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B6B7A33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N</w:t>
            </w: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q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53BF71A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 xml:space="preserve">Ns </w:t>
            </w:r>
            <w:r w:rsidRPr="00A0472F">
              <w:rPr>
                <w:rFonts w:asciiTheme="majorBidi" w:hAnsiTheme="majorBidi" w:cstheme="majorBidi"/>
                <w:b/>
                <w:iCs/>
                <w:color w:val="000000" w:themeColor="text1"/>
                <w:lang w:val="fr-FR"/>
              </w:rPr>
              <w:t>/ c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88394F5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T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AF66626" w14:textId="77777777" w:rsidR="00A0472F" w:rsidRPr="00A0472F" w:rsidRDefault="00A0472F" w:rsidP="00B11AD2">
            <w:pPr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</w:pP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</w:rPr>
              <w:t>T</w:t>
            </w:r>
            <w:r w:rsidRPr="00A0472F">
              <w:rPr>
                <w:rFonts w:asciiTheme="majorBidi" w:hAnsiTheme="majorBidi" w:cstheme="majorBidi"/>
                <w:b/>
                <w:bCs/>
                <w:iCs/>
                <w:color w:val="000000" w:themeColor="text1"/>
                <w:lang w:val="fr-FR"/>
              </w:rPr>
              <w:t>q</w:t>
            </w:r>
          </w:p>
        </w:tc>
      </w:tr>
      <w:tr w:rsidR="00A0472F" w:rsidRPr="00A0472F" w14:paraId="4908EC95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44922F49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15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372CE28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4FFB3B2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7419D09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</w:t>
            </w:r>
          </w:p>
        </w:tc>
        <w:tc>
          <w:tcPr>
            <w:tcW w:w="456" w:type="pct"/>
            <w:shd w:val="clear" w:color="auto" w:fill="auto"/>
          </w:tcPr>
          <w:p w14:paraId="1D630C64" w14:textId="16964E62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BDF1757" w14:textId="4621B7D5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388F5B98" w14:textId="23AD3046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EB99AC7" w14:textId="4DBB40AE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</w:tcPr>
          <w:p w14:paraId="6173A5D9" w14:textId="088E14A9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CAE62DB" w14:textId="1BB84DD1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39132A0D" w14:textId="14910D4F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F40FAEF" w14:textId="36A93633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AE75DDE" w14:textId="46293A2A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A0472F" w14:paraId="76F263E6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668EF5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60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32B39775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18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2EC620DF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01E7DBC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100</w:t>
            </w:r>
          </w:p>
        </w:tc>
        <w:tc>
          <w:tcPr>
            <w:tcW w:w="456" w:type="pct"/>
            <w:shd w:val="clear" w:color="auto" w:fill="auto"/>
          </w:tcPr>
          <w:p w14:paraId="36E78084" w14:textId="7FF792AA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A3A2145" w14:textId="0769C6AD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31B3253" w14:textId="13F3B4BF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5668752" w14:textId="3E5D14CC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</w:tcPr>
          <w:p w14:paraId="59624794" w14:textId="6F30CE09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A60DD19" w14:textId="4C94453B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10EC3E0" w14:textId="26C77305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E7D4045" w14:textId="6AFA7E2D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6174D03" w14:textId="1F49BD93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A0472F" w14:paraId="223F73E8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4BEF597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38487EF4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503B241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2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07E565B3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80</w:t>
            </w:r>
          </w:p>
        </w:tc>
        <w:tc>
          <w:tcPr>
            <w:tcW w:w="456" w:type="pct"/>
            <w:shd w:val="clear" w:color="auto" w:fill="auto"/>
          </w:tcPr>
          <w:p w14:paraId="067B2C7E" w14:textId="1D1D6EC8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E66948C" w14:textId="55B85EE6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05D903C" w14:textId="3437A4C1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0730B51" w14:textId="4675E74F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</w:tcPr>
          <w:p w14:paraId="7885DAC5" w14:textId="58A4D46B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226B692" w14:textId="7003B0DC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236D461" w14:textId="2EE706FC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C7E892B" w14:textId="5E2790B3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D612118" w14:textId="57C29052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A0472F" w14:paraId="110C4544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74E4B1E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60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11A4B4D0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25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76B94D3A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3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3DD496B8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10</w:t>
            </w:r>
          </w:p>
        </w:tc>
        <w:tc>
          <w:tcPr>
            <w:tcW w:w="456" w:type="pct"/>
            <w:shd w:val="clear" w:color="auto" w:fill="auto"/>
          </w:tcPr>
          <w:p w14:paraId="1FA6D302" w14:textId="3B26014D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DF9B61D" w14:textId="6C52AF8F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4FCC4DD3" w14:textId="7FF4C5BC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BD288F1" w14:textId="1C22D93D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</w:tcPr>
          <w:p w14:paraId="06DC77F8" w14:textId="3B0A7B24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2F326A8" w14:textId="5D4BABCB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51ED266" w14:textId="15FE7142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A7A64F4" w14:textId="76D64ABF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47FAC92" w14:textId="0D2F9E3D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  <w:tr w:rsidR="00A0472F" w:rsidRPr="00A0472F" w14:paraId="59877EC6" w14:textId="77777777" w:rsidTr="00B11AD2">
        <w:trPr>
          <w:jc w:val="center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1ECA0E95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</w:t>
            </w:r>
          </w:p>
        </w:tc>
        <w:tc>
          <w:tcPr>
            <w:tcW w:w="287" w:type="pct"/>
            <w:shd w:val="clear" w:color="auto" w:fill="F2F2F2" w:themeFill="background1" w:themeFillShade="F2"/>
            <w:vAlign w:val="center"/>
          </w:tcPr>
          <w:p w14:paraId="489E2B8B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40</w:t>
            </w:r>
          </w:p>
        </w:tc>
        <w:tc>
          <w:tcPr>
            <w:tcW w:w="177" w:type="pct"/>
            <w:shd w:val="clear" w:color="auto" w:fill="F2F2F2" w:themeFill="background1" w:themeFillShade="F2"/>
          </w:tcPr>
          <w:p w14:paraId="76F93CE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4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52A32A3C" w14:textId="77777777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bCs/>
                <w:i w:val="0"/>
                <w:color w:val="000000" w:themeColor="text1"/>
              </w:rPr>
            </w:pPr>
            <w:r w:rsidRPr="00A0472F">
              <w:rPr>
                <w:rStyle w:val="Emphasis"/>
                <w:rFonts w:asciiTheme="majorBidi" w:hAnsiTheme="majorBidi" w:cstheme="majorBidi"/>
                <w:bCs/>
                <w:color w:val="000000" w:themeColor="text1"/>
              </w:rPr>
              <w:t>50</w:t>
            </w:r>
          </w:p>
        </w:tc>
        <w:tc>
          <w:tcPr>
            <w:tcW w:w="456" w:type="pct"/>
            <w:shd w:val="clear" w:color="auto" w:fill="auto"/>
          </w:tcPr>
          <w:p w14:paraId="58982D6A" w14:textId="269F3A35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11331BE" w14:textId="53DB7EE0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386837FD" w14:textId="2EAA3C63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138C951" w14:textId="3F515803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</w:tcPr>
          <w:p w14:paraId="4A8FEB30" w14:textId="4F530771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E3E6436" w14:textId="25BFEF7B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A9721F2" w14:textId="6AD5C3A8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2FDE879" w14:textId="512DF325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1CC6690" w14:textId="3C0CC6A8" w:rsidR="00A0472F" w:rsidRPr="00A0472F" w:rsidRDefault="00A0472F" w:rsidP="00B11AD2">
            <w:pPr>
              <w:rPr>
                <w:rStyle w:val="Emphasis"/>
                <w:rFonts w:asciiTheme="majorBidi" w:hAnsiTheme="majorBidi" w:cstheme="majorBidi"/>
                <w:i w:val="0"/>
                <w:color w:val="000000" w:themeColor="text1"/>
                <w:shd w:val="clear" w:color="auto" w:fill="FFFFFF"/>
                <w:lang w:val="fr-FR"/>
              </w:rPr>
            </w:pPr>
          </w:p>
        </w:tc>
      </w:tr>
    </w:tbl>
    <w:p w14:paraId="2331DA4F" w14:textId="77777777" w:rsidR="00382C7B" w:rsidRDefault="00382C7B" w:rsidP="00382C7B">
      <w:pPr>
        <w:pStyle w:val="Heading1"/>
        <w:numPr>
          <w:ilvl w:val="0"/>
          <w:numId w:val="0"/>
        </w:numPr>
      </w:pPr>
    </w:p>
    <w:p w14:paraId="281D0308" w14:textId="77777777" w:rsidR="00F06CF2" w:rsidRDefault="00F06CF2" w:rsidP="00F06CF2"/>
    <w:p w14:paraId="28B4127F" w14:textId="77777777" w:rsidR="00F06CF2" w:rsidRDefault="00F06CF2" w:rsidP="00F06CF2">
      <w:pPr>
        <w:pStyle w:val="Heading1"/>
        <w:numPr>
          <w:ilvl w:val="0"/>
          <w:numId w:val="0"/>
        </w:numPr>
      </w:pPr>
    </w:p>
    <w:p w14:paraId="4CA721A0" w14:textId="5DFE7B0E" w:rsidR="00A0472F" w:rsidRDefault="00EF6ECC" w:rsidP="00EF6ECC">
      <w:pPr>
        <w:pStyle w:val="Heading1"/>
      </w:pPr>
      <w:r>
        <w:lastRenderedPageBreak/>
        <w:t>Ajustement de données</w:t>
      </w:r>
    </w:p>
    <w:p w14:paraId="248C57E7" w14:textId="77777777" w:rsidR="00EF6ECC" w:rsidRPr="00EF6ECC" w:rsidRDefault="00EF6ECC" w:rsidP="00EF6ECC">
      <w:pPr>
        <w:rPr>
          <w:lang w:val="fr-FR"/>
        </w:rPr>
      </w:pPr>
    </w:p>
    <w:p w14:paraId="001A938E" w14:textId="4A90C338" w:rsidR="00EF6ECC" w:rsidRDefault="00EF6ECC" w:rsidP="00EF6ECC">
      <w:pPr>
        <w:pStyle w:val="Heading2"/>
      </w:pPr>
      <w:r>
        <w:t>Vérification de l'indépendance des données</w:t>
      </w:r>
    </w:p>
    <w:p w14:paraId="2E9E0FDD" w14:textId="77777777" w:rsidR="00382C7B" w:rsidRDefault="00382C7B" w:rsidP="00382C7B">
      <w:pPr>
        <w:pStyle w:val="Heading2"/>
        <w:numPr>
          <w:ilvl w:val="0"/>
          <w:numId w:val="0"/>
        </w:numPr>
        <w:ind w:left="357"/>
      </w:pPr>
    </w:p>
    <w:p w14:paraId="29779481" w14:textId="00D366EF" w:rsidR="00EF6ECC" w:rsidRDefault="00EF6ECC" w:rsidP="00EF6ECC">
      <w:pPr>
        <w:pStyle w:val="Heading2"/>
      </w:pPr>
      <w:r>
        <w:t>Estimation des paramètres</w:t>
      </w:r>
    </w:p>
    <w:p w14:paraId="7F631F1F" w14:textId="77777777" w:rsidR="00382C7B" w:rsidRDefault="00382C7B" w:rsidP="00382C7B">
      <w:pPr>
        <w:pStyle w:val="ListParagraph"/>
      </w:pPr>
    </w:p>
    <w:p w14:paraId="4920838A" w14:textId="77777777" w:rsidR="00382C7B" w:rsidRDefault="00382C7B" w:rsidP="00382C7B">
      <w:pPr>
        <w:pStyle w:val="Heading2"/>
        <w:numPr>
          <w:ilvl w:val="0"/>
          <w:numId w:val="0"/>
        </w:numPr>
        <w:ind w:left="357"/>
      </w:pPr>
    </w:p>
    <w:p w14:paraId="4AD914D3" w14:textId="18ADD356" w:rsidR="00EF6ECC" w:rsidRDefault="00EF6ECC" w:rsidP="00EF6ECC">
      <w:pPr>
        <w:pStyle w:val="Heading2"/>
      </w:pPr>
      <w:r>
        <w:t>Sélection de la fonction de distribution</w:t>
      </w:r>
    </w:p>
    <w:p w14:paraId="5F915372" w14:textId="77777777" w:rsidR="00382C7B" w:rsidRDefault="00382C7B" w:rsidP="00382C7B">
      <w:pPr>
        <w:pStyle w:val="Heading2"/>
        <w:numPr>
          <w:ilvl w:val="0"/>
          <w:numId w:val="0"/>
        </w:numPr>
        <w:ind w:left="357"/>
      </w:pPr>
    </w:p>
    <w:p w14:paraId="1FD63E34" w14:textId="1A352F25" w:rsidR="00EF6ECC" w:rsidRDefault="00EF6ECC" w:rsidP="00EF6ECC">
      <w:pPr>
        <w:pStyle w:val="Heading2"/>
      </w:pPr>
      <w:r>
        <w:t>Test d’ajustement</w:t>
      </w:r>
    </w:p>
    <w:p w14:paraId="268DA257" w14:textId="28E34958" w:rsidR="00EF6ECC" w:rsidRDefault="00EF6ECC" w:rsidP="00EF6ECC">
      <w:pPr>
        <w:pStyle w:val="Heading1"/>
        <w:numPr>
          <w:ilvl w:val="0"/>
          <w:numId w:val="0"/>
        </w:numPr>
        <w:ind w:left="360" w:hanging="360"/>
      </w:pPr>
    </w:p>
    <w:p w14:paraId="00CA4C19" w14:textId="77777777" w:rsidR="00EF6ECC" w:rsidRPr="00EF6ECC" w:rsidRDefault="00EF6ECC" w:rsidP="00EF6ECC">
      <w:pPr>
        <w:rPr>
          <w:lang w:val="fr-FR"/>
        </w:rPr>
      </w:pPr>
    </w:p>
    <w:sectPr w:rsidR="00EF6ECC" w:rsidRPr="00EF6ECC" w:rsidSect="006A726B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34572" w14:textId="77777777" w:rsidR="00346C85" w:rsidRDefault="00346C85" w:rsidP="00A83283">
      <w:pPr>
        <w:spacing w:after="0" w:line="240" w:lineRule="auto"/>
      </w:pPr>
      <w:r>
        <w:separator/>
      </w:r>
    </w:p>
  </w:endnote>
  <w:endnote w:type="continuationSeparator" w:id="0">
    <w:p w14:paraId="7327501D" w14:textId="77777777" w:rsidR="00346C85" w:rsidRDefault="00346C85" w:rsidP="00A8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731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D8C93" w14:textId="5CC6CF99" w:rsidR="00A83283" w:rsidRDefault="00A832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7CB43B" w14:textId="77777777" w:rsidR="00A83283" w:rsidRDefault="00A832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64B3A" w14:textId="77777777" w:rsidR="00346C85" w:rsidRDefault="00346C85" w:rsidP="00A83283">
      <w:pPr>
        <w:spacing w:after="0" w:line="240" w:lineRule="auto"/>
      </w:pPr>
      <w:r>
        <w:separator/>
      </w:r>
    </w:p>
  </w:footnote>
  <w:footnote w:type="continuationSeparator" w:id="0">
    <w:p w14:paraId="7064B6F8" w14:textId="77777777" w:rsidR="00346C85" w:rsidRDefault="00346C85" w:rsidP="00A83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E0459"/>
    <w:multiLevelType w:val="hybridMultilevel"/>
    <w:tmpl w:val="7B82B71E"/>
    <w:lvl w:ilvl="0" w:tplc="DE9227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63BDD"/>
    <w:multiLevelType w:val="multilevel"/>
    <w:tmpl w:val="B13A6F2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91268E"/>
    <w:multiLevelType w:val="hybridMultilevel"/>
    <w:tmpl w:val="F02A07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2F"/>
    <w:rsid w:val="00346C85"/>
    <w:rsid w:val="00382C7B"/>
    <w:rsid w:val="00432602"/>
    <w:rsid w:val="00545FF3"/>
    <w:rsid w:val="00553DE9"/>
    <w:rsid w:val="006A726B"/>
    <w:rsid w:val="00A0472F"/>
    <w:rsid w:val="00A83283"/>
    <w:rsid w:val="00C87B17"/>
    <w:rsid w:val="00EE69E7"/>
    <w:rsid w:val="00EF6ECC"/>
    <w:rsid w:val="00F0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E55C"/>
  <w15:chartTrackingRefBased/>
  <w15:docId w15:val="{320B93D2-1D34-496F-91C3-B6A65898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72F"/>
  </w:style>
  <w:style w:type="paragraph" w:styleId="Heading1">
    <w:name w:val="heading 1"/>
    <w:basedOn w:val="ListParagraph"/>
    <w:next w:val="Normal"/>
    <w:link w:val="Heading1Char"/>
    <w:uiPriority w:val="9"/>
    <w:qFormat/>
    <w:rsid w:val="00A0472F"/>
    <w:pPr>
      <w:numPr>
        <w:numId w:val="1"/>
      </w:numPr>
      <w:outlineLvl w:val="0"/>
    </w:pPr>
    <w:rPr>
      <w:rFonts w:asciiTheme="minorBidi" w:hAnsiTheme="minorBidi"/>
      <w:b/>
      <w:bCs/>
      <w:sz w:val="28"/>
      <w:szCs w:val="28"/>
      <w:lang w:val="fr-FR"/>
    </w:rPr>
  </w:style>
  <w:style w:type="paragraph" w:styleId="Heading2">
    <w:name w:val="heading 2"/>
    <w:basedOn w:val="Normal"/>
    <w:link w:val="Heading2Char"/>
    <w:uiPriority w:val="9"/>
    <w:qFormat/>
    <w:rsid w:val="00A0472F"/>
    <w:pPr>
      <w:numPr>
        <w:ilvl w:val="1"/>
        <w:numId w:val="1"/>
      </w:numPr>
      <w:spacing w:before="100" w:beforeAutospacing="1" w:after="0" w:line="240" w:lineRule="auto"/>
      <w:ind w:left="357" w:hanging="357"/>
      <w:outlineLvl w:val="1"/>
    </w:pPr>
    <w:rPr>
      <w:rFonts w:asciiTheme="minorBidi" w:eastAsia="Times New Roman" w:hAnsiTheme="minorBidi"/>
      <w:b/>
      <w:bCs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0472F"/>
    <w:rPr>
      <w:i/>
      <w:iCs/>
    </w:rPr>
  </w:style>
  <w:style w:type="table" w:styleId="TableGrid">
    <w:name w:val="Table Grid"/>
    <w:basedOn w:val="TableNormal"/>
    <w:uiPriority w:val="39"/>
    <w:rsid w:val="00A047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472F"/>
    <w:rPr>
      <w:rFonts w:asciiTheme="minorBidi" w:hAnsiTheme="minorBidi"/>
      <w:b/>
      <w:bCs/>
      <w:sz w:val="28"/>
      <w:szCs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A0472F"/>
    <w:rPr>
      <w:rFonts w:asciiTheme="minorBidi" w:eastAsia="Times New Roman" w:hAnsiTheme="minorBidi"/>
      <w:b/>
      <w:bCs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A047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32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283"/>
  </w:style>
  <w:style w:type="paragraph" w:styleId="Footer">
    <w:name w:val="footer"/>
    <w:basedOn w:val="Normal"/>
    <w:link w:val="FooterChar"/>
    <w:uiPriority w:val="99"/>
    <w:unhideWhenUsed/>
    <w:rsid w:val="00A832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Sadek Benhammada</dc:creator>
  <cp:keywords/>
  <dc:description/>
  <cp:lastModifiedBy>Sadek Benhammada</cp:lastModifiedBy>
  <cp:revision>5</cp:revision>
  <dcterms:created xsi:type="dcterms:W3CDTF">2025-01-03T10:09:00Z</dcterms:created>
  <dcterms:modified xsi:type="dcterms:W3CDTF">2025-12-14T17:15:00Z</dcterms:modified>
</cp:coreProperties>
</file>