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t>clc, clear all, close all</w:t>
      </w:r>
    </w:p>
    <w:p>
      <w:pPr>
        <w:pStyle w:val="style0"/>
        <w:rPr/>
      </w:pPr>
      <w:r>
        <w:t>function tr5 = temps_reponse5(sys)</w:t>
      </w:r>
    </w:p>
    <w:p>
      <w:pPr>
        <w:pStyle w:val="style0"/>
        <w:rPr/>
      </w:pPr>
      <w:r>
        <w:t>% TEMPS_REPONSE5 Calcule le temps de réponse à 5% d'un système LTI</w:t>
      </w:r>
    </w:p>
    <w:p>
      <w:pPr>
        <w:pStyle w:val="style0"/>
        <w:rPr/>
      </w:pPr>
      <w:r>
        <w:t>%</w:t>
      </w:r>
    </w:p>
    <w:p>
      <w:pPr>
        <w:pStyle w:val="style0"/>
        <w:rPr/>
      </w:pPr>
      <w:r>
        <w:t>%   tr5 = temps_reponse5(sys)</w:t>
      </w:r>
    </w:p>
    <w:p>
      <w:pPr>
        <w:pStyle w:val="style0"/>
        <w:rPr/>
      </w:pPr>
      <w:r>
        <w:t>%</w:t>
      </w:r>
    </w:p>
    <w:p>
      <w:pPr>
        <w:pStyle w:val="style0"/>
        <w:rPr/>
      </w:pPr>
      <w:r>
        <w:t>%   sys : fonction de transfert ou modèle LTI (tf, ss, zpk)</w:t>
      </w:r>
    </w:p>
    <w:p>
      <w:pPr>
        <w:pStyle w:val="style0"/>
        <w:rPr/>
      </w:pPr>
      <w:r>
        <w:t>%   tr5 : temps de réponse à 5% (secondes)</w:t>
      </w:r>
    </w:p>
    <w:p>
      <w:pPr>
        <w:pStyle w:val="style0"/>
        <w:rPr/>
      </w:pPr>
      <w:r>
        <w:t>%</w:t>
      </w:r>
    </w:p>
    <w:p>
      <w:pPr>
        <w:pStyle w:val="style0"/>
        <w:rPr/>
      </w:pPr>
      <w:r>
        <w:t>% Cette fonction trouve l'instant à partir duquel la réponse indicielle</w:t>
      </w:r>
    </w:p>
    <w:p>
      <w:pPr>
        <w:pStyle w:val="style0"/>
        <w:rPr/>
      </w:pPr>
      <w:r>
        <w:t>% reste définitivement dans la bande ±5% autour de la valeur finale.</w:t>
      </w:r>
    </w:p>
    <w:p>
      <w:pPr>
        <w:pStyle w:val="style0"/>
        <w:rPr/>
      </w:pPr>
    </w:p>
    <w:p>
      <w:pPr>
        <w:pStyle w:val="style0"/>
        <w:rPr/>
      </w:pPr>
      <w:r>
        <w:t xml:space="preserve">    % Réponse indicielle</w:t>
      </w:r>
    </w:p>
    <w:p>
      <w:pPr>
        <w:pStyle w:val="style0"/>
        <w:rPr/>
      </w:pPr>
      <w:r>
        <w:t xml:space="preserve">    sys=tf(sys)</w:t>
      </w:r>
    </w:p>
    <w:p>
      <w:pPr>
        <w:pStyle w:val="style0"/>
        <w:rPr/>
      </w:pPr>
      <w:r>
        <w:t xml:space="preserve">    [y, t] = step(sys);</w:t>
      </w:r>
    </w:p>
    <w:p>
      <w:pPr>
        <w:pStyle w:val="style0"/>
        <w:rPr/>
      </w:pPr>
    </w:p>
    <w:p>
      <w:pPr>
        <w:pStyle w:val="style0"/>
        <w:rPr/>
      </w:pPr>
      <w:r>
        <w:t xml:space="preserve">    % Valeur finale estimée</w:t>
      </w:r>
    </w:p>
    <w:p>
      <w:pPr>
        <w:pStyle w:val="style0"/>
        <w:rPr/>
      </w:pPr>
      <w:r>
        <w:t xml:space="preserve">    y_final = y(end);</w:t>
      </w:r>
    </w:p>
    <w:p>
      <w:pPr>
        <w:pStyle w:val="style0"/>
        <w:rPr/>
      </w:pPr>
    </w:p>
    <w:p>
      <w:pPr>
        <w:pStyle w:val="style0"/>
        <w:rPr/>
      </w:pPr>
      <w:r>
        <w:t xml:space="preserve">    % Bande ±5%</w:t>
      </w:r>
    </w:p>
    <w:p>
      <w:pPr>
        <w:pStyle w:val="style0"/>
        <w:rPr/>
      </w:pPr>
      <w:r>
        <w:t xml:space="preserve">    borne_sup = 1.05 * y_final;</w:t>
      </w:r>
    </w:p>
    <w:p>
      <w:pPr>
        <w:pStyle w:val="style0"/>
        <w:rPr/>
      </w:pPr>
      <w:r>
        <w:t xml:space="preserve">    borne_inf = 0.95 * y_final;</w:t>
      </w:r>
    </w:p>
    <w:p>
      <w:pPr>
        <w:pStyle w:val="style0"/>
        <w:rPr/>
      </w:pPr>
    </w:p>
    <w:p>
      <w:pPr>
        <w:pStyle w:val="style0"/>
        <w:rPr/>
      </w:pPr>
      <w:r>
        <w:t xml:space="preserve">    % Détection de l'entrée dans la bande</w:t>
      </w:r>
    </w:p>
    <w:p>
      <w:pPr>
        <w:pStyle w:val="style0"/>
        <w:rPr/>
      </w:pPr>
      <w:r>
        <w:t xml:space="preserve">    idx = find(y &gt;= borne_inf &amp; y &lt;= borne_sup, 1, 'first');</w:t>
      </w:r>
    </w:p>
    <w:p>
      <w:pPr>
        <w:pStyle w:val="style0"/>
        <w:rPr/>
      </w:pPr>
    </w:p>
    <w:p>
      <w:pPr>
        <w:pStyle w:val="style0"/>
        <w:rPr/>
      </w:pPr>
      <w:r>
        <w:t xml:space="preserve">    % Vérification de stabilité dans la bande</w:t>
      </w:r>
    </w:p>
    <w:p>
      <w:pPr>
        <w:pStyle w:val="style0"/>
        <w:rPr/>
      </w:pPr>
      <w:r>
        <w:t xml:space="preserve">    if ~isempty(idx)</w:t>
      </w:r>
    </w:p>
    <w:p>
      <w:pPr>
        <w:pStyle w:val="style0"/>
        <w:rPr/>
      </w:pPr>
      <w:r>
        <w:t xml:space="preserve">        for k = idx:length(y)</w:t>
      </w:r>
    </w:p>
    <w:p>
      <w:pPr>
        <w:pStyle w:val="style0"/>
        <w:rPr/>
      </w:pPr>
      <w:r>
        <w:t xml:space="preserve">            if y(k) &lt; borne_inf || y(k) &gt; borne_sup</w:t>
      </w:r>
    </w:p>
    <w:p>
      <w:pPr>
        <w:pStyle w:val="style0"/>
        <w:rPr/>
      </w:pPr>
      <w:r>
        <w:t xml:space="preserve">                idx = NaN;  % La réponse ressort : rechercher autrement</w:t>
      </w:r>
    </w:p>
    <w:p>
      <w:pPr>
        <w:pStyle w:val="style0"/>
        <w:rPr/>
      </w:pPr>
      <w:r>
        <w:t xml:space="preserve">                break;</w:t>
      </w:r>
    </w:p>
    <w:p>
      <w:pPr>
        <w:pStyle w:val="style0"/>
        <w:rPr/>
      </w:pPr>
      <w:r>
        <w:t xml:space="preserve">            end</w:t>
      </w:r>
    </w:p>
    <w:p>
      <w:pPr>
        <w:pStyle w:val="style0"/>
        <w:rPr/>
      </w:pPr>
      <w:r>
        <w:t xml:space="preserve">        end</w:t>
      </w:r>
    </w:p>
    <w:p>
      <w:pPr>
        <w:pStyle w:val="style0"/>
        <w:rPr/>
      </w:pPr>
      <w:r>
        <w:t xml:space="preserve">    end</w:t>
      </w:r>
    </w:p>
    <w:p>
      <w:pPr>
        <w:pStyle w:val="style0"/>
        <w:rPr/>
      </w:pPr>
    </w:p>
    <w:p>
      <w:pPr>
        <w:pStyle w:val="style0"/>
        <w:rPr/>
      </w:pPr>
      <w:r>
        <w:t xml:space="preserve">    % Recherche complète si la méthode rapide échoue</w:t>
      </w:r>
    </w:p>
    <w:p>
      <w:pPr>
        <w:pStyle w:val="style0"/>
        <w:rPr/>
      </w:pPr>
      <w:r>
        <w:t xml:space="preserve">    if isnan(idx) || isempty(idx)</w:t>
      </w:r>
    </w:p>
    <w:p>
      <w:pPr>
        <w:pStyle w:val="style0"/>
        <w:rPr/>
      </w:pPr>
      <w:r>
        <w:t xml:space="preserve">        idx = length(y); % par défaut</w:t>
      </w:r>
    </w:p>
    <w:p>
      <w:pPr>
        <w:pStyle w:val="style0"/>
        <w:rPr/>
      </w:pPr>
      <w:r>
        <w:t xml:space="preserve">        for k = 1:length(y)</w:t>
      </w:r>
    </w:p>
    <w:p>
      <w:pPr>
        <w:pStyle w:val="style0"/>
        <w:rPr/>
      </w:pPr>
      <w:r>
        <w:t xml:space="preserve">            if all(y(k:end) &gt;= borne_inf &amp; y(k:end) &lt;= borne_sup)</w:t>
      </w:r>
    </w:p>
    <w:p>
      <w:pPr>
        <w:pStyle w:val="style0"/>
        <w:rPr/>
      </w:pPr>
      <w:r>
        <w:t xml:space="preserve">                idx = k;</w:t>
      </w:r>
    </w:p>
    <w:p>
      <w:pPr>
        <w:pStyle w:val="style0"/>
        <w:rPr/>
      </w:pPr>
      <w:r>
        <w:t xml:space="preserve">                break;</w:t>
      </w:r>
    </w:p>
    <w:p>
      <w:pPr>
        <w:pStyle w:val="style0"/>
        <w:rPr/>
      </w:pPr>
      <w:r>
        <w:t xml:space="preserve">            end</w:t>
      </w:r>
    </w:p>
    <w:p>
      <w:pPr>
        <w:pStyle w:val="style0"/>
        <w:rPr/>
      </w:pPr>
      <w:r>
        <w:t xml:space="preserve">        end</w:t>
      </w:r>
    </w:p>
    <w:p>
      <w:pPr>
        <w:pStyle w:val="style0"/>
        <w:rPr/>
      </w:pPr>
      <w:r>
        <w:t xml:space="preserve">    end</w:t>
      </w:r>
    </w:p>
    <w:p>
      <w:pPr>
        <w:pStyle w:val="style0"/>
        <w:rPr/>
      </w:pPr>
    </w:p>
    <w:p>
      <w:pPr>
        <w:pStyle w:val="style0"/>
        <w:rPr/>
      </w:pPr>
      <w:r>
        <w:t xml:space="preserve">    % Temps de réponse à 5%</w:t>
      </w:r>
    </w:p>
    <w:p>
      <w:pPr>
        <w:pStyle w:val="style0"/>
        <w:rPr/>
      </w:pPr>
      <w:r>
        <w:t xml:space="preserve">    tr5 = t(idx);</w:t>
      </w:r>
    </w:p>
    <w:p>
      <w:pPr>
        <w:pStyle w:val="style0"/>
        <w:rPr/>
      </w:pPr>
    </w:p>
    <w:p>
      <w:pPr>
        <w:pStyle w:val="style0"/>
        <w:rPr/>
      </w:pPr>
      <w:r>
        <w:t>end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200</Words>
  <Characters>908</Characters>
  <Application>WPS Office</Application>
  <Paragraphs>51</Paragraphs>
  <CharactersWithSpaces>1296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2025-12-03T14:59:10Z</dcterms:created>
  <dc:creator>V2247</dc:creator>
  <lastModifiedBy>V2247</lastModifiedBy>
  <dcterms:modified xsi:type="dcterms:W3CDTF">2025-12-03T15:00:08Z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8445547ac1fa4059aa2e224a2ee28b93</vt:lpwstr>
  </property>
</Properties>
</file>