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13" w:rsidRDefault="00685D13" w:rsidP="0095657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</w:t>
      </w:r>
      <w:r w:rsidR="00750734">
        <w:rPr>
          <w:rFonts w:hint="cs"/>
          <w:rtl/>
          <w:lang w:bidi="ar-DZ"/>
        </w:rPr>
        <w:t>سم و</w:t>
      </w:r>
      <w:r w:rsidR="00715E8D">
        <w:rPr>
          <w:rFonts w:hint="cs"/>
          <w:rtl/>
          <w:lang w:bidi="ar-DZ"/>
        </w:rPr>
        <w:t>ل</w:t>
      </w:r>
      <w:r w:rsidR="00750734">
        <w:rPr>
          <w:rFonts w:hint="cs"/>
          <w:rtl/>
          <w:lang w:bidi="ar-DZ"/>
        </w:rPr>
        <w:t xml:space="preserve">قب الأستاذ: </w:t>
      </w:r>
      <w:r w:rsidR="0095657B">
        <w:rPr>
          <w:rFonts w:hint="cs"/>
          <w:rtl/>
          <w:lang w:bidi="ar-DZ"/>
        </w:rPr>
        <w:t>بركاتي يوسف</w:t>
      </w:r>
    </w:p>
    <w:p w:rsidR="00685D13" w:rsidRPr="00AA5B6A" w:rsidRDefault="00685D13" w:rsidP="00AA5B6A">
      <w:pPr>
        <w:bidi/>
        <w:jc w:val="both"/>
        <w:rPr>
          <w:lang w:bidi="ar-DZ"/>
        </w:rPr>
      </w:pPr>
      <w:proofErr w:type="spellStart"/>
      <w:r>
        <w:rPr>
          <w:rFonts w:hint="cs"/>
          <w:rtl/>
          <w:lang w:bidi="ar-DZ"/>
        </w:rPr>
        <w:t>الإيميل</w:t>
      </w:r>
      <w:proofErr w:type="spellEnd"/>
      <w:r>
        <w:rPr>
          <w:rFonts w:hint="cs"/>
          <w:rtl/>
          <w:lang w:bidi="ar-DZ"/>
        </w:rPr>
        <w:t>:</w:t>
      </w:r>
      <w:r w:rsidR="006139CA">
        <w:rPr>
          <w:rFonts w:hint="cs"/>
          <w:rtl/>
          <w:lang w:bidi="ar-DZ"/>
        </w:rPr>
        <w:t xml:space="preserve"> </w:t>
      </w:r>
      <w:r w:rsidR="00AA5B6A">
        <w:rPr>
          <w:lang w:bidi="ar-DZ"/>
        </w:rPr>
        <w:t>berkatiyoucef000011@gmail.</w:t>
      </w:r>
      <w:proofErr w:type="gramStart"/>
      <w:r w:rsidR="00AA5B6A">
        <w:rPr>
          <w:lang w:bidi="ar-DZ"/>
        </w:rPr>
        <w:t>com</w:t>
      </w:r>
      <w:proofErr w:type="gramEnd"/>
    </w:p>
    <w:p w:rsidR="00750734" w:rsidRDefault="00750734" w:rsidP="0095657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المادة المدرسة: </w:t>
      </w:r>
      <w:proofErr w:type="spellStart"/>
      <w:r w:rsidR="0095657B">
        <w:rPr>
          <w:rFonts w:hint="cs"/>
          <w:b/>
          <w:bCs/>
          <w:sz w:val="24"/>
          <w:szCs w:val="24"/>
          <w:rtl/>
          <w:lang w:bidi="ar-DZ"/>
        </w:rPr>
        <w:t>مناجمنت</w:t>
      </w:r>
      <w:proofErr w:type="spellEnd"/>
      <w:r w:rsidR="0095657B">
        <w:rPr>
          <w:rFonts w:hint="cs"/>
          <w:b/>
          <w:bCs/>
          <w:sz w:val="24"/>
          <w:szCs w:val="24"/>
          <w:rtl/>
          <w:lang w:bidi="ar-DZ"/>
        </w:rPr>
        <w:t xml:space="preserve"> عمومي</w:t>
      </w:r>
    </w:p>
    <w:p w:rsidR="00750734" w:rsidRDefault="00CC2F7C" w:rsidP="00B07343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معامل</w:t>
      </w:r>
      <w:proofErr w:type="gramEnd"/>
      <w:r>
        <w:rPr>
          <w:rFonts w:hint="cs"/>
          <w:rtl/>
          <w:lang w:bidi="ar-DZ"/>
        </w:rPr>
        <w:t xml:space="preserve"> المادة: </w:t>
      </w:r>
      <w:r w:rsidR="00D41F63">
        <w:rPr>
          <w:rFonts w:hint="cs"/>
          <w:rtl/>
          <w:lang w:bidi="ar-DZ"/>
        </w:rPr>
        <w:t>0</w:t>
      </w:r>
      <w:r w:rsidR="00B07343">
        <w:rPr>
          <w:rFonts w:hint="cs"/>
          <w:rtl/>
          <w:lang w:bidi="ar-DZ"/>
        </w:rPr>
        <w:t>1</w:t>
      </w:r>
    </w:p>
    <w:p w:rsidR="00CC2F7C" w:rsidRDefault="00D41F63" w:rsidP="00B07343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رصيد المادة: 0</w:t>
      </w:r>
      <w:r w:rsidR="00B07343">
        <w:rPr>
          <w:rFonts w:hint="cs"/>
          <w:rtl/>
          <w:lang w:bidi="ar-DZ"/>
        </w:rPr>
        <w:t>1</w:t>
      </w:r>
    </w:p>
    <w:p w:rsidR="00D41F63" w:rsidRDefault="00D41F63" w:rsidP="0095657B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الحجم الساعي الأسبوعي: </w:t>
      </w:r>
      <w:r w:rsidR="0095657B">
        <w:rPr>
          <w:rFonts w:hint="cs"/>
          <w:rtl/>
          <w:lang w:bidi="ar-DZ"/>
        </w:rPr>
        <w:t xml:space="preserve">ساعة </w:t>
      </w:r>
      <w:proofErr w:type="gramStart"/>
      <w:r w:rsidR="0095657B">
        <w:rPr>
          <w:rFonts w:hint="cs"/>
          <w:rtl/>
          <w:lang w:bidi="ar-DZ"/>
        </w:rPr>
        <w:t>ونصف</w:t>
      </w:r>
      <w:proofErr w:type="gramEnd"/>
      <w:r w:rsidR="0095657B">
        <w:rPr>
          <w:rFonts w:hint="cs"/>
          <w:rtl/>
          <w:lang w:bidi="ar-DZ"/>
        </w:rPr>
        <w:t>.</w:t>
      </w:r>
    </w:p>
    <w:p w:rsidR="00D41F63" w:rsidRDefault="00D41F63" w:rsidP="00D41F63">
      <w:pPr>
        <w:bidi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برنامج</w:t>
      </w:r>
      <w:proofErr w:type="gramEnd"/>
      <w:r>
        <w:rPr>
          <w:rFonts w:hint="cs"/>
          <w:rtl/>
          <w:lang w:bidi="ar-DZ"/>
        </w:rPr>
        <w:t xml:space="preserve"> المادة: </w:t>
      </w:r>
    </w:p>
    <w:p w:rsidR="0095657B" w:rsidRPr="0066355B" w:rsidRDefault="0095657B" w:rsidP="00D459E3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6355B">
        <w:rPr>
          <w:rFonts w:ascii="MS Mincho" w:eastAsia="MS Mincho" w:hAnsi="MS Mincho" w:cs="MS Mincho" w:hint="eastAsia"/>
          <w:b/>
          <w:bCs/>
          <w:sz w:val="32"/>
          <w:szCs w:val="32"/>
          <w:rtl/>
          <w:lang w:bidi="ar-DZ"/>
        </w:rPr>
        <w:t>Ⅰ</w:t>
      </w:r>
      <w:r w:rsidRPr="006635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6635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مدخل شامل إلى المناجمنت العمومي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(التقليدي)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1. ماهية الخدمة العمومية</w:t>
      </w:r>
    </w:p>
    <w:p w:rsidR="0095657B" w:rsidRPr="00AA5B6A" w:rsidRDefault="0095657B" w:rsidP="0095657B">
      <w:pPr>
        <w:bidi/>
        <w:spacing w:after="0"/>
        <w:ind w:firstLine="60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  <w:r w:rsidRPr="00AA5B6A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2.ماهية المناجمنت العمومي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3.علاقة المناجمنت العمومي بالعلوم الأخرى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4.الفرق بين الادارة العمومية وإدارة الأعمال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5.وظائف المناجمنت العمومي (الإدارة العمومية)</w:t>
      </w:r>
    </w:p>
    <w:p w:rsidR="0095657B" w:rsidRPr="00AA5B6A" w:rsidRDefault="0095657B" w:rsidP="0095657B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6.الأطراف الفاعلة في المناجمنت العمومي</w:t>
      </w:r>
    </w:p>
    <w:p w:rsidR="0095657B" w:rsidRPr="00AA5B6A" w:rsidRDefault="0095657B" w:rsidP="0095657B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7.عيوب المناجمنت العمومي (التقليدي)</w:t>
      </w:r>
    </w:p>
    <w:p w:rsidR="0095657B" w:rsidRPr="00AA5B6A" w:rsidRDefault="0095657B" w:rsidP="0095657B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8.</w:t>
      </w:r>
      <w:proofErr w:type="gramStart"/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المرفق</w:t>
      </w:r>
      <w:proofErr w:type="gramEnd"/>
      <w:r w:rsidRPr="00AA5B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العمومي والموظف العمومي</w:t>
      </w:r>
    </w:p>
    <w:p w:rsidR="00F30B62" w:rsidRPr="00C7188D" w:rsidRDefault="00F30B62" w:rsidP="00F30B62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1700BA">
        <w:rPr>
          <w:rFonts w:ascii="MS Mincho" w:eastAsia="MS Mincho" w:hAnsi="MS Mincho" w:cs="MS Mincho" w:hint="eastAsia"/>
          <w:b/>
          <w:bCs/>
          <w:sz w:val="32"/>
          <w:szCs w:val="32"/>
          <w:rtl/>
          <w:lang w:bidi="ar-DZ"/>
        </w:rPr>
        <w:t>Ⅱ</w:t>
      </w:r>
      <w:r w:rsidRPr="001700B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.المناجمنت</w:t>
      </w:r>
      <w:proofErr w:type="spellEnd"/>
      <w:r w:rsidRPr="001700B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العمومي الحديث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(</w:t>
      </w:r>
      <w:r w:rsidRPr="00C7188D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New public management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)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1.مفهوم 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مناجمنت (التسيير) 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>2.أسباب ظهور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التسيير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>3.خصائص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التسيير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>4.مبادئ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التسيير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>5.الفرق 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>العمومي التقليدي.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6.الإلتزامات الجديدة للإدارة العمومية في ظل تطبيق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F30B6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7.أبعاد (الوظائف الحديثة)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المناجمنت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2E2ED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lastRenderedPageBreak/>
        <w:t>8.</w:t>
      </w:r>
      <w:r w:rsidR="002E2ED5">
        <w:rPr>
          <w:rFonts w:ascii="Simplified Arabic" w:hAnsi="Simplified Arabic" w:cs="Simplified Arabic" w:hint="cs"/>
          <w:sz w:val="28"/>
          <w:szCs w:val="28"/>
          <w:rtl/>
        </w:rPr>
        <w:t>نظريات</w:t>
      </w: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المناجمنت</w:t>
      </w:r>
      <w:proofErr w:type="spellEnd"/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 العمومي الحديث.</w:t>
      </w:r>
    </w:p>
    <w:p w:rsidR="00F30B62" w:rsidRPr="000619C7" w:rsidRDefault="00F30B62" w:rsidP="002E2ED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19C7">
        <w:rPr>
          <w:rFonts w:ascii="Simplified Arabic" w:hAnsi="Simplified Arabic" w:cs="Simplified Arabic"/>
          <w:sz w:val="28"/>
          <w:szCs w:val="28"/>
          <w:rtl/>
        </w:rPr>
        <w:t xml:space="preserve">9. </w:t>
      </w:r>
      <w:r w:rsidR="002E2ED5">
        <w:rPr>
          <w:rFonts w:ascii="Simplified Arabic" w:hAnsi="Simplified Arabic" w:cs="Simplified Arabic" w:hint="cs"/>
          <w:sz w:val="28"/>
          <w:szCs w:val="28"/>
          <w:rtl/>
        </w:rPr>
        <w:t>الأساليب الادارية الحديثة التي يمكن تطبيقها في المؤسسات العمومية</w:t>
      </w:r>
      <w:bookmarkStart w:id="0" w:name="_GoBack"/>
      <w:bookmarkEnd w:id="0"/>
      <w:r w:rsidRPr="000619C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C7192" w:rsidRPr="0095657B" w:rsidRDefault="00CC7192" w:rsidP="00F30B62">
      <w:pPr>
        <w:bidi/>
        <w:spacing w:after="0"/>
        <w:jc w:val="both"/>
        <w:rPr>
          <w:b/>
          <w:bCs/>
        </w:rPr>
      </w:pPr>
    </w:p>
    <w:sectPr w:rsidR="00CC7192" w:rsidRPr="0095657B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0734"/>
    <w:rsid w:val="00003491"/>
    <w:rsid w:val="000619C7"/>
    <w:rsid w:val="00061F29"/>
    <w:rsid w:val="002E2ED5"/>
    <w:rsid w:val="002F1FD4"/>
    <w:rsid w:val="003507CB"/>
    <w:rsid w:val="00364ECF"/>
    <w:rsid w:val="003C10F3"/>
    <w:rsid w:val="00420BC8"/>
    <w:rsid w:val="005509D0"/>
    <w:rsid w:val="00574EA6"/>
    <w:rsid w:val="006139CA"/>
    <w:rsid w:val="00685D13"/>
    <w:rsid w:val="006F5D7C"/>
    <w:rsid w:val="00715E8D"/>
    <w:rsid w:val="00730DFF"/>
    <w:rsid w:val="00750734"/>
    <w:rsid w:val="0095657B"/>
    <w:rsid w:val="009C7EC9"/>
    <w:rsid w:val="00A37EE4"/>
    <w:rsid w:val="00A8052C"/>
    <w:rsid w:val="00AA5B6A"/>
    <w:rsid w:val="00AA60F2"/>
    <w:rsid w:val="00B07343"/>
    <w:rsid w:val="00CC2F7C"/>
    <w:rsid w:val="00CC7192"/>
    <w:rsid w:val="00D41F63"/>
    <w:rsid w:val="00D459E3"/>
    <w:rsid w:val="00F275CF"/>
    <w:rsid w:val="00F30B62"/>
    <w:rsid w:val="00F32CA7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samsung</cp:lastModifiedBy>
  <cp:revision>9</cp:revision>
  <dcterms:created xsi:type="dcterms:W3CDTF">2023-11-30T09:46:00Z</dcterms:created>
  <dcterms:modified xsi:type="dcterms:W3CDTF">2025-12-08T22:23:00Z</dcterms:modified>
</cp:coreProperties>
</file>