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BE01D">
      <w:pPr>
        <w:rPr>
          <w:rFonts w:hint="default"/>
        </w:rPr>
      </w:pPr>
    </w:p>
    <w:p w14:paraId="6889C20B">
      <w:pPr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36"/>
        </w:rPr>
        <w:t>Lesson: Types of English Sentences</w:t>
      </w:r>
    </w:p>
    <w:p w14:paraId="53A7623F">
      <w:pPr>
        <w:rPr>
          <w:rFonts w:hint="default"/>
        </w:rPr>
      </w:pPr>
    </w:p>
    <w:p w14:paraId="2C0CE66E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The E</w:t>
      </w:r>
      <w:r>
        <w:rPr>
          <w:rFonts w:hint="default" w:ascii="Times New Roman" w:hAnsi="Times New Roman" w:cs="Times New Roman"/>
          <w:sz w:val="24"/>
          <w:szCs w:val="32"/>
        </w:rPr>
        <w:t>nglish sentences are classified into four main types based on their structure:</w:t>
      </w:r>
    </w:p>
    <w:p w14:paraId="428DB622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1C6907BC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1. Simple Sentence</w:t>
      </w:r>
    </w:p>
    <w:p w14:paraId="695379C6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2. Compound Sentence</w:t>
      </w:r>
    </w:p>
    <w:p w14:paraId="7B0244ED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3. Complex Sentence</w:t>
      </w:r>
    </w:p>
    <w:p w14:paraId="4007AE2D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4. Compound–Complex Sentence</w:t>
      </w:r>
    </w:p>
    <w:p w14:paraId="1DD15E09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14EBA61B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30857CDC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32"/>
        </w:rPr>
        <w:t>Simple sentence</w:t>
      </w:r>
    </w:p>
    <w:p w14:paraId="19E283B4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color w:val="FF0000"/>
          <w:sz w:val="24"/>
          <w:szCs w:val="32"/>
        </w:rPr>
        <w:t>Definition:</w:t>
      </w:r>
      <w:r>
        <w:rPr>
          <w:rFonts w:hint="default" w:ascii="Times New Roman" w:hAnsi="Times New Roman" w:cs="Times New Roman"/>
          <w:color w:val="FF0000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 simple sentence has one independent clause.</w:t>
      </w:r>
    </w:p>
    <w:p w14:paraId="62CFEFDF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Independent clause =subject + verb + complete meaning</w:t>
      </w:r>
    </w:p>
    <w:p w14:paraId="64A60DFA">
      <w:pPr>
        <w:numPr>
          <w:ilvl w:val="0"/>
          <w:numId w:val="2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i/>
          <w:iCs/>
          <w:sz w:val="24"/>
          <w:szCs w:val="32"/>
        </w:rPr>
        <w:t>Key points</w:t>
      </w:r>
      <w:r>
        <w:rPr>
          <w:rFonts w:hint="default" w:ascii="Times New Roman" w:hAnsi="Times New Roman" w:cs="Times New Roman"/>
          <w:sz w:val="24"/>
          <w:szCs w:val="32"/>
        </w:rPr>
        <w:t>:</w:t>
      </w:r>
    </w:p>
    <w:p w14:paraId="636E125E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32"/>
        </w:rPr>
        <w:t xml:space="preserve">* It can have a compound subject or 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>predicate</w:t>
      </w:r>
      <w:r>
        <w:rPr>
          <w:rFonts w:hint="default" w:ascii="Times New Roman" w:hAnsi="Times New Roman" w:cs="Times New Roman"/>
          <w:sz w:val="24"/>
          <w:szCs w:val="32"/>
        </w:rPr>
        <w:t>.</w:t>
      </w:r>
    </w:p>
    <w:p w14:paraId="3AE5CF07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* It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does not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contain dependent clauses.</w:t>
      </w:r>
    </w:p>
    <w:p w14:paraId="2C1AD8C1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fr-FR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E.g.:</w:t>
      </w:r>
    </w:p>
    <w:p w14:paraId="5ED734C8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- </w:t>
      </w:r>
      <w:r>
        <w:rPr>
          <w:rFonts w:hint="default" w:ascii="Times New Roman" w:hAnsi="Times New Roman" w:cs="Times New Roman"/>
          <w:sz w:val="24"/>
          <w:szCs w:val="32"/>
        </w:rPr>
        <w:t>The children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laughed.</w:t>
      </w:r>
    </w:p>
    <w:p w14:paraId="4F8E2721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- </w:t>
      </w:r>
      <w:r>
        <w:rPr>
          <w:rFonts w:hint="default" w:ascii="Times New Roman" w:hAnsi="Times New Roman" w:cs="Times New Roman"/>
          <w:sz w:val="24"/>
          <w:szCs w:val="32"/>
        </w:rPr>
        <w:t>Sam and Rita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play football.</w:t>
      </w:r>
    </w:p>
    <w:p w14:paraId="4B8F79F6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- </w:t>
      </w:r>
      <w:r>
        <w:rPr>
          <w:rFonts w:hint="default" w:ascii="Times New Roman" w:hAnsi="Times New Roman" w:cs="Times New Roman"/>
          <w:sz w:val="24"/>
          <w:szCs w:val="32"/>
        </w:rPr>
        <w:t>My brother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bought a new car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yesterday.</w:t>
      </w:r>
    </w:p>
    <w:p w14:paraId="5A73552A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64FB8488"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32"/>
        </w:rPr>
        <w:t>Compound sentence</w:t>
      </w:r>
    </w:p>
    <w:p w14:paraId="10567F2A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FF0000"/>
          <w:sz w:val="24"/>
          <w:szCs w:val="32"/>
        </w:rPr>
        <w:t>Definition: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 compound sentence has two or more independent clauses joined by:</w:t>
      </w:r>
    </w:p>
    <w:p w14:paraId="69716D37">
      <w:pPr>
        <w:numPr>
          <w:ilvl w:val="0"/>
          <w:numId w:val="4"/>
        </w:numPr>
        <w:spacing w:line="360" w:lineRule="auto"/>
        <w:ind w:left="1050" w:leftChars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 coordinating conjunction (FANBOYS)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>:</w:t>
      </w:r>
      <w:r>
        <w:rPr>
          <w:rFonts w:hint="default" w:ascii="Times New Roman" w:hAnsi="Times New Roman" w:cs="Times New Roman"/>
          <w:sz w:val="24"/>
          <w:szCs w:val="32"/>
        </w:rPr>
        <w:t xml:space="preserve"> for, and, nor, but, or, yet, so</w:t>
      </w:r>
    </w:p>
    <w:p w14:paraId="72CBD24C">
      <w:pPr>
        <w:numPr>
          <w:ilvl w:val="0"/>
          <w:numId w:val="4"/>
        </w:numPr>
        <w:spacing w:line="360" w:lineRule="auto"/>
        <w:ind w:left="105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 semicolon (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>..............</w:t>
      </w:r>
      <w:r>
        <w:rPr>
          <w:rFonts w:hint="default" w:ascii="Times New Roman" w:hAnsi="Times New Roman" w:cs="Times New Roman"/>
          <w:sz w:val="24"/>
          <w:szCs w:val="32"/>
        </w:rPr>
        <w:t>;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............</w:t>
      </w:r>
      <w:r>
        <w:rPr>
          <w:rFonts w:hint="default" w:ascii="Times New Roman" w:hAnsi="Times New Roman" w:cs="Times New Roman"/>
          <w:sz w:val="24"/>
          <w:szCs w:val="32"/>
        </w:rPr>
        <w:t>)</w:t>
      </w:r>
    </w:p>
    <w:p w14:paraId="7FD13A46">
      <w:pPr>
        <w:numPr>
          <w:ilvl w:val="0"/>
          <w:numId w:val="4"/>
        </w:numPr>
        <w:spacing w:line="360" w:lineRule="auto"/>
        <w:ind w:left="105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a conjunctive adverb (however, therefore, moreover…)</w:t>
      </w:r>
    </w:p>
    <w:p w14:paraId="3CDC4072">
      <w:pPr>
        <w:numPr>
          <w:ilvl w:val="0"/>
          <w:numId w:val="5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32"/>
          <w:lang w:val="fr-FR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Pay attention to the punctuation marks before and after the connectors </w:t>
      </w:r>
    </w:p>
    <w:p w14:paraId="5BB27051">
      <w:pPr>
        <w:numPr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4"/>
          <w:szCs w:val="32"/>
          <w:lang w:val="fr-FR"/>
        </w:rPr>
      </w:pPr>
      <w:r>
        <w:rPr>
          <w:rFonts w:hint="default" w:ascii="Times New Roman" w:hAnsi="Times New Roman" w:cs="Times New Roman"/>
          <w:sz w:val="24"/>
          <w:szCs w:val="32"/>
        </w:rPr>
        <w:t>E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g: </w:t>
      </w:r>
    </w:p>
    <w:p w14:paraId="07C5A1B6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- </w:t>
      </w:r>
      <w:r>
        <w:rPr>
          <w:rFonts w:hint="default" w:ascii="Times New Roman" w:hAnsi="Times New Roman" w:cs="Times New Roman"/>
          <w:sz w:val="24"/>
          <w:szCs w:val="32"/>
        </w:rPr>
        <w:t>I wanted to go out, but it started raining.</w:t>
      </w:r>
    </w:p>
    <w:p w14:paraId="6B3834C2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- </w:t>
      </w:r>
      <w:r>
        <w:rPr>
          <w:rFonts w:hint="default" w:ascii="Times New Roman" w:hAnsi="Times New Roman" w:cs="Times New Roman"/>
          <w:sz w:val="24"/>
          <w:szCs w:val="32"/>
        </w:rPr>
        <w:t xml:space="preserve"> She studied hard, so she passed the exam.</w:t>
      </w:r>
    </w:p>
    <w:p w14:paraId="787F4AFF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32"/>
        </w:rPr>
        <w:t>The sun is shining; however, it is still cold.</w:t>
      </w:r>
    </w:p>
    <w:p w14:paraId="7A51AD9D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0B2BAEB1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32"/>
        </w:rPr>
        <w:t>Complex sentence</w:t>
      </w:r>
    </w:p>
    <w:p w14:paraId="6999A3FB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color w:val="FF0000"/>
          <w:sz w:val="24"/>
          <w:szCs w:val="32"/>
        </w:rPr>
        <w:t>Definition: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 complex sentence has:</w:t>
      </w:r>
    </w:p>
    <w:p w14:paraId="7CB0D4CC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2C8859C7">
      <w:pPr>
        <w:numPr>
          <w:ilvl w:val="0"/>
          <w:numId w:val="6"/>
        </w:numPr>
        <w:spacing w:line="360" w:lineRule="auto"/>
        <w:ind w:left="126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 independent clause</w:t>
      </w:r>
    </w:p>
    <w:p w14:paraId="652D04F3">
      <w:pPr>
        <w:numPr>
          <w:ilvl w:val="0"/>
          <w:numId w:val="6"/>
        </w:numPr>
        <w:spacing w:line="360" w:lineRule="auto"/>
        <w:ind w:left="126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 or more dependent (subordinate) clauses</w:t>
      </w:r>
    </w:p>
    <w:p w14:paraId="432F6D80">
      <w:pPr>
        <w:numPr>
          <w:ilvl w:val="0"/>
          <w:numId w:val="7"/>
        </w:numPr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Dependent clauses begin with:</w:t>
      </w:r>
    </w:p>
    <w:p w14:paraId="4E782999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613E306A">
      <w:pPr>
        <w:numPr>
          <w:ilvl w:val="0"/>
          <w:numId w:val="8"/>
        </w:numPr>
        <w:spacing w:line="360" w:lineRule="auto"/>
        <w:ind w:left="126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Subordinating conjunctions:because, although, when, if, since, while, before, after…</w:t>
      </w:r>
    </w:p>
    <w:p w14:paraId="6882793A">
      <w:pPr>
        <w:numPr>
          <w:ilvl w:val="0"/>
          <w:numId w:val="8"/>
        </w:numPr>
        <w:spacing w:line="360" w:lineRule="auto"/>
        <w:ind w:left="126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Relative pronouns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>:</w:t>
      </w:r>
      <w:r>
        <w:rPr>
          <w:rFonts w:hint="default" w:ascii="Times New Roman" w:hAnsi="Times New Roman" w:cs="Times New Roman"/>
          <w:sz w:val="24"/>
          <w:szCs w:val="32"/>
        </w:rPr>
        <w:t xml:space="preserve"> who, which, that…</w:t>
      </w:r>
    </w:p>
    <w:p w14:paraId="57DA748C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fr-FR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E.g.: </w:t>
      </w:r>
    </w:p>
    <w:p w14:paraId="2763D500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32"/>
        </w:rPr>
        <w:t>When the bell rang, the students left the classroom.</w:t>
      </w:r>
    </w:p>
    <w:p w14:paraId="23228B3F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32"/>
        </w:rPr>
        <w:t xml:space="preserve"> She stayed home because she was sick.</w:t>
      </w:r>
    </w:p>
    <w:p w14:paraId="43B698B1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32"/>
        </w:rPr>
        <w:t>The man who lives next door is a doctor.</w:t>
      </w:r>
    </w:p>
    <w:p w14:paraId="40C77041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5A7FB871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159974B9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32"/>
        </w:rPr>
        <w:t>Compound–complex sentenc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32"/>
          <w:lang w:val="fr-FR"/>
        </w:rPr>
        <w:t>e</w:t>
      </w:r>
    </w:p>
    <w:p w14:paraId="5AE910D5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color w:val="FF0000"/>
          <w:sz w:val="24"/>
          <w:szCs w:val="32"/>
        </w:rPr>
        <w:t>Definition:</w:t>
      </w:r>
      <w:r>
        <w:rPr>
          <w:rFonts w:hint="default" w:ascii="Times New Roman" w:hAnsi="Times New Roman" w:cs="Times New Roman"/>
          <w:color w:val="FF0000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A sentence that contains:</w:t>
      </w:r>
    </w:p>
    <w:p w14:paraId="32594904">
      <w:pPr>
        <w:numPr>
          <w:ilvl w:val="0"/>
          <w:numId w:val="9"/>
        </w:numPr>
        <w:spacing w:line="360" w:lineRule="auto"/>
        <w:ind w:left="126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2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 xml:space="preserve">or more </w:t>
      </w:r>
      <w:r>
        <w:rPr>
          <w:rFonts w:hint="default" w:ascii="Times New Roman" w:hAnsi="Times New Roman" w:cs="Times New Roman"/>
          <w:sz w:val="24"/>
          <w:szCs w:val="32"/>
        </w:rPr>
        <w:t>independent clauses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 xml:space="preserve"> AND</w:t>
      </w:r>
    </w:p>
    <w:p w14:paraId="0695272E">
      <w:pPr>
        <w:numPr>
          <w:ilvl w:val="0"/>
          <w:numId w:val="9"/>
        </w:numPr>
        <w:spacing w:line="360" w:lineRule="auto"/>
        <w:ind w:left="1260" w:leftChars="0" w:hanging="420" w:firstLineChars="0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 xml:space="preserve">1 </w:t>
      </w:r>
      <w:r>
        <w:rPr>
          <w:rFonts w:hint="default" w:ascii="Times New Roman" w:hAnsi="Times New Roman" w:cs="Times New Roman"/>
          <w:sz w:val="24"/>
          <w:szCs w:val="32"/>
          <w:u w:val="single"/>
        </w:rPr>
        <w:t>or more</w:t>
      </w:r>
      <w:r>
        <w:rPr>
          <w:rFonts w:hint="default" w:ascii="Times New Roman" w:hAnsi="Times New Roman" w:cs="Times New Roman"/>
          <w:sz w:val="24"/>
          <w:szCs w:val="32"/>
        </w:rPr>
        <w:t xml:space="preserve"> dependent clauses</w:t>
      </w:r>
    </w:p>
    <w:p w14:paraId="304CAEB4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</w:p>
    <w:p w14:paraId="2EFF49A5">
      <w:pPr>
        <w:spacing w:line="360" w:lineRule="auto"/>
        <w:rPr>
          <w:rFonts w:hint="default" w:ascii="Times New Roman" w:hAnsi="Times New Roman" w:cs="Times New Roman"/>
          <w:sz w:val="24"/>
          <w:szCs w:val="32"/>
          <w:lang w:val="fr-FR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E.g.:</w:t>
      </w:r>
    </w:p>
    <w:p w14:paraId="2E2CCB8C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32"/>
        </w:rPr>
        <w:t>When I arrived, the class had already started, bu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>t</w:t>
      </w:r>
      <w:r>
        <w:rPr>
          <w:rFonts w:hint="default" w:ascii="Times New Roman" w:hAnsi="Times New Roman" w:cs="Times New Roman"/>
          <w:sz w:val="24"/>
          <w:szCs w:val="32"/>
        </w:rPr>
        <w:t xml:space="preserve"> I joined quietly.</w:t>
      </w:r>
    </w:p>
    <w:p w14:paraId="5F5B1468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- </w:t>
      </w:r>
      <w:r>
        <w:rPr>
          <w:rFonts w:hint="default" w:ascii="Times New Roman" w:hAnsi="Times New Roman" w:cs="Times New Roman"/>
          <w:sz w:val="24"/>
          <w:szCs w:val="32"/>
        </w:rPr>
        <w:t>She didn’t come to the meeting because she was busy, and she sent me an email later.</w:t>
      </w:r>
    </w:p>
    <w:p w14:paraId="6E3412F3">
      <w:pPr>
        <w:spacing w:line="360" w:lineRule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fr-FR"/>
        </w:rPr>
        <w:t>-</w:t>
      </w:r>
      <w:r>
        <w:rPr>
          <w:rFonts w:hint="default" w:ascii="Times New Roman" w:hAnsi="Times New Roman" w:cs="Times New Roman"/>
          <w:sz w:val="24"/>
          <w:szCs w:val="32"/>
        </w:rPr>
        <w:t>The movie,</w:t>
      </w:r>
      <w:r>
        <w:rPr>
          <w:rFonts w:hint="default" w:ascii="Times New Roman" w:hAnsi="Times New Roman" w:cs="Times New Roman"/>
          <w:sz w:val="24"/>
          <w:szCs w:val="32"/>
          <w:lang w:val="fr-FR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which we watched yesterday, was excellent, so we recommended it to friends.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E13FC5"/>
    <w:multiLevelType w:val="singleLevel"/>
    <w:tmpl w:val="CAE13FC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3C82E5E"/>
    <w:multiLevelType w:val="singleLevel"/>
    <w:tmpl w:val="03C82E5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AD728AE"/>
    <w:multiLevelType w:val="singleLevel"/>
    <w:tmpl w:val="0AD728AE"/>
    <w:lvl w:ilvl="0" w:tentative="0">
      <w:start w:val="2"/>
      <w:numFmt w:val="decimal"/>
      <w:suff w:val="space"/>
      <w:lvlText w:val="%1-"/>
      <w:lvlJc w:val="left"/>
    </w:lvl>
  </w:abstractNum>
  <w:abstractNum w:abstractNumId="3">
    <w:nsid w:val="0BED37A0"/>
    <w:multiLevelType w:val="singleLevel"/>
    <w:tmpl w:val="0BED37A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5F997B2A"/>
    <w:multiLevelType w:val="singleLevel"/>
    <w:tmpl w:val="5F997B2A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5">
    <w:nsid w:val="63CA11E4"/>
    <w:multiLevelType w:val="singleLevel"/>
    <w:tmpl w:val="63CA11E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6EE65796"/>
    <w:multiLevelType w:val="singleLevel"/>
    <w:tmpl w:val="6EE65796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1260" w:leftChars="0" w:hanging="420" w:firstLineChars="0"/>
      </w:pPr>
      <w:rPr>
        <w:rFonts w:hint="default" w:ascii="Wingdings" w:hAnsi="Wingdings"/>
      </w:rPr>
    </w:lvl>
  </w:abstractNum>
  <w:abstractNum w:abstractNumId="7">
    <w:nsid w:val="72E73D25"/>
    <w:multiLevelType w:val="singleLevel"/>
    <w:tmpl w:val="72E73D25"/>
    <w:lvl w:ilvl="0" w:tentative="0">
      <w:start w:val="1"/>
      <w:numFmt w:val="upperLetter"/>
      <w:suff w:val="space"/>
      <w:lvlText w:val="%1-"/>
      <w:lvlJc w:val="left"/>
      <w:pPr>
        <w:ind w:left="1050"/>
      </w:pPr>
    </w:lvl>
  </w:abstractNum>
  <w:abstractNum w:abstractNumId="8">
    <w:nsid w:val="74F57CC7"/>
    <w:multiLevelType w:val="singleLevel"/>
    <w:tmpl w:val="74F57CC7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126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5A70"/>
    <w:rsid w:val="46A54780"/>
    <w:rsid w:val="57383C22"/>
    <w:rsid w:val="5EC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2025-12-07T15:26:35Z</dcterms:created>
  <dc:creator>user</dc:creator>
  <cp:lastModifiedBy>user</cp:lastModifiedBy>
  <dcterms:modified xsi:type="dcterms:W3CDTF">2025-12-07T15:49:48Z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8D3C6D8E87BF4D958330EC381D7EAB21_12</vt:lpwstr>
  </property>
</Properties>
</file>