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BD69">
      <w:pPr>
        <w:rPr/>
      </w:pPr>
    </w:p>
    <w:p w14:paraId="6D54E245">
      <w:pPr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 xml:space="preserve">Lesson: Types of Clauses </w:t>
      </w:r>
    </w:p>
    <w:p w14:paraId="5E5FE16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>Definition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A clause is a group of words that contains a subject and a verb.Clauses can be independent or dependent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:</w:t>
      </w:r>
    </w:p>
    <w:p w14:paraId="3558595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3656A5C">
      <w:pPr>
        <w:spacing w:line="360" w:lineRule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fr-FR"/>
        </w:rPr>
        <w:t xml:space="preserve">1/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Independent clauses</w:t>
      </w:r>
    </w:p>
    <w:p w14:paraId="3B99B163">
      <w:pPr>
        <w:spacing w:line="360" w:lineRule="auto"/>
        <w:rPr>
          <w:rFonts w:hint="default" w:ascii="Times New Roman" w:hAnsi="Times New Roman" w:cs="Times New Roman"/>
          <w:color w:val="FF0000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fr-FR"/>
        </w:rPr>
        <w:t xml:space="preserve">2/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Dependent clauses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fr-FR"/>
        </w:rPr>
        <w:t>:</w:t>
      </w:r>
    </w:p>
    <w:p w14:paraId="32AFDEB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2/1/ </w:t>
      </w:r>
      <w:r>
        <w:rPr>
          <w:rFonts w:hint="default" w:ascii="Times New Roman" w:hAnsi="Times New Roman" w:cs="Times New Roman"/>
          <w:sz w:val="24"/>
          <w:szCs w:val="24"/>
        </w:rPr>
        <w:t>Adverbial clauses</w:t>
      </w:r>
    </w:p>
    <w:p w14:paraId="22FB300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2/2/ </w:t>
      </w:r>
      <w:r>
        <w:rPr>
          <w:rFonts w:hint="default" w:ascii="Times New Roman" w:hAnsi="Times New Roman" w:cs="Times New Roman"/>
          <w:sz w:val="24"/>
          <w:szCs w:val="24"/>
        </w:rPr>
        <w:t>Adjective (relative) clauses</w:t>
      </w:r>
    </w:p>
    <w:p w14:paraId="7E31441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2/3/</w:t>
      </w:r>
      <w:r>
        <w:rPr>
          <w:rFonts w:hint="default" w:ascii="Times New Roman" w:hAnsi="Times New Roman" w:cs="Times New Roman"/>
          <w:sz w:val="24"/>
          <w:szCs w:val="24"/>
        </w:rPr>
        <w:t>Noun clauses</w:t>
      </w:r>
    </w:p>
    <w:p w14:paraId="4416037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8743C5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2B5D9DB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Differences between the clause types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>:</w:t>
      </w:r>
    </w:p>
    <w:p w14:paraId="1650F83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625A230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 xml:space="preserve">1/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Independent Clause</w:t>
      </w:r>
    </w:p>
    <w:p w14:paraId="00502BE7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Definition</w:t>
      </w:r>
    </w:p>
    <w:p w14:paraId="131C304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is a</w:t>
      </w:r>
      <w:r>
        <w:rPr>
          <w:rFonts w:hint="default" w:ascii="Times New Roman" w:hAnsi="Times New Roman" w:cs="Times New Roman"/>
          <w:sz w:val="24"/>
          <w:szCs w:val="24"/>
        </w:rPr>
        <w:t xml:space="preserve"> clause that can stand alone as a complete sentence because it expresses a complete idea.</w:t>
      </w:r>
    </w:p>
    <w:p w14:paraId="63B9DCD1">
      <w:pPr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Key features</w:t>
      </w:r>
      <w:r>
        <w:rPr>
          <w:rFonts w:hint="default" w:ascii="Times New Roman" w:hAnsi="Times New Roman" w:cs="Times New Roman"/>
          <w:sz w:val="24"/>
          <w:szCs w:val="24"/>
          <w:u w:val="single"/>
          <w:lang w:val="fr-FR"/>
        </w:rPr>
        <w:t>:</w:t>
      </w:r>
    </w:p>
    <w:p w14:paraId="6C5B0FBB">
      <w:pPr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  <w:lang w:val="fr-FR"/>
        </w:rPr>
      </w:pPr>
    </w:p>
    <w:p w14:paraId="4C9980EE">
      <w:pPr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Has a subject + verb</w:t>
      </w:r>
    </w:p>
    <w:p w14:paraId="4222BF97">
      <w:pPr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</w:rPr>
      </w:pPr>
    </w:p>
    <w:p w14:paraId="218EE6A3">
      <w:pPr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Makes complete sense</w:t>
      </w:r>
    </w:p>
    <w:p w14:paraId="22672A6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8BB173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76E1A8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c</w:t>
      </w:r>
      <w:r>
        <w:rPr>
          <w:rFonts w:hint="default" w:ascii="Times New Roman" w:hAnsi="Times New Roman" w:cs="Times New Roman"/>
          <w:sz w:val="24"/>
          <w:szCs w:val="24"/>
        </w:rPr>
        <w:t>an be joined with another independent clause using coordinating conjunctions (and, but, or…)</w:t>
      </w:r>
    </w:p>
    <w:p w14:paraId="573453D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D723AF3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</w:rPr>
        <w:t>Examples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:</w:t>
      </w:r>
    </w:p>
    <w:p w14:paraId="1A01522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35D577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I ate breakfast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,..........</w:t>
      </w:r>
    </w:p>
    <w:p w14:paraId="311A30E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473864D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The weather is beautiful today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;..............</w:t>
      </w:r>
    </w:p>
    <w:p w14:paraId="620382F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C9C565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-.....................</w:t>
      </w:r>
      <w:r>
        <w:rPr>
          <w:rFonts w:hint="default" w:ascii="Times New Roman" w:hAnsi="Times New Roman" w:cs="Times New Roman"/>
          <w:sz w:val="24"/>
          <w:szCs w:val="24"/>
        </w:rPr>
        <w:t>, and she passed the exam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 w14:paraId="6B3E0FA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4FB92AF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fr-FR"/>
        </w:rPr>
        <w:t xml:space="preserve">2/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Dependent Clause (Subordinate Clause)</w:t>
      </w:r>
    </w:p>
    <w:p w14:paraId="33A0CA48">
      <w:pPr>
        <w:spacing w:line="360" w:lineRule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Definition</w:t>
      </w:r>
    </w:p>
    <w:p w14:paraId="0890DBE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is a</w:t>
      </w:r>
      <w:r>
        <w:rPr>
          <w:rFonts w:hint="default" w:ascii="Times New Roman" w:hAnsi="Times New Roman" w:cs="Times New Roman"/>
          <w:sz w:val="24"/>
          <w:szCs w:val="24"/>
        </w:rPr>
        <w:t xml:space="preserve"> clause that cannot stand alone as a sentence.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It depends on an independent clause to complete its meaning.</w:t>
      </w:r>
    </w:p>
    <w:p w14:paraId="1ECF794B"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Types of dependent clauses:</w:t>
      </w:r>
    </w:p>
    <w:p w14:paraId="2F53EA4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9D59852">
      <w:pPr>
        <w:spacing w:line="360" w:lineRule="auto"/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  <w:t>Adverbial clauses</w:t>
      </w:r>
    </w:p>
    <w:p w14:paraId="78089D62">
      <w:pPr>
        <w:spacing w:line="360" w:lineRule="auto"/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  <w:t>Definition</w:t>
      </w:r>
    </w:p>
    <w:p w14:paraId="637CA89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is a</w:t>
      </w:r>
      <w:r>
        <w:rPr>
          <w:rFonts w:hint="default" w:ascii="Times New Roman" w:hAnsi="Times New Roman" w:cs="Times New Roman"/>
          <w:sz w:val="24"/>
          <w:szCs w:val="24"/>
        </w:rPr>
        <w:t xml:space="preserve"> dependent clause that functions like an adverb.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It tells when, where, why, how, under what condition, etc.</w:t>
      </w:r>
    </w:p>
    <w:p w14:paraId="319413F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</w:rPr>
        <w:t>Common conjunctions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that preceed it include:  </w:t>
      </w:r>
    </w:p>
    <w:p w14:paraId="7F27EDA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when, while, because, although, if, since, after, before, unless, as soon as…</w:t>
      </w:r>
    </w:p>
    <w:p w14:paraId="093ECBF0">
      <w:pPr>
        <w:spacing w:line="360" w:lineRule="auto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color w:val="00B050"/>
          <w:sz w:val="24"/>
          <w:szCs w:val="24"/>
        </w:rPr>
        <w:t>Examples</w:t>
      </w:r>
    </w:p>
    <w:p w14:paraId="6943047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F9CDFB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</w:rPr>
        <w:t>Because I was tired</w:t>
      </w:r>
      <w:r>
        <w:rPr>
          <w:rFonts w:hint="default" w:ascii="Times New Roman" w:hAnsi="Times New Roman" w:cs="Times New Roman"/>
          <w:sz w:val="24"/>
          <w:szCs w:val="24"/>
        </w:rPr>
        <w:t>, I slept early. (reason)</w:t>
      </w:r>
    </w:p>
    <w:p w14:paraId="058AF66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BD1305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56180B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 will call you 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>when I arrive home</w:t>
      </w:r>
      <w:r>
        <w:rPr>
          <w:rFonts w:hint="default" w:ascii="Times New Roman" w:hAnsi="Times New Roman" w:cs="Times New Roman"/>
          <w:sz w:val="24"/>
          <w:szCs w:val="24"/>
        </w:rPr>
        <w:t>. (time)</w:t>
      </w:r>
    </w:p>
    <w:p w14:paraId="3766164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3EA110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E58601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</w:rPr>
        <w:t>If you study</w:t>
      </w:r>
      <w:r>
        <w:rPr>
          <w:rFonts w:hint="default" w:ascii="Times New Roman" w:hAnsi="Times New Roman" w:cs="Times New Roman"/>
          <w:sz w:val="24"/>
          <w:szCs w:val="24"/>
        </w:rPr>
        <w:t>, you will succeed. (condition)</w:t>
      </w:r>
    </w:p>
    <w:p w14:paraId="033DFD2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A424B8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0C79641">
      <w:pPr>
        <w:spacing w:line="360" w:lineRule="auto"/>
        <w:rPr>
          <w:rFonts w:hint="default" w:ascii="Times New Roman" w:hAnsi="Times New Roman" w:cs="Times New Roman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Adjective (Relative) Clause</w:t>
      </w:r>
    </w:p>
    <w:p w14:paraId="3DCF583A">
      <w:pPr>
        <w:spacing w:line="360" w:lineRule="auto"/>
        <w:rPr>
          <w:rFonts w:hint="default" w:ascii="Times New Roman" w:hAnsi="Times New Roman" w:cs="Times New Roman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Definition</w:t>
      </w:r>
    </w:p>
    <w:p w14:paraId="6FF68EB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is a</w:t>
      </w:r>
      <w:r>
        <w:rPr>
          <w:rFonts w:hint="default" w:ascii="Times New Roman" w:hAnsi="Times New Roman" w:cs="Times New Roman"/>
          <w:sz w:val="24"/>
          <w:szCs w:val="24"/>
        </w:rPr>
        <w:t xml:space="preserve"> dependent clause that functions like an adjective, describing a noun.</w:t>
      </w:r>
    </w:p>
    <w:p w14:paraId="3CC0D23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Starts with relative pronouns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who, whom, whose, which, that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 relative adverbs: where, when</w:t>
      </w:r>
    </w:p>
    <w:p w14:paraId="40281D59">
      <w:pPr>
        <w:rPr>
          <w:rFonts w:hint="default" w:ascii="Times New Roman" w:hAnsi="Times New Roman" w:cs="Times New Roman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Examples</w:t>
      </w:r>
    </w:p>
    <w:p w14:paraId="67F890CC">
      <w:pPr>
        <w:rPr>
          <w:rFonts w:hint="default" w:ascii="Times New Roman" w:hAnsi="Times New Roman" w:cs="Times New Roman"/>
          <w:sz w:val="24"/>
          <w:szCs w:val="24"/>
        </w:rPr>
      </w:pPr>
    </w:p>
    <w:p w14:paraId="05F5AD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man 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>who called you</w:t>
      </w:r>
      <w:r>
        <w:rPr>
          <w:rFonts w:hint="default" w:ascii="Times New Roman" w:hAnsi="Times New Roman" w:cs="Times New Roman"/>
          <w:sz w:val="24"/>
          <w:szCs w:val="24"/>
        </w:rPr>
        <w:t xml:space="preserve"> is my uncle.</w:t>
      </w:r>
    </w:p>
    <w:p w14:paraId="5E729BA1">
      <w:pPr>
        <w:rPr>
          <w:rFonts w:hint="default" w:ascii="Times New Roman" w:hAnsi="Times New Roman" w:cs="Times New Roman"/>
          <w:sz w:val="24"/>
          <w:szCs w:val="24"/>
        </w:rPr>
      </w:pPr>
    </w:p>
    <w:p w14:paraId="651E3C8A">
      <w:pPr>
        <w:rPr>
          <w:rFonts w:hint="default" w:ascii="Times New Roman" w:hAnsi="Times New Roman" w:cs="Times New Roman"/>
          <w:sz w:val="24"/>
          <w:szCs w:val="24"/>
        </w:rPr>
      </w:pPr>
    </w:p>
    <w:p w14:paraId="29CED7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book 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 xml:space="preserve">that you gave me </w:t>
      </w:r>
      <w:r>
        <w:rPr>
          <w:rFonts w:hint="default" w:ascii="Times New Roman" w:hAnsi="Times New Roman" w:cs="Times New Roman"/>
          <w:sz w:val="24"/>
          <w:szCs w:val="24"/>
        </w:rPr>
        <w:t>is excellent.</w:t>
      </w:r>
    </w:p>
    <w:p w14:paraId="534FEC26">
      <w:pPr>
        <w:rPr>
          <w:rFonts w:hint="default" w:ascii="Times New Roman" w:hAnsi="Times New Roman" w:cs="Times New Roman"/>
          <w:sz w:val="24"/>
          <w:szCs w:val="24"/>
        </w:rPr>
      </w:pPr>
    </w:p>
    <w:p w14:paraId="6D0D1786">
      <w:pPr>
        <w:rPr>
          <w:rFonts w:hint="default" w:ascii="Times New Roman" w:hAnsi="Times New Roman" w:cs="Times New Roman"/>
          <w:sz w:val="24"/>
          <w:szCs w:val="24"/>
        </w:rPr>
      </w:pPr>
    </w:p>
    <w:p w14:paraId="74B081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This is the place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 xml:space="preserve"> where I grew up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0005689">
      <w:pPr>
        <w:rPr>
          <w:rFonts w:hint="default" w:ascii="Times New Roman" w:hAnsi="Times New Roman" w:cs="Times New Roman"/>
          <w:sz w:val="24"/>
          <w:szCs w:val="24"/>
        </w:rPr>
      </w:pPr>
    </w:p>
    <w:p w14:paraId="1F5F9147">
      <w:pPr>
        <w:rPr>
          <w:rFonts w:hint="default" w:ascii="Times New Roman" w:hAnsi="Times New Roman" w:cs="Times New Roman"/>
          <w:sz w:val="24"/>
          <w:szCs w:val="24"/>
        </w:rPr>
      </w:pPr>
    </w:p>
    <w:p w14:paraId="2B33FB6C">
      <w:pPr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  <w:t>Noun Clause</w:t>
      </w:r>
    </w:p>
    <w:p w14:paraId="5AA59FC2">
      <w:pPr>
        <w:spacing w:line="360" w:lineRule="auto"/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B050"/>
          <w:sz w:val="24"/>
          <w:szCs w:val="24"/>
        </w:rPr>
        <w:t>Definition</w:t>
      </w:r>
    </w:p>
    <w:p w14:paraId="5661415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It is a</w:t>
      </w:r>
      <w:r>
        <w:rPr>
          <w:rFonts w:hint="default" w:ascii="Times New Roman" w:hAnsi="Times New Roman" w:cs="Times New Roman"/>
          <w:sz w:val="24"/>
          <w:szCs w:val="24"/>
        </w:rPr>
        <w:t xml:space="preserve"> dependent clause that functions as a noun in the sentence.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It can be a subject, object, or complement.</w:t>
      </w:r>
    </w:p>
    <w:p w14:paraId="76A0CD5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Introducers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hint="default" w:ascii="Times New Roman" w:hAnsi="Times New Roman" w:cs="Times New Roman"/>
          <w:sz w:val="24"/>
          <w:szCs w:val="24"/>
        </w:rPr>
        <w:t>that, if, whether, what, who, how, why, where, when…</w:t>
      </w:r>
    </w:p>
    <w:p w14:paraId="66F5B10A">
      <w:pPr>
        <w:spacing w:line="360" w:lineRule="auto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color w:val="00B050"/>
          <w:sz w:val="24"/>
          <w:szCs w:val="24"/>
        </w:rPr>
        <w:t>Examples</w:t>
      </w:r>
    </w:p>
    <w:p w14:paraId="0B526F5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68F78E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</w:rPr>
        <w:t>What you said</w:t>
      </w:r>
      <w:r>
        <w:rPr>
          <w:rFonts w:hint="default" w:ascii="Times New Roman" w:hAnsi="Times New Roman" w:cs="Times New Roman"/>
          <w:sz w:val="24"/>
          <w:szCs w:val="24"/>
        </w:rPr>
        <w:t xml:space="preserve"> surprised me. (subject)</w:t>
      </w:r>
    </w:p>
    <w:p w14:paraId="3A7A086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C36A7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She didn’t know 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>that he was coming</w:t>
      </w:r>
      <w:r>
        <w:rPr>
          <w:rFonts w:hint="default" w:ascii="Times New Roman" w:hAnsi="Times New Roman" w:cs="Times New Roman"/>
          <w:sz w:val="24"/>
          <w:szCs w:val="24"/>
        </w:rPr>
        <w:t>. (object)</w:t>
      </w:r>
    </w:p>
    <w:p w14:paraId="2BA03DA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407C3D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problem is 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t>that we are late</w:t>
      </w:r>
      <w:r>
        <w:rPr>
          <w:rFonts w:hint="default" w:ascii="Times New Roman" w:hAnsi="Times New Roman" w:cs="Times New Roman"/>
          <w:sz w:val="24"/>
          <w:szCs w:val="24"/>
        </w:rPr>
        <w:t>. (complement)</w:t>
      </w:r>
    </w:p>
    <w:p w14:paraId="1ABBC6F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E4E5C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0FD7"/>
    <w:rsid w:val="5FA338C7"/>
    <w:rsid w:val="759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2025-12-07T13:42:28Z</dcterms:created>
  <dc:creator>user</dc:creator>
  <cp:lastModifiedBy>user</cp:lastModifiedBy>
  <dcterms:modified xsi:type="dcterms:W3CDTF">2025-12-07T14:31:27Z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9E5199B1EA4C4040B7EA73D4D3F295F5_12</vt:lpwstr>
  </property>
</Properties>
</file>