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85" w:rsidRPr="00601585" w:rsidRDefault="00601585" w:rsidP="00601585">
      <w:pPr>
        <w:jc w:val="both"/>
        <w:rPr>
          <w:rFonts w:asciiTheme="majorBidi" w:hAnsiTheme="majorBidi" w:cstheme="majorBidi"/>
          <w:b/>
          <w:bCs/>
          <w:sz w:val="24"/>
          <w:szCs w:val="24"/>
        </w:rPr>
      </w:pPr>
      <w:r w:rsidRPr="00601585">
        <w:rPr>
          <w:rFonts w:asciiTheme="majorBidi" w:hAnsiTheme="majorBidi" w:cstheme="majorBidi"/>
          <w:b/>
          <w:bCs/>
          <w:sz w:val="24"/>
          <w:szCs w:val="24"/>
        </w:rPr>
        <w:t>Short comment</w:t>
      </w:r>
      <w:r w:rsidR="00E3387E">
        <w:rPr>
          <w:rFonts w:asciiTheme="majorBidi" w:hAnsiTheme="majorBidi" w:cstheme="majorBidi"/>
          <w:b/>
          <w:bCs/>
          <w:sz w:val="24"/>
          <w:szCs w:val="24"/>
        </w:rPr>
        <w:t>ary</w:t>
      </w:r>
      <w:bookmarkStart w:id="0" w:name="_GoBack"/>
      <w:bookmarkEnd w:id="0"/>
      <w:r w:rsidRPr="00601585">
        <w:rPr>
          <w:rFonts w:asciiTheme="majorBidi" w:hAnsiTheme="majorBidi" w:cstheme="majorBidi"/>
          <w:b/>
          <w:bCs/>
          <w:sz w:val="24"/>
          <w:szCs w:val="24"/>
        </w:rPr>
        <w:t xml:space="preserve"> on « The Second Coming » by W. B. Yeats</w:t>
      </w:r>
    </w:p>
    <w:p w:rsidR="00522D11" w:rsidRPr="00601585" w:rsidRDefault="00227D00" w:rsidP="00601585">
      <w:pPr>
        <w:jc w:val="both"/>
        <w:rPr>
          <w:rFonts w:asciiTheme="majorBidi" w:hAnsiTheme="majorBidi" w:cstheme="majorBidi"/>
          <w:sz w:val="24"/>
          <w:szCs w:val="24"/>
        </w:rPr>
      </w:pPr>
      <w:r w:rsidRPr="00601585">
        <w:rPr>
          <w:rFonts w:asciiTheme="majorBidi" w:hAnsiTheme="majorBidi" w:cstheme="majorBidi"/>
          <w:sz w:val="24"/>
          <w:szCs w:val="24"/>
        </w:rPr>
        <w:t xml:space="preserve">Although the term apocalypse is often used to mean disaster, its Greek root signifies revelation. The last chapter in the Bible, sometimes called apocalypse or revelation, is so named because it reveals the vision of the end of the world. This vision is of enormous </w:t>
      </w:r>
      <w:r w:rsidR="00881728" w:rsidRPr="00601585">
        <w:rPr>
          <w:rFonts w:asciiTheme="majorBidi" w:hAnsiTheme="majorBidi" w:cstheme="majorBidi"/>
          <w:sz w:val="24"/>
          <w:szCs w:val="24"/>
        </w:rPr>
        <w:t xml:space="preserve">upheval-of a world shaken by storms and attacked by locusts before the righteous are saved and the sinners are destroyed-is part of the reason the word apocalypse has come to be synonymous with catastrophe. But in the Bible, the ultimate spirit of Judgement Day is as hopeful as it is furious : it is a vision of final holy justice. Believers in the fate in details could console themselves with the tale of an eventual day of reckoning. Whatever injustices took place in their lifetimes, they could know that, in the end, all would be put right. </w:t>
      </w:r>
    </w:p>
    <w:p w:rsidR="00881728" w:rsidRPr="00601585" w:rsidRDefault="00881728" w:rsidP="00601585">
      <w:pPr>
        <w:jc w:val="both"/>
        <w:rPr>
          <w:rFonts w:asciiTheme="majorBidi" w:hAnsiTheme="majorBidi" w:cstheme="majorBidi"/>
          <w:sz w:val="24"/>
          <w:szCs w:val="24"/>
        </w:rPr>
      </w:pPr>
    </w:p>
    <w:p w:rsidR="00881728" w:rsidRPr="00601585" w:rsidRDefault="00881728" w:rsidP="00601585">
      <w:pPr>
        <w:jc w:val="both"/>
        <w:rPr>
          <w:rFonts w:asciiTheme="majorBidi" w:hAnsiTheme="majorBidi" w:cstheme="majorBidi"/>
          <w:sz w:val="24"/>
          <w:szCs w:val="24"/>
        </w:rPr>
      </w:pPr>
      <w:r w:rsidRPr="00601585">
        <w:rPr>
          <w:rFonts w:asciiTheme="majorBidi" w:hAnsiTheme="majorBidi" w:cstheme="majorBidi"/>
          <w:sz w:val="24"/>
          <w:szCs w:val="24"/>
        </w:rPr>
        <w:t>Like the last chapter in the Bible, Yeats’ The Second Coming is also an apocalypse, in both senses of the word. The idea that the year 2000 will conclude a divine cycle of history links such an ending to th</w:t>
      </w:r>
      <w:r w:rsidR="00D65522" w:rsidRPr="00601585">
        <w:rPr>
          <w:rFonts w:asciiTheme="majorBidi" w:hAnsiTheme="majorBidi" w:cstheme="majorBidi"/>
          <w:sz w:val="24"/>
          <w:szCs w:val="24"/>
        </w:rPr>
        <w:t xml:space="preserve">e birth of Christ at year Zero ; meaning, the rough beast that Yeats imagines is about tp be born is moving toward Betlehem, the birthplace of Christ. In these ways, </w:t>
      </w:r>
      <w:r w:rsidR="00D65522" w:rsidRPr="00601585">
        <w:rPr>
          <w:rFonts w:asciiTheme="majorBidi" w:hAnsiTheme="majorBidi" w:cstheme="majorBidi"/>
          <w:sz w:val="24"/>
          <w:szCs w:val="24"/>
          <w:vertAlign w:val="superscript"/>
        </w:rPr>
        <w:t>«</w:t>
      </w:r>
      <w:r w:rsidR="00D65522" w:rsidRPr="00601585">
        <w:rPr>
          <w:rFonts w:asciiTheme="majorBidi" w:hAnsiTheme="majorBidi" w:cstheme="majorBidi"/>
          <w:sz w:val="24"/>
          <w:szCs w:val="24"/>
        </w:rPr>
        <w:t> the Second Coming </w:t>
      </w:r>
      <w:r w:rsidR="00D65522" w:rsidRPr="00601585">
        <w:rPr>
          <w:rFonts w:asciiTheme="majorBidi" w:hAnsiTheme="majorBidi" w:cstheme="majorBidi"/>
          <w:sz w:val="24"/>
          <w:szCs w:val="24"/>
          <w:vertAlign w:val="superscript"/>
        </w:rPr>
        <w:t>»</w:t>
      </w:r>
      <w:r w:rsidR="00D65522" w:rsidRPr="00601585">
        <w:rPr>
          <w:rFonts w:asciiTheme="majorBidi" w:hAnsiTheme="majorBidi" w:cstheme="majorBidi"/>
          <w:sz w:val="24"/>
          <w:szCs w:val="24"/>
        </w:rPr>
        <w:t xml:space="preserve"> evokes the Bible’s chapter of Revelation. The remainder of the poem’s imagery, hiwever, points to a mythic figures more ancient than Christ-the Egyptian Sphinx, and the portents of world change are not the same as those in Revelation. </w:t>
      </w:r>
    </w:p>
    <w:p w:rsidR="00D65522" w:rsidRPr="00601585" w:rsidRDefault="00D65522" w:rsidP="00601585">
      <w:pPr>
        <w:jc w:val="both"/>
        <w:rPr>
          <w:rFonts w:asciiTheme="majorBidi" w:hAnsiTheme="majorBidi" w:cstheme="majorBidi"/>
          <w:sz w:val="24"/>
          <w:szCs w:val="24"/>
        </w:rPr>
      </w:pPr>
      <w:r w:rsidRPr="00601585">
        <w:rPr>
          <w:rFonts w:asciiTheme="majorBidi" w:hAnsiTheme="majorBidi" w:cstheme="majorBidi"/>
          <w:sz w:val="24"/>
          <w:szCs w:val="24"/>
        </w:rPr>
        <w:t xml:space="preserve">The question begged by the poem is whether the rough beast is a good one. Is this a tale of the overthrow of a good order or a bad one ? Is the drowned innocence true, or is it the relic of a world that needed to be cleansed, however violently ? </w:t>
      </w:r>
    </w:p>
    <w:p w:rsidR="00D65522" w:rsidRPr="00601585" w:rsidRDefault="00D65522" w:rsidP="00601585">
      <w:pPr>
        <w:jc w:val="both"/>
        <w:rPr>
          <w:rFonts w:asciiTheme="majorBidi" w:hAnsiTheme="majorBidi" w:cstheme="majorBidi"/>
          <w:sz w:val="24"/>
          <w:szCs w:val="24"/>
        </w:rPr>
      </w:pPr>
      <w:r w:rsidRPr="00601585">
        <w:rPr>
          <w:rFonts w:asciiTheme="majorBidi" w:hAnsiTheme="majorBidi" w:cstheme="majorBidi"/>
          <w:sz w:val="24"/>
          <w:szCs w:val="24"/>
        </w:rPr>
        <w:t xml:space="preserve">The poem envisions a beast that will turn upside down </w:t>
      </w:r>
      <w:r w:rsidR="00601585" w:rsidRPr="00601585">
        <w:rPr>
          <w:rFonts w:asciiTheme="majorBidi" w:hAnsiTheme="majorBidi" w:cstheme="majorBidi"/>
          <w:sz w:val="24"/>
          <w:szCs w:val="24"/>
        </w:rPr>
        <w:t xml:space="preserve">not just the world, but its values as well. </w:t>
      </w:r>
    </w:p>
    <w:p w:rsidR="00601585" w:rsidRPr="00601585" w:rsidRDefault="00601585" w:rsidP="00601585">
      <w:pPr>
        <w:ind w:firstLine="708"/>
        <w:jc w:val="both"/>
        <w:rPr>
          <w:rFonts w:asciiTheme="majorBidi" w:hAnsiTheme="majorBidi" w:cstheme="majorBidi"/>
          <w:sz w:val="24"/>
          <w:szCs w:val="24"/>
        </w:rPr>
      </w:pPr>
      <w:r w:rsidRPr="00601585">
        <w:rPr>
          <w:rFonts w:asciiTheme="majorBidi" w:hAnsiTheme="majorBidi" w:cstheme="majorBidi"/>
          <w:sz w:val="24"/>
          <w:szCs w:val="24"/>
        </w:rPr>
        <w:t xml:space="preserve">One of the main themes of the poem is the flood of disorder that drowns the existing world order. One central image that conveys this theme is the falcon, a bird that flies in ever-widening circles away from its trainer, but that is meant to retun when called back. In the second Coming, the bird can no longer hear the falconer’s cry. Taken as a metaphor of the general disorder the poem describes, the bird loosed from its return suggests a slackening of communication and a widening of distance between he who controls and he who is controlled, signifying the undoing of all. </w:t>
      </w:r>
    </w:p>
    <w:sectPr w:rsidR="00601585" w:rsidRPr="0060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DA"/>
    <w:rsid w:val="00227D00"/>
    <w:rsid w:val="00522D11"/>
    <w:rsid w:val="00601585"/>
    <w:rsid w:val="00881728"/>
    <w:rsid w:val="009270DA"/>
    <w:rsid w:val="00D65522"/>
    <w:rsid w:val="00E338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387E6-E632-4333-8771-D7E8A117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2025-12-05T15:14:00Z</dcterms:created>
  <dcterms:modified xsi:type="dcterms:W3CDTF">2025-12-05T15:57:00Z</dcterms:modified>
</cp:coreProperties>
</file>