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A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eastAsia="fr-FR"/>
        </w:rPr>
        <w:pict>
          <v:shape id="_x0000_s1336" o:spid="_x0000_s1336" o:spt="116" type="#_x0000_t116" style="position:absolute;left:0pt;margin-left:16.75pt;margin-top:31.9pt;height:35pt;width:460.4pt;z-index:-2516469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TP N° 2 :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Analyse temporelle des systèmes linéaires du 1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vertAlign w:val="superscript"/>
        </w:rPr>
        <w:t xml:space="preserve">er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et 2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vertAlign w:val="superscript"/>
        </w:rPr>
        <w:t>eme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ordre </w:t>
      </w:r>
    </w:p>
    <w:p w14:paraId="628AD67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 : ………………………….  Prénom : ……………………………… Gr : …………</w:t>
      </w:r>
    </w:p>
    <w:p w14:paraId="6422CF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But de TP :</w:t>
      </w:r>
    </w:p>
    <w:p w14:paraId="0F6145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L’objectif de ce TP est de voir les réponses temporelles des systèmes de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et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eme</w:t>
      </w:r>
      <w:r>
        <w:rPr>
          <w:rFonts w:ascii="Times New Roman" w:hAnsi="Times New Roman" w:cs="Times New Roman"/>
          <w:sz w:val="24"/>
          <w:szCs w:val="24"/>
        </w:rPr>
        <w:t xml:space="preserve"> ordre en utilisant MATLAB. Déterminer la réponse d’un système quelconque à des grandeurs d’entrée typique telles que l’impulsion, l’échelon, la rampe. Déterminer les caractéristique d’une réponse telles que le temps de réponse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le temps de montée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le dépassement maximal d. </w:t>
      </w:r>
    </w:p>
    <w:p w14:paraId="6F43DCC4">
      <w:pPr>
        <w:pStyle w:val="8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 considère le système du premier ordre suivant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 :</w:t>
      </w:r>
    </w:p>
    <w:p w14:paraId="11D4D5FE">
      <m:oMathPara>
        <m:oMath>
          <m:r>
            <m:rPr/>
            <w:rPr>
              <w:rFonts w:ascii="Cambria Math" w:hAnsi="Cambria Math" w:cs="Times New Roman"/>
              <w:sz w:val="24"/>
              <w:szCs w:val="24"/>
            </w:rPr>
            <m:t>F(s)=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1+τs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en>
          </m:f>
        </m:oMath>
      </m:oMathPara>
    </w:p>
    <w:p w14:paraId="7A1D582B">
      <w:r>
        <w:rPr>
          <w:rFonts w:ascii="Times New Roman" w:hAnsi="Times New Roman" w:cs="Times New Roman"/>
          <w:sz w:val="24"/>
          <w:szCs w:val="24"/>
        </w:rPr>
        <w:t>On appelle :</w:t>
      </w:r>
      <w: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 : le gain statique. </w:t>
      </w:r>
      <w: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τ</m:t>
        </m:r>
      </m:oMath>
      <w:r>
        <w:rPr>
          <w:rFonts w:ascii="Times New Roman" w:hAnsi="Times New Roman" w:cs="Times New Roman"/>
          <w:sz w:val="24"/>
          <w:szCs w:val="24"/>
        </w:rPr>
        <w:t> : la constante du temps du système.</w:t>
      </w:r>
    </w:p>
    <w:p w14:paraId="13A8E24C">
      <w:pPr>
        <w:pStyle w:val="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7EB65">
      <w:pPr>
        <w:pStyle w:val="8"/>
        <w:numPr>
          <w:ilvl w:val="0"/>
          <w:numId w:val="2"/>
        </w:num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Réponse impulsionnelle et indicielle </w:t>
      </w:r>
    </w:p>
    <w:p w14:paraId="552C6D01">
      <w:pPr>
        <w:pStyle w:val="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3759835</wp:posOffset>
            </wp:positionH>
            <wp:positionV relativeFrom="paragraph">
              <wp:posOffset>165100</wp:posOffset>
            </wp:positionV>
            <wp:extent cx="2626995" cy="1668145"/>
            <wp:effectExtent l="19050" t="19050" r="20955" b="27305"/>
            <wp:wrapTight wrapText="bothSides">
              <wp:wrapPolygon>
                <wp:start x="-157" y="-247"/>
                <wp:lineTo x="-157" y="21954"/>
                <wp:lineTo x="21772" y="21954"/>
                <wp:lineTo x="21772" y="-247"/>
                <wp:lineTo x="-157" y="-247"/>
              </wp:wrapPolygon>
            </wp:wrapTight>
            <wp:docPr id="30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6681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785495</wp:posOffset>
            </wp:positionH>
            <wp:positionV relativeFrom="paragraph">
              <wp:posOffset>99060</wp:posOffset>
            </wp:positionV>
            <wp:extent cx="2651125" cy="1799590"/>
            <wp:effectExtent l="19050" t="19050" r="15875" b="10160"/>
            <wp:wrapTight wrapText="bothSides">
              <wp:wrapPolygon>
                <wp:start x="-155" y="-229"/>
                <wp:lineTo x="-155" y="21722"/>
                <wp:lineTo x="21729" y="21722"/>
                <wp:lineTo x="21729" y="-229"/>
                <wp:lineTo x="-155" y="-229"/>
              </wp:wrapPolygon>
            </wp:wrapTight>
            <wp:docPr id="3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799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CF515A">
      <w:pPr>
        <w:pStyle w:val="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797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7400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8F9A9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039E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03753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fr-FR"/>
        </w:rPr>
        <w:pict>
          <v:shape id="_x0000_s1331" o:spid="_x0000_s1331" o:spt="202" type="#_x0000_t202" style="position:absolute;left:0pt;margin-left:182.3pt;margin-top:14.35pt;height:37.45pt;width:91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7D362156">
                  <m:oMathPara>
                    <m:oMath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τ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−</m:t>
                          </m:r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τ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fr-FR"/>
        </w:rPr>
        <w:pict>
          <v:shape id="_x0000_s1330" o:spid="_x0000_s1330" o:spt="202" type="#_x0000_t202" style="position:absolute;left:0pt;margin-left:408.7pt;margin-top:22.4pt;height:29.4pt;width:1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07AC532">
                  <m:oMathPara>
                    <m:oMath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=K(1−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−</m:t>
                          </m:r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τ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oMath>
                  </m:oMathPara>
                </w:p>
              </w:txbxContent>
            </v:textbox>
          </v:shape>
        </w:pict>
      </w:r>
    </w:p>
    <w:p w14:paraId="26BEB5A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Réponse impulsionnelle                                                réponse indicielle</w:t>
      </w:r>
    </w:p>
    <w:p w14:paraId="5E80B05F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a- </w:t>
      </w:r>
      <w:r>
        <w:rPr>
          <w:rFonts w:ascii="Times New Roman" w:hAnsi="Times New Roman" w:cs="Times New Roman"/>
          <w:sz w:val="24"/>
          <w:szCs w:val="24"/>
        </w:rPr>
        <w:t>Tracer les allures  de cette courbe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GB"/>
        </w:rPr>
        <w:t>=3</w:t>
      </w:r>
      <w:r>
        <w:rPr>
          <w:rFonts w:ascii="Times New Roman" w:hAnsi="Times New Roman" w:cs="Times New Roman"/>
          <w:sz w:val="24"/>
          <w:szCs w:val="24"/>
        </w:rPr>
        <w:t xml:space="preserve"> et </w:t>
      </w:r>
      <w:r>
        <w:rPr>
          <w:rFonts w:ascii="Times New Roman" w:hAnsi="Times New Roman" w:cs="Times New Roman"/>
          <w:b/>
          <w:bCs/>
          <w:sz w:val="24"/>
          <w:szCs w:val="24"/>
        </w:rPr>
        <w:t>τ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>=2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pour impulsionnelle et indicielle s(t) par la commande </w:t>
      </w:r>
      <w:r>
        <w:rPr>
          <w:rFonts w:ascii="Times New Roman" w:hAnsi="Times New Roman" w:cs="Times New Roman"/>
          <w:b/>
          <w:bCs/>
          <w:sz w:val="24"/>
          <w:szCs w:val="24"/>
        </w:rPr>
        <w:t>impulse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step. </w:t>
      </w:r>
    </w:p>
    <w:p w14:paraId="11B67E0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A1C2C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5712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5728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FE3231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E534D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fr-FR"/>
        </w:rPr>
        <w:pict>
          <v:shape id="_x0000_s1337" o:spid="_x0000_s1337" o:spt="116" type="#_x0000_t116" style="position:absolute;left:0pt;margin-left:67.45pt;margin-top:-5.6pt;height:26.35pt;width:387.85pt;z-index:-25164595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 : ………………………….  Prénom : ………………………………</w:t>
      </w:r>
    </w:p>
    <w:p w14:paraId="1C4169DC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b- </w:t>
      </w:r>
      <w:r>
        <w:rPr>
          <w:rFonts w:ascii="Times New Roman" w:hAnsi="Times New Roman" w:cs="Times New Roman"/>
          <w:sz w:val="24"/>
          <w:szCs w:val="24"/>
        </w:rPr>
        <w:t>donner l’expression du temps de réponse à 5% t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3EBE3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0CDB9A7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79A2BA7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475615</wp:posOffset>
            </wp:positionV>
            <wp:extent cx="3161030" cy="2305050"/>
            <wp:effectExtent l="19050" t="0" r="1538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0762" cy="230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a- pour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τ=1s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 =0.5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b/>
          <w:bCs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 xml:space="preserve"> enregistrer la réponse indicielle et mesurer le temps de réponse à 5%. Quel est l’effet de la valeur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 sur le temps de réponse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>. Conclure.</w:t>
      </w:r>
    </w:p>
    <w:p w14:paraId="0D7D1E5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17CC94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220575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3CEC3EBA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BB6AD46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07EFAAA8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13D6138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4AF9E3C3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447040</wp:posOffset>
            </wp:positionV>
            <wp:extent cx="3200400" cy="2343785"/>
            <wp:effectExtent l="19050" t="0" r="0" b="0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668" cy="234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b- Pour 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 =1 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τ=0.5s et 1s </w:t>
      </w:r>
      <w:r>
        <w:rPr>
          <w:rFonts w:ascii="Times New Roman" w:hAnsi="Times New Roman" w:cs="Times New Roman"/>
          <w:sz w:val="24"/>
          <w:szCs w:val="24"/>
        </w:rPr>
        <w:t xml:space="preserve">enregistrer la réponse indicielle et mesurer le temps de réponse à 5%. Quel est l’effet de la valeur de </w:t>
      </w:r>
      <w:r>
        <w:rPr>
          <w:rFonts w:ascii="Times New Roman" w:hAnsi="Times New Roman" w:cs="Times New Roman"/>
          <w:b/>
          <w:bCs/>
          <w:sz w:val="24"/>
          <w:szCs w:val="24"/>
        </w:rPr>
        <w:t>τ</w:t>
      </w:r>
      <w:r>
        <w:rPr>
          <w:rFonts w:ascii="Times New Roman" w:hAnsi="Times New Roman" w:cs="Times New Roman"/>
          <w:sz w:val="24"/>
          <w:szCs w:val="24"/>
        </w:rPr>
        <w:t xml:space="preserve">  sur le temps de réponse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>. Conclure.</w:t>
      </w:r>
      <w:r>
        <w:rPr>
          <w:lang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8BC22E6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BF0521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6AB7F70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746207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E754A52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0A3953ED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1CCB1550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1EF2E6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pict>
          <v:shape id="_x0000_s1333" o:spid="_x0000_s1333" o:spt="202" type="#_x0000_t202" style="position:absolute;left:0pt;margin-left:86.8pt;margin-top:18.15pt;height:24.2pt;width:154.4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3B1CC4F">
                  <m:oMathPara>
                    <m:oMath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t−τ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+Kτ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  <m:sup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−t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τ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Réponse à une rampe </w:t>
      </w:r>
    </w:p>
    <w:p w14:paraId="58D147A1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14:paraId="121A9288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- pour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τ=1s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=0.5 et 1.5 enregistrer la réponse à une rampe unitaire par la commande lsim. A partir de la réponse déduire la valeur de la constante du temps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71A32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fr-FR"/>
        </w:rPr>
        <w:pict>
          <v:shape id="_x0000_s1338" o:spid="_x0000_s1338" o:spt="116" type="#_x0000_t116" style="position:absolute;left:0pt;margin-left:58.1pt;margin-top:-6.1pt;height:26.35pt;width:387.85pt;z-index:-25164492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 : ………………………….  Prénom : ………………………………</w:t>
      </w:r>
    </w:p>
    <w:p w14:paraId="2E47B864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3779520</wp:posOffset>
            </wp:positionH>
            <wp:positionV relativeFrom="paragraph">
              <wp:posOffset>-83820</wp:posOffset>
            </wp:positionV>
            <wp:extent cx="3200400" cy="2292350"/>
            <wp:effectExtent l="1905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668" cy="229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A7F8EB5">
      <w:pPr>
        <w:pStyle w:val="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02DDC256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1FE6F7A8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E177C47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3AEF893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2BAD28B3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</w:p>
    <w:p w14:paraId="1C8D3B1F">
      <w:pPr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quelle valeur de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 a-t-on une réponse parallèle à la rampe.</w:t>
      </w:r>
    </w:p>
    <w:p w14:paraId="5B9D2F9C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82DCC7C">
      <w:pPr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pict>
          <v:shape id="_x0000_s1334" o:spid="_x0000_s1334" o:spt="202" type="#_x0000_t202" style="position:absolute;left:0pt;margin-left:95.65pt;margin-top:18.8pt;height:55.25pt;width:158.9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3F8BD5E">
                  <m:oMathPara>
                    <m:oMath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F(P)=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P²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w²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2ζ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w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P+1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>On considère le système du deuxième ordre suivant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 :</w:t>
      </w:r>
    </w:p>
    <w:p w14:paraId="16788578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38FE839E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47A7C87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: est le gain statique du système</w:t>
      </w:r>
    </w:p>
    <w:p w14:paraId="4269990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ζ</m:t>
        </m:r>
        <m:r>
          <m:rPr/>
          <w:rPr>
            <w:rFonts w:ascii="Cambria Math" w:hAnsi="Cambria Math" w:cs="Times New Roman"/>
            <w:sz w:val="24"/>
            <w:szCs w:val="24"/>
          </w:rPr>
          <m:t> </m:t>
        </m:r>
      </m:oMath>
      <w:r>
        <w:rPr>
          <w:rFonts w:ascii="Times New Roman" w:hAnsi="Times New Roman" w:cs="Times New Roman"/>
          <w:sz w:val="24"/>
          <w:szCs w:val="24"/>
        </w:rPr>
        <w:t>: est la pulsation naturelle ou pulsation propre du système appelé aussi pulsation propre des oscillations non amorties (en rad/s)</w:t>
      </w:r>
    </w:p>
    <w:p w14:paraId="29572502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Réponse indicielle </w:t>
      </w:r>
    </w:p>
    <w:p w14:paraId="3CEE53CB">
      <w:pPr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Donner l’expression de la réponse indicielle s(t) face à un échelon unitaire. Discuter suivant les valeurs de </w:t>
      </w:r>
      <w:r>
        <w:rPr>
          <w:rFonts w:ascii="Times New Roman" w:hAnsi="Times New Roman" w:cs="Times New Roman"/>
          <w:b/>
          <w:bCs/>
          <w:sz w:val="24"/>
          <w:szCs w:val="24"/>
        </w:rPr>
        <w:t>ζ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559676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………………………………………………………………………………………………………….</w:t>
      </w:r>
    </w:p>
    <w:p w14:paraId="2992551F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………………………………………………………………………………………………………….</w:t>
      </w:r>
    </w:p>
    <w:p w14:paraId="31757442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…………………………………………………………………………………………………………. </w:t>
      </w:r>
    </w:p>
    <w:p w14:paraId="46525D22">
      <w:pPr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ζ&lt;0.7</w:t>
      </w:r>
      <w:r>
        <w:rPr>
          <w:rFonts w:ascii="Times New Roman" w:hAnsi="Times New Roman" w:cs="Times New Roman"/>
          <w:sz w:val="24"/>
          <w:szCs w:val="24"/>
        </w:rPr>
        <w:t>, donner l’expression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 :  </w:t>
      </w:r>
    </w:p>
    <w:p w14:paraId="3D786026">
      <w:pPr>
        <w:numPr>
          <w:ilvl w:val="3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Temps de montée (T</w:t>
      </w:r>
      <w:r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)……………………………………………………………..</w:t>
      </w:r>
    </w:p>
    <w:p w14:paraId="4E48527E">
      <w:pPr>
        <w:numPr>
          <w:ilvl w:val="3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temps de réponse à 5% (T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)……………………………………………………..</w:t>
      </w:r>
    </w:p>
    <w:p w14:paraId="3B6DD671">
      <w:pPr>
        <w:numPr>
          <w:ilvl w:val="3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temps du pic (T</w:t>
      </w:r>
      <w:r>
        <w:rPr>
          <w:rFonts w:ascii="Times New Roman" w:hAnsi="Times New Roman" w:cs="Times New Roman"/>
          <w:sz w:val="24"/>
          <w:szCs w:val="24"/>
          <w:vertAlign w:val="subscript"/>
        </w:rPr>
        <w:t>pic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</w:t>
      </w:r>
    </w:p>
    <w:p w14:paraId="4B4C6B42">
      <w:pPr>
        <w:autoSpaceDE w:val="0"/>
        <w:autoSpaceDN w:val="0"/>
        <w:adjustRightInd w:val="0"/>
        <w:ind w:left="71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lang w:eastAsia="fr-FR"/>
        </w:rPr>
        <w:pict>
          <v:shape id="_x0000_s1340" o:spid="_x0000_s1340" o:spt="116" type="#_x0000_t116" style="position:absolute;left:0pt;margin-left:58.1pt;margin-top:-6.1pt;height:26.35pt;width:387.85pt;z-index:-25164390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Nom : ………………………….  Prénom : ………………………………</w:t>
      </w:r>
    </w:p>
    <w:p w14:paraId="2956B02F">
      <w:pPr>
        <w:numPr>
          <w:ilvl w:val="3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dépassement D en %............................................................................................</w:t>
      </w:r>
    </w:p>
    <w:p w14:paraId="51243CE4">
      <w:pPr>
        <w:numPr>
          <w:ilvl w:val="3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pseudo-pulsation </w:t>
      </w:r>
      <w:r>
        <w:rPr>
          <w:rFonts w:ascii="Times New Roman" w:hAnsi="Times New Roman" w:cs="Times New Roman"/>
          <w:b/>
          <w:bCs/>
          <w:sz w:val="24"/>
          <w:szCs w:val="24"/>
        </w:rPr>
        <w:t>ω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……………………………………………………………..</w:t>
      </w:r>
    </w:p>
    <w:p w14:paraId="179E280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prend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k=1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b/>
          <w:bCs/>
          <w:sz w:val="24"/>
          <w:szCs w:val="24"/>
        </w:rPr>
        <w:t>ω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=10rd/s.</w:t>
      </w:r>
    </w:p>
    <w:p w14:paraId="460FE83D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404495</wp:posOffset>
            </wp:positionV>
            <wp:extent cx="3200400" cy="2292350"/>
            <wp:effectExtent l="19050" t="0" r="0" b="0"/>
            <wp:wrapNone/>
            <wp:docPr id="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2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Visualiser sur une même figure la réponse indicielle de ce système pour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ζ=0.3 ;0.5 ;0.7 ;1 ;1.3. </w:t>
      </w:r>
      <w:r>
        <w:rPr>
          <w:rFonts w:ascii="Times New Roman" w:hAnsi="Times New Roman" w:cs="Times New Roman"/>
          <w:sz w:val="24"/>
          <w:szCs w:val="24"/>
        </w:rPr>
        <w:t>retrouver les paramètres de la question 2 pour chaque cas. Conclure.</w:t>
      </w:r>
    </w:p>
    <w:p w14:paraId="35476576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1BB1D6A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9FDDFA7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DA75990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2CC65F0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40D65C23">
      <w:pPr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E30F8F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60FD9E5">
      <w:pPr>
        <w:tabs>
          <w:tab w:val="left" w:pos="287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0D55C4A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est les l’effet, pour la réponse indicielle d’une variation de la valeur k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ζ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b/>
          <w:bCs/>
          <w:sz w:val="24"/>
          <w:szCs w:val="24"/>
        </w:rPr>
        <w:t>ω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sont constantes) sur les paramètres de la question 2. Conclure.</w:t>
      </w:r>
    </w:p>
    <w:p w14:paraId="1B5E1EBE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B5E51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est les l’effet, pour la réponse indicielle d’une variation de la valeur </w:t>
      </w:r>
      <w:r>
        <w:rPr>
          <w:rFonts w:ascii="Times New Roman" w:hAnsi="Times New Roman" w:cs="Times New Roman"/>
          <w:b/>
          <w:bCs/>
          <w:sz w:val="24"/>
          <w:szCs w:val="24"/>
        </w:rPr>
        <w:t>ω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ζ </w:t>
      </w:r>
      <w:r>
        <w:rPr>
          <w:rFonts w:ascii="Times New Roman" w:hAnsi="Times New Roman" w:cs="Times New Roman"/>
          <w:sz w:val="24"/>
          <w:szCs w:val="24"/>
        </w:rPr>
        <w:t>et k sont constantes) sur les paramètres de la question 2. Conclure.</w:t>
      </w:r>
    </w:p>
    <w:sectPr>
      <w:headerReference r:id="rId5" w:type="default"/>
      <w:footerReference r:id="rId6" w:type="default"/>
      <w:pgSz w:w="12240" w:h="15840"/>
      <w:pgMar w:top="720" w:right="720" w:bottom="720" w:left="720" w:header="720" w:footer="720" w:gutter="0"/>
      <w:pgBorders w:offsetFrom="page">
        <w:top w:val="single" w:color="auto" w:sz="8" w:space="24"/>
        <w:left w:val="single" w:color="auto" w:sz="8" w:space="24"/>
        <w:bottom w:val="single" w:color="auto" w:sz="8" w:space="24"/>
        <w:right w:val="single" w:color="auto" w:sz="8" w:space="24"/>
      </w:pgBorders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51624"/>
      <w:docPartObj>
        <w:docPartGallery w:val="autotext"/>
      </w:docPartObj>
    </w:sdtPr>
    <w:sdtContent>
      <w:p w14:paraId="3C6BE406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4FA3FC0">
    <w:pPr>
      <w:pStyle w:val="6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D16D5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>Centre universitaire Abdh Boussouf Mila                                                           3</w:t>
    </w:r>
    <w:r>
      <w:rPr>
        <w:rFonts w:ascii="Times New Roman" w:hAnsi="Times New Roman" w:cs="Times New Roman"/>
        <w:b/>
        <w:bCs/>
        <w:i/>
        <w:iCs/>
        <w:sz w:val="24"/>
        <w:szCs w:val="24"/>
        <w:vertAlign w:val="superscript"/>
      </w:rPr>
      <w:t>ème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Année Licence  </w:t>
    </w:r>
  </w:p>
  <w:p w14:paraId="76D0132B">
    <w:pPr>
      <w:autoSpaceDE w:val="0"/>
      <w:autoSpaceDN w:val="0"/>
      <w:adjustRightInd w:val="0"/>
      <w:spacing w:after="0"/>
      <w:rPr>
        <w:rFonts w:ascii="Times New Roman" w:hAnsi="Times New Roman" w:cs="Times New Roman"/>
        <w:b/>
        <w:bCs/>
        <w:i/>
        <w:iCs/>
        <w:sz w:val="24"/>
        <w:szCs w:val="24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 Département de Génie mécanique et éléctromécanique                                     Module : systèmes asservis  </w:t>
    </w:r>
  </w:p>
  <w:p w14:paraId="3781C774">
    <w:pPr>
      <w:autoSpaceDE w:val="0"/>
      <w:autoSpaceDN w:val="0"/>
      <w:adjustRightInd w:val="0"/>
      <w:spacing w:after="0"/>
    </w:pPr>
    <w:r>
      <w:rPr>
        <w:rFonts w:ascii="Times New Roman" w:hAnsi="Times New Roman" w:cs="Times New Roman"/>
        <w:b/>
        <w:bCs/>
        <w:i/>
        <w:iCs/>
        <w:sz w:val="24"/>
        <w:szCs w:val="24"/>
        <w:lang w:eastAsia="fr-FR"/>
      </w:rPr>
      <w:pict>
        <v:shape id="_x0000_s2051" o:spid="_x0000_s2051" o:spt="32" type="#_x0000_t32" style="position:absolute;left:0pt;margin-left:6.75pt;margin-top:5pt;height:0pt;width:538.5pt;z-index:251662336;mso-width-relative:page;mso-height-relative:page;" o:connectortype="straight" filled="f" coordsize="21600,21600">
          <v:path arrowok="t"/>
          <v:fill on="f" focussize="0,0"/>
          <v:stroke weight="1.25pt"/>
          <v:imagedata o:title=""/>
          <o:lock v:ext="edit"/>
        </v:shape>
      </w:pict>
    </w:r>
    <w:r>
      <w:rPr>
        <w:rFonts w:ascii="Times New Roman" w:hAnsi="Times New Roman" w:cs="Times New Roman"/>
        <w:b/>
        <w:bCs/>
        <w:i/>
        <w:iCs/>
        <w:sz w:val="24"/>
        <w:szCs w:val="24"/>
      </w:rP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67497"/>
    <w:multiLevelType w:val="multilevel"/>
    <w:tmpl w:val="1616749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953AF"/>
    <w:multiLevelType w:val="multilevel"/>
    <w:tmpl w:val="2CC953AF"/>
    <w:lvl w:ilvl="0" w:tentative="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80270"/>
    <w:multiLevelType w:val="multilevel"/>
    <w:tmpl w:val="32680270"/>
    <w:lvl w:ilvl="0" w:tentative="0">
      <w:start w:val="1"/>
      <w:numFmt w:val="lowerLetter"/>
      <w:lvlText w:val="%1)"/>
      <w:lvlJc w:val="left"/>
      <w:pPr>
        <w:ind w:left="1800" w:hanging="360"/>
      </w:p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854230D"/>
    <w:multiLevelType w:val="multilevel"/>
    <w:tmpl w:val="3854230D"/>
    <w:lvl w:ilvl="0" w:tentative="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47B4888"/>
    <w:multiLevelType w:val="multilevel"/>
    <w:tmpl w:val="547B4888"/>
    <w:lvl w:ilvl="0" w:tentative="0">
      <w:start w:val="1"/>
      <w:numFmt w:val="upperLetter"/>
      <w:lvlText w:val="%1-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B1923"/>
    <w:multiLevelType w:val="multilevel"/>
    <w:tmpl w:val="59BB1923"/>
    <w:lvl w:ilvl="0" w:tentative="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ind w:left="2160" w:hanging="180"/>
      </w:pPr>
      <w:rPr>
        <w:rFonts w:hint="default"/>
        <w:b/>
        <w:i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C572C"/>
    <w:multiLevelType w:val="multilevel"/>
    <w:tmpl w:val="7C8C57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A73C3"/>
    <w:rsid w:val="000052D8"/>
    <w:rsid w:val="00033617"/>
    <w:rsid w:val="000730F0"/>
    <w:rsid w:val="000A244E"/>
    <w:rsid w:val="000A56AF"/>
    <w:rsid w:val="000A5FCA"/>
    <w:rsid w:val="000C3499"/>
    <w:rsid w:val="00120B5C"/>
    <w:rsid w:val="00135137"/>
    <w:rsid w:val="001432A3"/>
    <w:rsid w:val="00155770"/>
    <w:rsid w:val="001C719F"/>
    <w:rsid w:val="001E585D"/>
    <w:rsid w:val="00200BD8"/>
    <w:rsid w:val="00207202"/>
    <w:rsid w:val="0021248B"/>
    <w:rsid w:val="002301CE"/>
    <w:rsid w:val="002737C0"/>
    <w:rsid w:val="0029376E"/>
    <w:rsid w:val="0029529C"/>
    <w:rsid w:val="002A7CD4"/>
    <w:rsid w:val="002B6F36"/>
    <w:rsid w:val="002F091C"/>
    <w:rsid w:val="00321A75"/>
    <w:rsid w:val="0032223A"/>
    <w:rsid w:val="00326847"/>
    <w:rsid w:val="00342583"/>
    <w:rsid w:val="003725A3"/>
    <w:rsid w:val="00385AE1"/>
    <w:rsid w:val="00390DF0"/>
    <w:rsid w:val="003A73C3"/>
    <w:rsid w:val="003C3043"/>
    <w:rsid w:val="00404434"/>
    <w:rsid w:val="00444D2E"/>
    <w:rsid w:val="00456ECB"/>
    <w:rsid w:val="00463D57"/>
    <w:rsid w:val="00472407"/>
    <w:rsid w:val="00495292"/>
    <w:rsid w:val="004A0C51"/>
    <w:rsid w:val="004A3E38"/>
    <w:rsid w:val="00501B16"/>
    <w:rsid w:val="00515FA7"/>
    <w:rsid w:val="00550266"/>
    <w:rsid w:val="00562145"/>
    <w:rsid w:val="005D2800"/>
    <w:rsid w:val="005D2D91"/>
    <w:rsid w:val="005F4013"/>
    <w:rsid w:val="00610AB7"/>
    <w:rsid w:val="00612723"/>
    <w:rsid w:val="00643FB5"/>
    <w:rsid w:val="00681597"/>
    <w:rsid w:val="006B5D24"/>
    <w:rsid w:val="006D026B"/>
    <w:rsid w:val="006E512C"/>
    <w:rsid w:val="006F24BA"/>
    <w:rsid w:val="006F766E"/>
    <w:rsid w:val="00715F1D"/>
    <w:rsid w:val="00733DDB"/>
    <w:rsid w:val="00772530"/>
    <w:rsid w:val="007B603A"/>
    <w:rsid w:val="007C5287"/>
    <w:rsid w:val="007F62B1"/>
    <w:rsid w:val="0080369E"/>
    <w:rsid w:val="00823B8C"/>
    <w:rsid w:val="008249C6"/>
    <w:rsid w:val="00851819"/>
    <w:rsid w:val="00881C8E"/>
    <w:rsid w:val="008B3029"/>
    <w:rsid w:val="008D1B5F"/>
    <w:rsid w:val="008D1F10"/>
    <w:rsid w:val="008E34EE"/>
    <w:rsid w:val="008E5536"/>
    <w:rsid w:val="008F17DE"/>
    <w:rsid w:val="0091192A"/>
    <w:rsid w:val="00927FDE"/>
    <w:rsid w:val="0093170E"/>
    <w:rsid w:val="009371D5"/>
    <w:rsid w:val="00941F5A"/>
    <w:rsid w:val="00964E52"/>
    <w:rsid w:val="009B44DA"/>
    <w:rsid w:val="009C0E84"/>
    <w:rsid w:val="009C300E"/>
    <w:rsid w:val="009E0BE2"/>
    <w:rsid w:val="009E33FF"/>
    <w:rsid w:val="009E6D6D"/>
    <w:rsid w:val="00A01088"/>
    <w:rsid w:val="00A151D7"/>
    <w:rsid w:val="00A223A9"/>
    <w:rsid w:val="00A63D8B"/>
    <w:rsid w:val="00AA10E6"/>
    <w:rsid w:val="00AA5BCE"/>
    <w:rsid w:val="00AB1404"/>
    <w:rsid w:val="00AD1DC6"/>
    <w:rsid w:val="00AE2F5B"/>
    <w:rsid w:val="00AF78F4"/>
    <w:rsid w:val="00B253E4"/>
    <w:rsid w:val="00B51513"/>
    <w:rsid w:val="00BA1AD3"/>
    <w:rsid w:val="00BB717A"/>
    <w:rsid w:val="00BD1FF3"/>
    <w:rsid w:val="00BF22AD"/>
    <w:rsid w:val="00BF6977"/>
    <w:rsid w:val="00C07B95"/>
    <w:rsid w:val="00C16865"/>
    <w:rsid w:val="00C1717B"/>
    <w:rsid w:val="00C516BB"/>
    <w:rsid w:val="00C7414A"/>
    <w:rsid w:val="00C90D8C"/>
    <w:rsid w:val="00CA70CA"/>
    <w:rsid w:val="00CB0B42"/>
    <w:rsid w:val="00CE65D9"/>
    <w:rsid w:val="00CF52A0"/>
    <w:rsid w:val="00D05D64"/>
    <w:rsid w:val="00D955E0"/>
    <w:rsid w:val="00D96FB4"/>
    <w:rsid w:val="00E053D2"/>
    <w:rsid w:val="00E32C91"/>
    <w:rsid w:val="00E513CE"/>
    <w:rsid w:val="00E6359E"/>
    <w:rsid w:val="00E71645"/>
    <w:rsid w:val="00ED23ED"/>
    <w:rsid w:val="00EE7AA4"/>
    <w:rsid w:val="00F61DB8"/>
    <w:rsid w:val="00F61E61"/>
    <w:rsid w:val="00F6733F"/>
    <w:rsid w:val="00F74201"/>
    <w:rsid w:val="00F8209C"/>
    <w:rsid w:val="00F96BC5"/>
    <w:rsid w:val="00FB177D"/>
    <w:rsid w:val="08111F93"/>
    <w:rsid w:val="68DC5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xte de bulles Car"/>
    <w:basedOn w:val="3"/>
    <w:link w:val="5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0">
    <w:name w:val="En-tête Car"/>
    <w:basedOn w:val="3"/>
    <w:link w:val="7"/>
    <w:qFormat/>
    <w:uiPriority w:val="99"/>
    <w:rPr>
      <w:sz w:val="22"/>
      <w:szCs w:val="22"/>
      <w:lang w:eastAsia="en-US"/>
    </w:rPr>
  </w:style>
  <w:style w:type="character" w:customStyle="1" w:styleId="11">
    <w:name w:val="Pied de page Car"/>
    <w:basedOn w:val="3"/>
    <w:link w:val="6"/>
    <w:qFormat/>
    <w:uiPriority w:val="99"/>
    <w:rPr>
      <w:sz w:val="22"/>
      <w:szCs w:val="22"/>
      <w:lang w:eastAsia="en-US"/>
    </w:rPr>
  </w:style>
  <w:style w:type="character" w:customStyle="1" w:styleId="12">
    <w:name w:val="Titre 1 Car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336"/>
    <customShpInfo spid="_x0000_s1331"/>
    <customShpInfo spid="_x0000_s1330"/>
    <customShpInfo spid="_x0000_s1337"/>
    <customShpInfo spid="_x0000_s1333"/>
    <customShpInfo spid="_x0000_s1338"/>
    <customShpInfo spid="_x0000_s1334"/>
    <customShpInfo spid="_x0000_s13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8B591E-A69D-4F0E-8B99-0195B3956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607</Words>
  <Characters>3342</Characters>
  <Lines>27</Lines>
  <Paragraphs>7</Paragraphs>
  <TotalTime>1103</TotalTime>
  <ScaleCrop>false</ScaleCrop>
  <LinksUpToDate>false</LinksUpToDate>
  <CharactersWithSpaces>3942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2022-01-03T07:26:00Z</dcterms:created>
  <dc:creator>zehani</dc:creator>
  <cp:lastModifiedBy>Rafik</cp:lastModifiedBy>
  <cp:lastPrinted>2014-02-19T08:38:00Z</cp:lastPrinted>
  <dcterms:modified xsi:type="dcterms:W3CDTF">2025-12-03T15:06:05Z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4991650FD339444C92CC1EAABCE6B344_12</vt:lpwstr>
  </property>
</Properties>
</file>