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80" w:rsidRPr="00F177DC" w:rsidRDefault="006B5B3C">
      <w:pPr>
        <w:pStyle w:val="Titre1"/>
        <w:rPr>
          <w:lang w:val="fr-FR"/>
        </w:rPr>
      </w:pPr>
      <w:r w:rsidRPr="00F177DC">
        <w:rPr>
          <w:lang w:val="fr-FR"/>
        </w:rPr>
        <w:t>Cours : Les intonations – 1ʳ</w:t>
      </w:r>
      <w:r>
        <w:t>ᵉ</w:t>
      </w:r>
      <w:r w:rsidRPr="00F177DC">
        <w:rPr>
          <w:lang w:val="fr-FR"/>
        </w:rPr>
        <w:t xml:space="preserve"> année Français (niveau A2)</w:t>
      </w:r>
    </w:p>
    <w:p w:rsidR="00055180" w:rsidRPr="00F177DC" w:rsidRDefault="006B5B3C">
      <w:pPr>
        <w:pStyle w:val="Titre2"/>
        <w:rPr>
          <w:lang w:val="fr-FR"/>
        </w:rPr>
      </w:pPr>
      <w:r w:rsidRPr="00F177DC">
        <w:rPr>
          <w:lang w:val="fr-FR"/>
        </w:rPr>
        <w:t>Objectifs de la séance</w:t>
      </w:r>
    </w:p>
    <w:p w:rsidR="00055180" w:rsidRPr="00F177DC" w:rsidRDefault="006B5B3C">
      <w:pPr>
        <w:rPr>
          <w:lang w:val="fr-FR"/>
        </w:rPr>
      </w:pPr>
      <w:r w:rsidRPr="00F177DC">
        <w:rPr>
          <w:lang w:val="fr-FR"/>
        </w:rPr>
        <w:t>• Comprendre le rôle de l’intonation dans la communication orale.</w:t>
      </w:r>
      <w:r w:rsidRPr="00F177DC">
        <w:rPr>
          <w:lang w:val="fr-FR"/>
        </w:rPr>
        <w:br/>
        <w:t>• Identifier les différents types d’intonations en français.</w:t>
      </w:r>
      <w:r w:rsidRPr="00F177DC">
        <w:rPr>
          <w:lang w:val="fr-FR"/>
        </w:rPr>
        <w:br/>
        <w:t>• Utiliser correctement l’intonation dans des phrases interrogatives, affirmatives et exclamatives.</w:t>
      </w:r>
    </w:p>
    <w:p w:rsidR="00055180" w:rsidRPr="00F177DC" w:rsidRDefault="006B5B3C">
      <w:pPr>
        <w:pStyle w:val="Titre2"/>
        <w:rPr>
          <w:lang w:val="fr-FR"/>
        </w:rPr>
      </w:pPr>
      <w:r w:rsidRPr="00F177DC">
        <w:rPr>
          <w:lang w:val="fr-FR"/>
        </w:rPr>
        <w:t>1. Qu’est-ce que l’intonation ?</w:t>
      </w:r>
    </w:p>
    <w:p w:rsidR="00055180" w:rsidRPr="00F177DC" w:rsidRDefault="006B5B3C">
      <w:pPr>
        <w:rPr>
          <w:lang w:val="fr-FR"/>
        </w:rPr>
      </w:pPr>
      <w:r w:rsidRPr="00F177DC">
        <w:rPr>
          <w:lang w:val="fr-FR"/>
        </w:rPr>
        <w:t>L’intonation, c’est la mélodie de la phrase. Elle correspond à la variation de la voix (montée, descente, maintien) quand on parle. Elle permet d’exprimer le sens de la phrase, les émotions (joie, colère, surprise...) et la fonction de la phrase (affirmation, question, exclamation...).</w:t>
      </w:r>
    </w:p>
    <w:p w:rsidR="00055180" w:rsidRPr="00F177DC" w:rsidRDefault="006B5B3C">
      <w:pPr>
        <w:pStyle w:val="Titre2"/>
        <w:rPr>
          <w:lang w:val="fr-FR"/>
        </w:rPr>
      </w:pPr>
      <w:r w:rsidRPr="00F177DC">
        <w:rPr>
          <w:lang w:val="fr-FR"/>
        </w:rPr>
        <w:t>2. Les principaux types d’intonation en français</w:t>
      </w:r>
    </w:p>
    <w:tbl>
      <w:tblPr>
        <w:tblW w:w="0" w:type="auto"/>
        <w:tblLook w:val="04A0"/>
      </w:tblPr>
      <w:tblGrid>
        <w:gridCol w:w="2160"/>
        <w:gridCol w:w="2160"/>
        <w:gridCol w:w="2160"/>
        <w:gridCol w:w="2160"/>
      </w:tblGrid>
      <w:tr w:rsidR="00055180">
        <w:tc>
          <w:tcPr>
            <w:tcW w:w="2160" w:type="dxa"/>
          </w:tcPr>
          <w:p w:rsidR="00055180" w:rsidRDefault="006B5B3C">
            <w:r>
              <w:t>Type de phrase</w:t>
            </w:r>
          </w:p>
        </w:tc>
        <w:tc>
          <w:tcPr>
            <w:tcW w:w="2160" w:type="dxa"/>
          </w:tcPr>
          <w:p w:rsidR="00055180" w:rsidRDefault="006B5B3C">
            <w:r>
              <w:t>Exemple</w:t>
            </w:r>
          </w:p>
        </w:tc>
        <w:tc>
          <w:tcPr>
            <w:tcW w:w="2160" w:type="dxa"/>
          </w:tcPr>
          <w:p w:rsidR="00055180" w:rsidRDefault="006B5B3C">
            <w:r>
              <w:t>Mouvement de la voix</w:t>
            </w:r>
          </w:p>
        </w:tc>
        <w:tc>
          <w:tcPr>
            <w:tcW w:w="2160" w:type="dxa"/>
          </w:tcPr>
          <w:p w:rsidR="00055180" w:rsidRDefault="006B5B3C">
            <w:r>
              <w:t>Intonation</w:t>
            </w:r>
          </w:p>
        </w:tc>
      </w:tr>
      <w:tr w:rsidR="00055180">
        <w:tc>
          <w:tcPr>
            <w:tcW w:w="2160" w:type="dxa"/>
          </w:tcPr>
          <w:p w:rsidR="00055180" w:rsidRDefault="006B5B3C">
            <w:r>
              <w:t>Phrase déclarative (affirmation)</w:t>
            </w:r>
          </w:p>
        </w:tc>
        <w:tc>
          <w:tcPr>
            <w:tcW w:w="2160" w:type="dxa"/>
          </w:tcPr>
          <w:p w:rsidR="00055180" w:rsidRDefault="006B5B3C">
            <w:r>
              <w:t>Il fait beau aujourd’hui.</w:t>
            </w:r>
          </w:p>
        </w:tc>
        <w:tc>
          <w:tcPr>
            <w:tcW w:w="2160" w:type="dxa"/>
          </w:tcPr>
          <w:p w:rsidR="00055180" w:rsidRDefault="006B5B3C">
            <w:r>
              <w:t>Descend à la fin</w:t>
            </w:r>
          </w:p>
        </w:tc>
        <w:tc>
          <w:tcPr>
            <w:tcW w:w="2160" w:type="dxa"/>
          </w:tcPr>
          <w:p w:rsidR="00055180" w:rsidRDefault="006B5B3C">
            <w:r>
              <w:t>Descendante</w:t>
            </w:r>
          </w:p>
        </w:tc>
      </w:tr>
      <w:tr w:rsidR="00055180">
        <w:tc>
          <w:tcPr>
            <w:tcW w:w="2160" w:type="dxa"/>
          </w:tcPr>
          <w:p w:rsidR="00055180" w:rsidRPr="00F177DC" w:rsidRDefault="006B5B3C">
            <w:pPr>
              <w:rPr>
                <w:lang w:val="fr-FR"/>
              </w:rPr>
            </w:pPr>
            <w:r w:rsidRPr="00F177DC">
              <w:rPr>
                <w:lang w:val="fr-FR"/>
              </w:rPr>
              <w:t>Phrase interrogative fermée (oui/non)</w:t>
            </w:r>
          </w:p>
        </w:tc>
        <w:tc>
          <w:tcPr>
            <w:tcW w:w="2160" w:type="dxa"/>
          </w:tcPr>
          <w:p w:rsidR="00055180" w:rsidRDefault="006B5B3C">
            <w:proofErr w:type="spellStart"/>
            <w:r>
              <w:t>Tu</w:t>
            </w:r>
            <w:proofErr w:type="spellEnd"/>
            <w:r>
              <w:t xml:space="preserve"> </w:t>
            </w:r>
            <w:proofErr w:type="spellStart"/>
            <w:proofErr w:type="gramStart"/>
            <w:r>
              <w:t>viens</w:t>
            </w:r>
            <w:proofErr w:type="spellEnd"/>
            <w:r>
              <w:t xml:space="preserve"> ?</w:t>
            </w:r>
            <w:proofErr w:type="gramEnd"/>
          </w:p>
        </w:tc>
        <w:tc>
          <w:tcPr>
            <w:tcW w:w="2160" w:type="dxa"/>
          </w:tcPr>
          <w:p w:rsidR="00055180" w:rsidRDefault="006B5B3C">
            <w:r>
              <w:t>Monte à la fin</w:t>
            </w:r>
          </w:p>
        </w:tc>
        <w:tc>
          <w:tcPr>
            <w:tcW w:w="2160" w:type="dxa"/>
          </w:tcPr>
          <w:p w:rsidR="00055180" w:rsidRDefault="006B5B3C">
            <w:r>
              <w:t>Montante</w:t>
            </w:r>
          </w:p>
        </w:tc>
      </w:tr>
      <w:tr w:rsidR="00055180">
        <w:tc>
          <w:tcPr>
            <w:tcW w:w="2160" w:type="dxa"/>
          </w:tcPr>
          <w:p w:rsidR="00055180" w:rsidRPr="00F177DC" w:rsidRDefault="006B5B3C">
            <w:pPr>
              <w:rPr>
                <w:lang w:val="fr-FR"/>
              </w:rPr>
            </w:pPr>
            <w:r w:rsidRPr="00F177DC">
              <w:rPr>
                <w:lang w:val="fr-FR"/>
              </w:rPr>
              <w:t>Phrase interrogative ouverte (mot interrogatif)</w:t>
            </w:r>
          </w:p>
        </w:tc>
        <w:tc>
          <w:tcPr>
            <w:tcW w:w="2160" w:type="dxa"/>
          </w:tcPr>
          <w:p w:rsidR="00055180" w:rsidRDefault="006B5B3C">
            <w:proofErr w:type="spellStart"/>
            <w:r>
              <w:t>Où</w:t>
            </w:r>
            <w:proofErr w:type="spellEnd"/>
            <w:r>
              <w:t xml:space="preserve"> vas-</w:t>
            </w:r>
            <w:proofErr w:type="spellStart"/>
            <w:proofErr w:type="gramStart"/>
            <w:r>
              <w:t>tu</w:t>
            </w:r>
            <w:proofErr w:type="spellEnd"/>
            <w:r>
              <w:t xml:space="preserve"> ?</w:t>
            </w:r>
            <w:proofErr w:type="gramEnd"/>
          </w:p>
        </w:tc>
        <w:tc>
          <w:tcPr>
            <w:tcW w:w="2160" w:type="dxa"/>
          </w:tcPr>
          <w:p w:rsidR="00055180" w:rsidRDefault="006B5B3C">
            <w:r>
              <w:t>Descend à la fin</w:t>
            </w:r>
          </w:p>
        </w:tc>
        <w:tc>
          <w:tcPr>
            <w:tcW w:w="2160" w:type="dxa"/>
          </w:tcPr>
          <w:p w:rsidR="00055180" w:rsidRDefault="006B5B3C">
            <w:r>
              <w:t>Descendante</w:t>
            </w:r>
          </w:p>
        </w:tc>
      </w:tr>
      <w:tr w:rsidR="00055180">
        <w:tc>
          <w:tcPr>
            <w:tcW w:w="2160" w:type="dxa"/>
          </w:tcPr>
          <w:p w:rsidR="00055180" w:rsidRDefault="006B5B3C">
            <w:r>
              <w:t>Phrase exclamative</w:t>
            </w:r>
          </w:p>
        </w:tc>
        <w:tc>
          <w:tcPr>
            <w:tcW w:w="2160" w:type="dxa"/>
          </w:tcPr>
          <w:p w:rsidR="00055180" w:rsidRDefault="006B5B3C">
            <w:r>
              <w:t>Comme il fait chaud !</w:t>
            </w:r>
          </w:p>
        </w:tc>
        <w:tc>
          <w:tcPr>
            <w:tcW w:w="2160" w:type="dxa"/>
          </w:tcPr>
          <w:p w:rsidR="00055180" w:rsidRDefault="006B5B3C">
            <w:r>
              <w:t>Monte puis descend</w:t>
            </w:r>
          </w:p>
        </w:tc>
        <w:tc>
          <w:tcPr>
            <w:tcW w:w="2160" w:type="dxa"/>
          </w:tcPr>
          <w:p w:rsidR="00055180" w:rsidRDefault="006B5B3C">
            <w:r>
              <w:t>Expressive</w:t>
            </w:r>
          </w:p>
        </w:tc>
      </w:tr>
      <w:tr w:rsidR="00055180">
        <w:tc>
          <w:tcPr>
            <w:tcW w:w="2160" w:type="dxa"/>
          </w:tcPr>
          <w:p w:rsidR="00055180" w:rsidRPr="00F177DC" w:rsidRDefault="006B5B3C">
            <w:pPr>
              <w:rPr>
                <w:lang w:val="fr-FR"/>
              </w:rPr>
            </w:pPr>
            <w:r w:rsidRPr="00F177DC">
              <w:rPr>
                <w:lang w:val="fr-FR"/>
              </w:rPr>
              <w:t>Phrase impérative (ordre ou conseil)</w:t>
            </w:r>
          </w:p>
        </w:tc>
        <w:tc>
          <w:tcPr>
            <w:tcW w:w="2160" w:type="dxa"/>
          </w:tcPr>
          <w:p w:rsidR="00055180" w:rsidRDefault="006B5B3C">
            <w:proofErr w:type="spellStart"/>
            <w:r>
              <w:t>Ferme</w:t>
            </w:r>
            <w:proofErr w:type="spellEnd"/>
            <w:r>
              <w:t xml:space="preserve"> la </w:t>
            </w:r>
            <w:proofErr w:type="spellStart"/>
            <w:proofErr w:type="gramStart"/>
            <w:r>
              <w:t>porte</w:t>
            </w:r>
            <w:proofErr w:type="spellEnd"/>
            <w:r>
              <w:t xml:space="preserve"> !</w:t>
            </w:r>
            <w:proofErr w:type="gramEnd"/>
          </w:p>
        </w:tc>
        <w:tc>
          <w:tcPr>
            <w:tcW w:w="2160" w:type="dxa"/>
          </w:tcPr>
          <w:p w:rsidR="00055180" w:rsidRDefault="006B5B3C">
            <w:r>
              <w:t>Descend à la fin</w:t>
            </w:r>
          </w:p>
        </w:tc>
        <w:tc>
          <w:tcPr>
            <w:tcW w:w="2160" w:type="dxa"/>
          </w:tcPr>
          <w:p w:rsidR="00055180" w:rsidRDefault="006B5B3C">
            <w:r>
              <w:t>Ferme / descendante</w:t>
            </w:r>
          </w:p>
        </w:tc>
      </w:tr>
    </w:tbl>
    <w:p w:rsidR="00055180" w:rsidRDefault="006B5B3C">
      <w:pPr>
        <w:pStyle w:val="Titre2"/>
      </w:pPr>
      <w:r>
        <w:t>3. Activité de compréhension orale</w:t>
      </w:r>
    </w:p>
    <w:p w:rsidR="00055180" w:rsidRPr="00F177DC" w:rsidRDefault="006B5B3C">
      <w:pPr>
        <w:rPr>
          <w:lang w:val="fr-FR"/>
        </w:rPr>
      </w:pPr>
      <w:r w:rsidRPr="00F177DC">
        <w:rPr>
          <w:lang w:val="fr-FR"/>
        </w:rPr>
        <w:t>Support : court dialogue entre deux amis (à faire écouter 2 fois).</w:t>
      </w:r>
    </w:p>
    <w:p w:rsidR="00055180" w:rsidRPr="00F177DC" w:rsidRDefault="006B5B3C">
      <w:pPr>
        <w:rPr>
          <w:lang w:val="fr-FR"/>
        </w:rPr>
      </w:pPr>
      <w:r w:rsidRPr="00F177DC">
        <w:rPr>
          <w:lang w:val="fr-FR"/>
        </w:rPr>
        <w:t>Questions de compréhension :</w:t>
      </w:r>
    </w:p>
    <w:p w:rsidR="00055180" w:rsidRPr="00F177DC" w:rsidRDefault="006B5B3C">
      <w:pPr>
        <w:rPr>
          <w:lang w:val="fr-FR"/>
        </w:rPr>
      </w:pPr>
      <w:r w:rsidRPr="00F177DC">
        <w:rPr>
          <w:lang w:val="fr-FR"/>
        </w:rPr>
        <w:t>1. Que ressent la fille quand elle parle ? (joie, surprise, colère…</w:t>
      </w:r>
      <w:proofErr w:type="gramStart"/>
      <w:r w:rsidRPr="00F177DC">
        <w:rPr>
          <w:lang w:val="fr-FR"/>
        </w:rPr>
        <w:t>)</w:t>
      </w:r>
      <w:proofErr w:type="gramEnd"/>
      <w:r w:rsidRPr="00F177DC">
        <w:rPr>
          <w:lang w:val="fr-FR"/>
        </w:rPr>
        <w:br/>
        <w:t>2. Quelle phrase montre une question ?</w:t>
      </w:r>
      <w:r w:rsidRPr="00F177DC">
        <w:rPr>
          <w:lang w:val="fr-FR"/>
        </w:rPr>
        <w:br/>
        <w:t>3. Quelle phrase montre une émotion ?</w:t>
      </w:r>
      <w:r w:rsidRPr="00F177DC">
        <w:rPr>
          <w:lang w:val="fr-FR"/>
        </w:rPr>
        <w:br/>
        <w:t xml:space="preserve">4. À quels moments la voix monte ? </w:t>
      </w:r>
      <w:proofErr w:type="gramStart"/>
      <w:r w:rsidRPr="00F177DC">
        <w:rPr>
          <w:lang w:val="fr-FR"/>
        </w:rPr>
        <w:t>descend</w:t>
      </w:r>
      <w:proofErr w:type="gramEnd"/>
      <w:r w:rsidRPr="00F177DC">
        <w:rPr>
          <w:lang w:val="fr-FR"/>
        </w:rPr>
        <w:t xml:space="preserve"> ?</w:t>
      </w:r>
    </w:p>
    <w:p w:rsidR="00055180" w:rsidRPr="00F177DC" w:rsidRDefault="006B5B3C">
      <w:pPr>
        <w:rPr>
          <w:lang w:val="fr-FR"/>
        </w:rPr>
      </w:pPr>
      <w:r w:rsidRPr="00F177DC">
        <w:rPr>
          <w:lang w:val="fr-FR"/>
        </w:rPr>
        <w:lastRenderedPageBreak/>
        <w:t>Réponses possibles :</w:t>
      </w:r>
    </w:p>
    <w:p w:rsidR="00055180" w:rsidRPr="00F177DC" w:rsidRDefault="006B5B3C">
      <w:pPr>
        <w:rPr>
          <w:lang w:val="fr-FR"/>
        </w:rPr>
      </w:pPr>
      <w:r w:rsidRPr="00F177DC">
        <w:rPr>
          <w:lang w:val="fr-FR"/>
        </w:rPr>
        <w:t>1. Elle est contente et surprise.</w:t>
      </w:r>
      <w:r w:rsidRPr="00F177DC">
        <w:rPr>
          <w:lang w:val="fr-FR"/>
        </w:rPr>
        <w:br/>
        <w:t>2. « Tu es là depuis longtemps ? »</w:t>
      </w:r>
      <w:r w:rsidRPr="00F177DC">
        <w:rPr>
          <w:lang w:val="fr-FR"/>
        </w:rPr>
        <w:br/>
        <w:t>3. « Comme je suis heureuse de te revoir ! »</w:t>
      </w:r>
      <w:r w:rsidRPr="00F177DC">
        <w:rPr>
          <w:lang w:val="fr-FR"/>
        </w:rPr>
        <w:br/>
        <w:t>4. La voix monte sur la question et descend sur la phrase finale.</w:t>
      </w:r>
    </w:p>
    <w:p w:rsidR="00055180" w:rsidRPr="00F177DC" w:rsidRDefault="006B5B3C">
      <w:pPr>
        <w:pStyle w:val="Titre2"/>
        <w:rPr>
          <w:lang w:val="fr-FR"/>
        </w:rPr>
      </w:pPr>
      <w:r w:rsidRPr="00F177DC">
        <w:rPr>
          <w:lang w:val="fr-FR"/>
        </w:rPr>
        <w:t>4. Activité d’expression orale</w:t>
      </w:r>
    </w:p>
    <w:p w:rsidR="00055180" w:rsidRPr="00F177DC" w:rsidRDefault="006B5B3C">
      <w:pPr>
        <w:rPr>
          <w:lang w:val="fr-FR"/>
        </w:rPr>
      </w:pPr>
      <w:r>
        <w:t>🎭</w:t>
      </w:r>
      <w:r w:rsidRPr="00F177DC">
        <w:rPr>
          <w:lang w:val="fr-FR"/>
        </w:rPr>
        <w:t xml:space="preserve"> Jeu de </w:t>
      </w:r>
      <w:proofErr w:type="gramStart"/>
      <w:r w:rsidRPr="00F177DC">
        <w:rPr>
          <w:lang w:val="fr-FR"/>
        </w:rPr>
        <w:t>rôle :</w:t>
      </w:r>
      <w:proofErr w:type="gramEnd"/>
      <w:r w:rsidRPr="00F177DC">
        <w:rPr>
          <w:lang w:val="fr-FR"/>
        </w:rPr>
        <w:t xml:space="preserve"> “Devine l’émotion”</w:t>
      </w:r>
    </w:p>
    <w:p w:rsidR="00055180" w:rsidRDefault="006B5B3C">
      <w:r w:rsidRPr="00F177DC">
        <w:rPr>
          <w:lang w:val="fr-FR"/>
        </w:rPr>
        <w:t>L’enseignant donne une phrase neutre : « Il est là. »</w:t>
      </w:r>
      <w:r w:rsidRPr="00F177DC">
        <w:rPr>
          <w:lang w:val="fr-FR"/>
        </w:rPr>
        <w:br/>
        <w:t>Les élèves la disent avec différentes émotions : joie, colère, tristesse.</w:t>
      </w:r>
      <w:r w:rsidRPr="00F177DC">
        <w:rPr>
          <w:lang w:val="fr-FR"/>
        </w:rPr>
        <w:br/>
      </w:r>
      <w:proofErr w:type="spellStart"/>
      <w:proofErr w:type="gramStart"/>
      <w:r>
        <w:t>Objectif</w:t>
      </w:r>
      <w:proofErr w:type="spellEnd"/>
      <w:r>
        <w:t xml:space="preserve"> :</w:t>
      </w:r>
      <w:proofErr w:type="gramEnd"/>
      <w:r>
        <w:t xml:space="preserve"> faire </w:t>
      </w:r>
      <w:proofErr w:type="spellStart"/>
      <w:r>
        <w:t>varier</w:t>
      </w:r>
      <w:proofErr w:type="spellEnd"/>
      <w:r>
        <w:t xml:space="preserve"> l’intonation selon l’émotion.</w:t>
      </w:r>
    </w:p>
    <w:p w:rsidR="00055180" w:rsidRDefault="006B5B3C">
      <w:pPr>
        <w:pStyle w:val="Titre2"/>
      </w:pPr>
      <w:r>
        <w:t>5. Vocabulaire utile</w:t>
      </w:r>
    </w:p>
    <w:tbl>
      <w:tblPr>
        <w:tblW w:w="0" w:type="auto"/>
        <w:tblLook w:val="04A0"/>
      </w:tblPr>
      <w:tblGrid>
        <w:gridCol w:w="4320"/>
        <w:gridCol w:w="4320"/>
      </w:tblGrid>
      <w:tr w:rsidR="00055180">
        <w:tc>
          <w:tcPr>
            <w:tcW w:w="4320" w:type="dxa"/>
          </w:tcPr>
          <w:p w:rsidR="00055180" w:rsidRDefault="006B5B3C">
            <w:r>
              <w:t>Émotion</w:t>
            </w:r>
          </w:p>
        </w:tc>
        <w:tc>
          <w:tcPr>
            <w:tcW w:w="4320" w:type="dxa"/>
          </w:tcPr>
          <w:p w:rsidR="00055180" w:rsidRDefault="006B5B3C">
            <w:r>
              <w:t>Intonation typique</w:t>
            </w:r>
          </w:p>
        </w:tc>
      </w:tr>
      <w:tr w:rsidR="00055180">
        <w:tc>
          <w:tcPr>
            <w:tcW w:w="4320" w:type="dxa"/>
          </w:tcPr>
          <w:p w:rsidR="00055180" w:rsidRDefault="006B5B3C">
            <w:r>
              <w:t>Joie</w:t>
            </w:r>
          </w:p>
        </w:tc>
        <w:tc>
          <w:tcPr>
            <w:tcW w:w="4320" w:type="dxa"/>
          </w:tcPr>
          <w:p w:rsidR="00055180" w:rsidRDefault="006B5B3C">
            <w:r>
              <w:t>montante et vive</w:t>
            </w:r>
          </w:p>
        </w:tc>
      </w:tr>
      <w:tr w:rsidR="00055180">
        <w:tc>
          <w:tcPr>
            <w:tcW w:w="4320" w:type="dxa"/>
          </w:tcPr>
          <w:p w:rsidR="00055180" w:rsidRDefault="006B5B3C">
            <w:r>
              <w:t>Colère</w:t>
            </w:r>
          </w:p>
        </w:tc>
        <w:tc>
          <w:tcPr>
            <w:tcW w:w="4320" w:type="dxa"/>
          </w:tcPr>
          <w:p w:rsidR="00055180" w:rsidRDefault="006B5B3C">
            <w:r>
              <w:t>forte et rapide</w:t>
            </w:r>
          </w:p>
        </w:tc>
      </w:tr>
      <w:tr w:rsidR="00055180">
        <w:tc>
          <w:tcPr>
            <w:tcW w:w="4320" w:type="dxa"/>
          </w:tcPr>
          <w:p w:rsidR="00055180" w:rsidRDefault="006B5B3C">
            <w:r>
              <w:t>Surprise</w:t>
            </w:r>
          </w:p>
        </w:tc>
        <w:tc>
          <w:tcPr>
            <w:tcW w:w="4320" w:type="dxa"/>
          </w:tcPr>
          <w:p w:rsidR="00055180" w:rsidRDefault="006B5B3C">
            <w:r>
              <w:t>montante</w:t>
            </w:r>
          </w:p>
        </w:tc>
      </w:tr>
      <w:tr w:rsidR="00055180">
        <w:tc>
          <w:tcPr>
            <w:tcW w:w="4320" w:type="dxa"/>
          </w:tcPr>
          <w:p w:rsidR="00055180" w:rsidRDefault="006B5B3C">
            <w:r>
              <w:t>Tristesse</w:t>
            </w:r>
          </w:p>
        </w:tc>
        <w:tc>
          <w:tcPr>
            <w:tcW w:w="4320" w:type="dxa"/>
          </w:tcPr>
          <w:p w:rsidR="00055180" w:rsidRDefault="006B5B3C">
            <w:r>
              <w:t>lente et descendante</w:t>
            </w:r>
          </w:p>
        </w:tc>
      </w:tr>
    </w:tbl>
    <w:p w:rsidR="00055180" w:rsidRDefault="006B5B3C">
      <w:pPr>
        <w:pStyle w:val="Titre2"/>
      </w:pPr>
      <w:r>
        <w:t>6. Mini-test / Évaluation rapide</w:t>
      </w:r>
    </w:p>
    <w:p w:rsidR="00055180" w:rsidRPr="00F177DC" w:rsidRDefault="006B5B3C">
      <w:pPr>
        <w:rPr>
          <w:lang w:val="fr-FR"/>
        </w:rPr>
      </w:pPr>
      <w:r w:rsidRPr="00F177DC">
        <w:rPr>
          <w:lang w:val="fr-FR"/>
        </w:rPr>
        <w:t>1</w:t>
      </w:r>
      <w:r>
        <w:t>️</w:t>
      </w:r>
      <w:r w:rsidRPr="00F177DC">
        <w:rPr>
          <w:lang w:val="fr-FR"/>
        </w:rPr>
        <w:t>⃣ Dans une phrase affirmative, la voix : □ Monte □ Descend ✅</w:t>
      </w:r>
      <w:r w:rsidRPr="00F177DC">
        <w:rPr>
          <w:lang w:val="fr-FR"/>
        </w:rPr>
        <w:br/>
        <w:t>2</w:t>
      </w:r>
      <w:r>
        <w:t>️</w:t>
      </w:r>
      <w:r w:rsidRPr="00F177DC">
        <w:rPr>
          <w:lang w:val="fr-FR"/>
        </w:rPr>
        <w:t>⃣ Dans une question fermée, la voix : ✅ Monte □ Descend</w:t>
      </w:r>
      <w:r w:rsidRPr="00F177DC">
        <w:rPr>
          <w:lang w:val="fr-FR"/>
        </w:rPr>
        <w:br/>
        <w:t>3</w:t>
      </w:r>
      <w:r>
        <w:t>️</w:t>
      </w:r>
      <w:r w:rsidRPr="00F177DC">
        <w:rPr>
          <w:lang w:val="fr-FR"/>
        </w:rPr>
        <w:t>⃣ Dans une phrase exclamative, la voix : ✅ Monte puis descend □ Reste plate</w:t>
      </w:r>
    </w:p>
    <w:sectPr w:rsidR="00055180" w:rsidRPr="00F177DC"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B47730"/>
    <w:rsid w:val="00034616"/>
    <w:rsid w:val="00055180"/>
    <w:rsid w:val="0006063C"/>
    <w:rsid w:val="0015074B"/>
    <w:rsid w:val="0029639D"/>
    <w:rsid w:val="00326F90"/>
    <w:rsid w:val="006B5B3C"/>
    <w:rsid w:val="009213C4"/>
    <w:rsid w:val="00AA1D8D"/>
    <w:rsid w:val="00B47730"/>
    <w:rsid w:val="00CB0664"/>
    <w:rsid w:val="00DB5593"/>
    <w:rsid w:val="00F177DC"/>
    <w:rsid w:val="00FC693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5</cp:revision>
  <dcterms:created xsi:type="dcterms:W3CDTF">2025-10-22T10:59:00Z</dcterms:created>
  <dcterms:modified xsi:type="dcterms:W3CDTF">2025-11-26T16:52:00Z</dcterms:modified>
</cp:coreProperties>
</file>