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D0" w:rsidRPr="00C055D0" w:rsidRDefault="00C055D0" w:rsidP="00C055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  <w:t>Lesson: Basic Literary Terms in English Literature</w: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Overall Objective: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Students will understand and use essential literary terms that help them analyze and discuss English literary texts clearly.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1. Plot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plot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sequence of events in a story — what happens from beginning to end.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 boy gets lost, faces challenges, </w:t>
      </w:r>
      <w:proofErr w:type="gramStart"/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then</w:t>
      </w:r>
      <w:proofErr w:type="gramEnd"/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finds his way home.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2. Setting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setting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time and place where the story happens.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 village in 19th-century England.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3. Characters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Characters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the people, animals, or beings in a story.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Main characters: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The most important ones.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Minor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characters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Supporting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roles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4. Theme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theme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main idea or message of the story.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Friendship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courage,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freedom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5. Point of View (POV)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point of view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perspective from which the story is told.</w:t>
      </w:r>
    </w:p>
    <w:p w:rsidR="00C055D0" w:rsidRPr="00C055D0" w:rsidRDefault="00C055D0" w:rsidP="00C055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First </w:t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person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“I”</w:t>
      </w:r>
    </w:p>
    <w:p w:rsidR="00C055D0" w:rsidRPr="00C055D0" w:rsidRDefault="00C055D0" w:rsidP="00C055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Third person: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“He / She / They”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pict>
          <v:rect id="_x0000_i1030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6. Conflict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conflict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problem or struggle in the story.</w:t>
      </w:r>
    </w:p>
    <w:p w:rsidR="00C055D0" w:rsidRPr="00C055D0" w:rsidRDefault="00C055D0" w:rsidP="00C055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Internal conflict: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Inside the </w:t>
      </w:r>
      <w:proofErr w:type="gramStart"/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character’s</w:t>
      </w:r>
      <w:proofErr w:type="gramEnd"/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mind.</w:t>
      </w:r>
    </w:p>
    <w:p w:rsidR="00C055D0" w:rsidRPr="00C055D0" w:rsidRDefault="00C055D0" w:rsidP="00C055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External conflict: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Between characters or with the environment.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7. Tone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tone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writer’s attitude or feeling toward the subject.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Sad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humorous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serious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8. Mood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mood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the feeling the reader gets while reading.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Scary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peaceful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exciting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9. </w:t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Symbolism</w:t>
      </w:r>
      <w:proofErr w:type="spellEnd"/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</w:t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symbol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something that represents a deeper meaning.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Example: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 dove symbolizes peace.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10. Imagery</w: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Imagery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uses descriptive language that appeals to the senses (sight, smell, sound, taste, touch).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spellStart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</w:t>
      </w:r>
      <w:proofErr w:type="spellEnd"/>
      <w:r w:rsidRPr="00C055D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“The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sweet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smell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roses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filled</w:t>
      </w:r>
      <w:proofErr w:type="spellEnd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air.”</w:t>
      </w:r>
    </w:p>
    <w:p w:rsidR="00C055D0" w:rsidRPr="00C055D0" w:rsidRDefault="00C055D0" w:rsidP="00C0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C055D0" w:rsidRPr="00C055D0" w:rsidRDefault="00C055D0" w:rsidP="00C05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If you want, I can also prepare:</w:t>
      </w:r>
    </w:p>
    <w:p w:rsidR="00C055D0" w:rsidRPr="00C055D0" w:rsidRDefault="00C055D0" w:rsidP="00C05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proofErr w:type="spellStart"/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worksheet</w:t>
      </w:r>
      <w:proofErr w:type="spellEnd"/>
    </w:p>
    <w:p w:rsidR="00C055D0" w:rsidRPr="00C055D0" w:rsidRDefault="00C055D0" w:rsidP="00C05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eastAsia="fr-FR"/>
        </w:rPr>
        <w:t>A short quiz</w:t>
      </w:r>
    </w:p>
    <w:p w:rsidR="00C055D0" w:rsidRPr="00C055D0" w:rsidRDefault="00C055D0" w:rsidP="00C05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Flashcards for the terms</w:t>
      </w:r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gramStart"/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Just</w:t>
      </w:r>
      <w:proofErr w:type="gramEnd"/>
      <w:r w:rsidRPr="00C055D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tell me!</w:t>
      </w:r>
    </w:p>
    <w:p w:rsidR="0044198B" w:rsidRPr="00C055D0" w:rsidRDefault="0044198B">
      <w:pPr>
        <w:rPr>
          <w:lang w:val="en-GB"/>
        </w:rPr>
      </w:pPr>
      <w:bookmarkStart w:id="0" w:name="_GoBack"/>
      <w:bookmarkEnd w:id="0"/>
    </w:p>
    <w:sectPr w:rsidR="0044198B" w:rsidRPr="00C05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86FDF"/>
    <w:multiLevelType w:val="multilevel"/>
    <w:tmpl w:val="3F1C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EF108F"/>
    <w:multiLevelType w:val="multilevel"/>
    <w:tmpl w:val="CD1A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94ECF"/>
    <w:multiLevelType w:val="multilevel"/>
    <w:tmpl w:val="504E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D0"/>
    <w:rsid w:val="0044198B"/>
    <w:rsid w:val="00C0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2025-11-22T14:06:00Z</dcterms:created>
  <dcterms:modified xsi:type="dcterms:W3CDTF">2025-11-22T14:08:00Z</dcterms:modified>
</cp:coreProperties>
</file>