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0CA" w:rsidRPr="007520CA" w:rsidRDefault="007520CA" w:rsidP="007520C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Pr>
          <w:rFonts w:ascii="Times New Roman" w:eastAsia="Times New Roman" w:hAnsi="Times New Roman" w:cs="Times New Roman"/>
          <w:b/>
          <w:bCs/>
          <w:sz w:val="36"/>
          <w:szCs w:val="36"/>
          <w:lang w:val="en-GB" w:eastAsia="fr-FR"/>
        </w:rPr>
        <w:t xml:space="preserve">Lesson Content </w:t>
      </w:r>
      <w:bookmarkStart w:id="0" w:name="_GoBack"/>
      <w:bookmarkEnd w:id="0"/>
    </w:p>
    <w:p w:rsidR="007520CA" w:rsidRPr="007520CA" w:rsidRDefault="007520CA" w:rsidP="007520CA">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7520CA">
        <w:rPr>
          <w:rFonts w:ascii="Times New Roman" w:eastAsia="Times New Roman" w:hAnsi="Times New Roman" w:cs="Times New Roman"/>
          <w:b/>
          <w:bCs/>
          <w:sz w:val="27"/>
          <w:szCs w:val="27"/>
          <w:lang w:val="en-GB" w:eastAsia="fr-FR"/>
        </w:rPr>
        <w:t>1. English as a Global Language</w:t>
      </w:r>
    </w:p>
    <w:p w:rsidR="007520CA" w:rsidRPr="007520CA" w:rsidRDefault="007520CA" w:rsidP="007520CA">
      <w:pPr>
        <w:spacing w:before="100" w:beforeAutospacing="1" w:after="100" w:afterAutospacing="1" w:line="240" w:lineRule="auto"/>
        <w:rPr>
          <w:rFonts w:ascii="Times New Roman" w:eastAsia="Times New Roman" w:hAnsi="Times New Roman" w:cs="Times New Roman"/>
          <w:sz w:val="24"/>
          <w:szCs w:val="24"/>
          <w:lang w:val="en-GB" w:eastAsia="fr-FR"/>
        </w:rPr>
      </w:pPr>
      <w:r w:rsidRPr="007520CA">
        <w:rPr>
          <w:rFonts w:ascii="Times New Roman" w:eastAsia="Times New Roman" w:hAnsi="Times New Roman" w:cs="Times New Roman"/>
          <w:sz w:val="24"/>
          <w:szCs w:val="24"/>
          <w:lang w:val="en-GB" w:eastAsia="fr-FR"/>
        </w:rPr>
        <w:t>English is the most widely used language in the world. People use it in international business, education, science, and technology. Knowing English helps students communicate with people from different countries.</w:t>
      </w:r>
    </w:p>
    <w:p w:rsidR="007520CA" w:rsidRPr="007520CA" w:rsidRDefault="007520CA" w:rsidP="007520CA">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7520CA">
        <w:rPr>
          <w:rFonts w:ascii="Times New Roman" w:eastAsia="Times New Roman" w:hAnsi="Times New Roman" w:cs="Times New Roman"/>
          <w:b/>
          <w:bCs/>
          <w:sz w:val="27"/>
          <w:szCs w:val="27"/>
          <w:lang w:val="en-GB" w:eastAsia="fr-FR"/>
        </w:rPr>
        <w:t>2. Access to Knowledge</w:t>
      </w:r>
    </w:p>
    <w:p w:rsidR="007520CA" w:rsidRPr="007520CA" w:rsidRDefault="007520CA" w:rsidP="007520CA">
      <w:pPr>
        <w:spacing w:before="100" w:beforeAutospacing="1" w:after="100" w:afterAutospacing="1" w:line="240" w:lineRule="auto"/>
        <w:rPr>
          <w:rFonts w:ascii="Times New Roman" w:eastAsia="Times New Roman" w:hAnsi="Times New Roman" w:cs="Times New Roman"/>
          <w:sz w:val="24"/>
          <w:szCs w:val="24"/>
          <w:lang w:val="en-GB" w:eastAsia="fr-FR"/>
        </w:rPr>
      </w:pPr>
      <w:r w:rsidRPr="007520CA">
        <w:rPr>
          <w:rFonts w:ascii="Times New Roman" w:eastAsia="Times New Roman" w:hAnsi="Times New Roman" w:cs="Times New Roman"/>
          <w:sz w:val="24"/>
          <w:szCs w:val="24"/>
          <w:lang w:val="en-GB" w:eastAsia="fr-FR"/>
        </w:rPr>
        <w:t>Many books, articles, and research papers are written in English. For Arabic literature students, English opens the door to world literature, literary criticism, and academic studies that are not available in Arabic.</w:t>
      </w:r>
    </w:p>
    <w:p w:rsidR="007520CA" w:rsidRPr="007520CA" w:rsidRDefault="007520CA" w:rsidP="007520CA">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7520CA">
        <w:rPr>
          <w:rFonts w:ascii="Times New Roman" w:eastAsia="Times New Roman" w:hAnsi="Times New Roman" w:cs="Times New Roman"/>
          <w:b/>
          <w:bCs/>
          <w:sz w:val="27"/>
          <w:szCs w:val="27"/>
          <w:lang w:val="en-GB" w:eastAsia="fr-FR"/>
        </w:rPr>
        <w:t>3. Better Academic Skills</w:t>
      </w:r>
    </w:p>
    <w:p w:rsidR="007520CA" w:rsidRPr="007520CA" w:rsidRDefault="007520CA" w:rsidP="007520CA">
      <w:pPr>
        <w:spacing w:before="100" w:beforeAutospacing="1" w:after="100" w:afterAutospacing="1" w:line="240" w:lineRule="auto"/>
        <w:rPr>
          <w:rFonts w:ascii="Times New Roman" w:eastAsia="Times New Roman" w:hAnsi="Times New Roman" w:cs="Times New Roman"/>
          <w:sz w:val="24"/>
          <w:szCs w:val="24"/>
          <w:lang w:val="en-GB" w:eastAsia="fr-FR"/>
        </w:rPr>
      </w:pPr>
      <w:r w:rsidRPr="007520CA">
        <w:rPr>
          <w:rFonts w:ascii="Times New Roman" w:eastAsia="Times New Roman" w:hAnsi="Times New Roman" w:cs="Times New Roman"/>
          <w:sz w:val="24"/>
          <w:szCs w:val="24"/>
          <w:lang w:val="en-GB" w:eastAsia="fr-FR"/>
        </w:rPr>
        <w:t>Learning English helps students improve their reading and writing skills. It also helps them understand different writing styles. This is useful when comparing Arabic literature with world literature.</w:t>
      </w:r>
    </w:p>
    <w:p w:rsidR="007520CA" w:rsidRPr="007520CA" w:rsidRDefault="007520CA" w:rsidP="007520CA">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7520CA">
        <w:rPr>
          <w:rFonts w:ascii="Times New Roman" w:eastAsia="Times New Roman" w:hAnsi="Times New Roman" w:cs="Times New Roman"/>
          <w:b/>
          <w:bCs/>
          <w:sz w:val="27"/>
          <w:szCs w:val="27"/>
          <w:lang w:val="en-GB" w:eastAsia="fr-FR"/>
        </w:rPr>
        <w:t>4. Career Opportunities</w:t>
      </w:r>
    </w:p>
    <w:p w:rsidR="007520CA" w:rsidRPr="007520CA" w:rsidRDefault="007520CA" w:rsidP="007520CA">
      <w:pPr>
        <w:spacing w:before="100" w:beforeAutospacing="1" w:after="100" w:afterAutospacing="1" w:line="240" w:lineRule="auto"/>
        <w:rPr>
          <w:rFonts w:ascii="Times New Roman" w:eastAsia="Times New Roman" w:hAnsi="Times New Roman" w:cs="Times New Roman"/>
          <w:sz w:val="24"/>
          <w:szCs w:val="24"/>
          <w:lang w:val="en-GB" w:eastAsia="fr-FR"/>
        </w:rPr>
      </w:pPr>
      <w:r w:rsidRPr="007520CA">
        <w:rPr>
          <w:rFonts w:ascii="Times New Roman" w:eastAsia="Times New Roman" w:hAnsi="Times New Roman" w:cs="Times New Roman"/>
          <w:sz w:val="24"/>
          <w:szCs w:val="24"/>
          <w:lang w:val="en-GB" w:eastAsia="fr-FR"/>
        </w:rPr>
        <w:t>English is often required in many jobs. Students who know English have more chances to work in education, translation, journalism, publishing, and international organizations.</w:t>
      </w:r>
    </w:p>
    <w:p w:rsidR="007520CA" w:rsidRPr="007520CA" w:rsidRDefault="007520CA" w:rsidP="007520CA">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7520CA">
        <w:rPr>
          <w:rFonts w:ascii="Times New Roman" w:eastAsia="Times New Roman" w:hAnsi="Times New Roman" w:cs="Times New Roman"/>
          <w:b/>
          <w:bCs/>
          <w:sz w:val="27"/>
          <w:szCs w:val="27"/>
          <w:lang w:val="en-GB" w:eastAsia="fr-FR"/>
        </w:rPr>
        <w:t>5. Cultural Understanding</w:t>
      </w:r>
    </w:p>
    <w:p w:rsidR="007520CA" w:rsidRPr="007520CA" w:rsidRDefault="007520CA" w:rsidP="007520CA">
      <w:pPr>
        <w:spacing w:before="100" w:beforeAutospacing="1" w:after="100" w:afterAutospacing="1" w:line="240" w:lineRule="auto"/>
        <w:rPr>
          <w:rFonts w:ascii="Times New Roman" w:eastAsia="Times New Roman" w:hAnsi="Times New Roman" w:cs="Times New Roman"/>
          <w:sz w:val="24"/>
          <w:szCs w:val="24"/>
          <w:lang w:val="en-GB" w:eastAsia="fr-FR"/>
        </w:rPr>
      </w:pPr>
      <w:r w:rsidRPr="007520CA">
        <w:rPr>
          <w:rFonts w:ascii="Times New Roman" w:eastAsia="Times New Roman" w:hAnsi="Times New Roman" w:cs="Times New Roman"/>
          <w:sz w:val="24"/>
          <w:szCs w:val="24"/>
          <w:lang w:val="en-GB" w:eastAsia="fr-FR"/>
        </w:rPr>
        <w:t>English allows students to learn about different cultures. For Arabic literature students, this helps them compare cultures, understand global stories, and become more open-minded readers.</w:t>
      </w:r>
    </w:p>
    <w:p w:rsidR="007520CA" w:rsidRPr="007520CA" w:rsidRDefault="007520CA" w:rsidP="007520CA">
      <w:pPr>
        <w:spacing w:after="0" w:line="240" w:lineRule="auto"/>
        <w:rPr>
          <w:rFonts w:ascii="Times New Roman" w:eastAsia="Times New Roman" w:hAnsi="Times New Roman" w:cs="Times New Roman"/>
          <w:sz w:val="24"/>
          <w:szCs w:val="24"/>
          <w:lang w:eastAsia="fr-FR"/>
        </w:rPr>
      </w:pPr>
      <w:r w:rsidRPr="007520CA">
        <w:rPr>
          <w:rFonts w:ascii="Times New Roman" w:eastAsia="Times New Roman" w:hAnsi="Times New Roman" w:cs="Times New Roman"/>
          <w:sz w:val="24"/>
          <w:szCs w:val="24"/>
          <w:lang w:eastAsia="fr-FR"/>
        </w:rPr>
        <w:pict>
          <v:rect id="_x0000_i1025" style="width:0;height:1.5pt" o:hralign="center" o:hrstd="t" o:hr="t" fillcolor="#a0a0a0" stroked="f"/>
        </w:pict>
      </w:r>
      <w:r w:rsidRPr="007520CA">
        <w:rPr>
          <w:rFonts w:ascii="Times New Roman" w:eastAsia="Times New Roman" w:hAnsi="Times New Roman" w:cs="Times New Roman"/>
          <w:sz w:val="24"/>
          <w:szCs w:val="24"/>
          <w:lang w:val="en-GB" w:eastAsia="fr-FR"/>
        </w:rPr>
        <w:t>.</w:t>
      </w:r>
    </w:p>
    <w:p w:rsidR="00C643C4" w:rsidRPr="007520CA" w:rsidRDefault="00C643C4">
      <w:pPr>
        <w:rPr>
          <w:lang w:val="en-GB"/>
        </w:rPr>
      </w:pPr>
    </w:p>
    <w:sectPr w:rsidR="00C643C4" w:rsidRPr="00752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CA"/>
    <w:rsid w:val="007520CA"/>
    <w:rsid w:val="00C643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971</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2025-11-22T14:02:00Z</dcterms:created>
  <dcterms:modified xsi:type="dcterms:W3CDTF">2025-11-22T14:04:00Z</dcterms:modified>
</cp:coreProperties>
</file>