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AC" w:rsidRPr="00C327AC" w:rsidRDefault="00C327AC" w:rsidP="00C327AC">
      <w:pPr>
        <w:jc w:val="center"/>
        <w:rPr>
          <w:b/>
          <w:bCs/>
        </w:rPr>
      </w:pPr>
      <w:r w:rsidRPr="00C327AC">
        <w:rPr>
          <w:b/>
          <w:bCs/>
        </w:rPr>
        <w:t>Semestre : 1</w:t>
      </w:r>
    </w:p>
    <w:p w:rsidR="00C327AC" w:rsidRDefault="00C327AC" w:rsidP="00C327AC">
      <w:r w:rsidRPr="00C327AC">
        <w:rPr>
          <w:b/>
          <w:bCs/>
        </w:rPr>
        <w:t>Unité d’enseignement</w:t>
      </w:r>
      <w:r>
        <w:t xml:space="preserve"> : Fondamentale</w:t>
      </w:r>
    </w:p>
    <w:p w:rsidR="00C327AC" w:rsidRDefault="00C327AC" w:rsidP="00C327AC">
      <w:r w:rsidRPr="00C327AC">
        <w:rPr>
          <w:b/>
          <w:bCs/>
        </w:rPr>
        <w:t xml:space="preserve">Matière </w:t>
      </w:r>
      <w:r>
        <w:t>: Etude de textes littéraires de la langue d’étude</w:t>
      </w:r>
    </w:p>
    <w:p w:rsidR="00C327AC" w:rsidRDefault="00C327AC" w:rsidP="00C327AC">
      <w:r w:rsidRPr="00C327AC">
        <w:rPr>
          <w:b/>
          <w:bCs/>
        </w:rPr>
        <w:t xml:space="preserve">Crédits </w:t>
      </w:r>
      <w:r>
        <w:t>: 02</w:t>
      </w:r>
    </w:p>
    <w:p w:rsidR="00C327AC" w:rsidRDefault="00C327AC" w:rsidP="00C327AC">
      <w:r w:rsidRPr="00C327AC">
        <w:rPr>
          <w:b/>
          <w:bCs/>
        </w:rPr>
        <w:t xml:space="preserve">Coefficient </w:t>
      </w:r>
      <w:r>
        <w:t>: 01</w:t>
      </w:r>
    </w:p>
    <w:p w:rsidR="00C327AC" w:rsidRPr="00C327AC" w:rsidRDefault="00C327AC" w:rsidP="00C327AC">
      <w:pPr>
        <w:rPr>
          <w:b/>
          <w:bCs/>
        </w:rPr>
      </w:pPr>
      <w:r w:rsidRPr="00C327AC">
        <w:rPr>
          <w:b/>
          <w:bCs/>
        </w:rPr>
        <w:t>1. Objectifs de l’enseignement :</w:t>
      </w:r>
    </w:p>
    <w:p w:rsidR="00C327AC" w:rsidRDefault="00C327AC" w:rsidP="00C327AC">
      <w:r>
        <w:t>Découvrir, lire et comprendre un texte littéraire – Identifier les spécificités des textes littéraires –</w:t>
      </w:r>
    </w:p>
    <w:p w:rsidR="00C327AC" w:rsidRDefault="00C327AC" w:rsidP="00C327AC">
      <w:r>
        <w:t xml:space="preserve">Distinguer entre les genres – Définir les concepts permettant l’analyse </w:t>
      </w:r>
      <w:r>
        <w:t>d’un</w:t>
      </w:r>
      <w:r>
        <w:t xml:space="preserve"> texte littéraire – Doter</w:t>
      </w:r>
      <w:r>
        <w:t xml:space="preserve"> </w:t>
      </w:r>
      <w:r>
        <w:t>l’étudiant de concepts et d’outils d’analyse littéraire.</w:t>
      </w:r>
      <w:r>
        <w:t xml:space="preserve"> </w:t>
      </w:r>
      <w:r>
        <w:t>Etre en mesure de lire avec rigueur des textes</w:t>
      </w:r>
      <w:r>
        <w:t xml:space="preserve"> </w:t>
      </w:r>
      <w:r>
        <w:t>littéraires afin de pouvoir analyser un texte par le biais de différentes approches.</w:t>
      </w:r>
    </w:p>
    <w:p w:rsidR="00C327AC" w:rsidRPr="00C327AC" w:rsidRDefault="00C327AC" w:rsidP="00C327AC">
      <w:pPr>
        <w:rPr>
          <w:b/>
          <w:bCs/>
        </w:rPr>
      </w:pPr>
      <w:r w:rsidRPr="00C327AC">
        <w:rPr>
          <w:b/>
          <w:bCs/>
        </w:rPr>
        <w:t>2. Connaissances préalables recommandées</w:t>
      </w:r>
    </w:p>
    <w:p w:rsidR="00C327AC" w:rsidRDefault="00C327AC" w:rsidP="00C327AC">
      <w:r>
        <w:t>Connaître le cadre de la phrase et appréhender un texte dans sa globalité. Comprendre des textes</w:t>
      </w:r>
      <w:r>
        <w:t xml:space="preserve"> </w:t>
      </w:r>
      <w:r>
        <w:t>simples sur des sujets relatifs à ses centres d’intérêt. Trouver et comprendre l’information générale</w:t>
      </w:r>
      <w:r>
        <w:t xml:space="preserve"> </w:t>
      </w:r>
      <w:r>
        <w:t xml:space="preserve">des écrits quotidiens. Identifier les différentes articulations </w:t>
      </w:r>
      <w:proofErr w:type="gramStart"/>
      <w:r>
        <w:t>d’</w:t>
      </w:r>
      <w:r>
        <w:t xml:space="preserve"> </w:t>
      </w:r>
      <w:r>
        <w:t>un</w:t>
      </w:r>
      <w:proofErr w:type="gramEnd"/>
      <w:r>
        <w:t xml:space="preserve"> texte (sa structure).</w:t>
      </w:r>
    </w:p>
    <w:p w:rsidR="00C327AC" w:rsidRPr="00C327AC" w:rsidRDefault="00C327AC" w:rsidP="00C327AC">
      <w:pPr>
        <w:rPr>
          <w:b/>
          <w:bCs/>
        </w:rPr>
      </w:pPr>
      <w:r w:rsidRPr="00C327AC">
        <w:rPr>
          <w:b/>
          <w:bCs/>
        </w:rPr>
        <w:t>3. Contenu de la matière :</w:t>
      </w:r>
    </w:p>
    <w:p w:rsidR="00C327AC" w:rsidRDefault="00C327AC" w:rsidP="00C327AC">
      <w:r>
        <w:t>3.1. Définitions de : Littérature - Genres littéraires - Texte littéraire</w:t>
      </w:r>
    </w:p>
    <w:p w:rsidR="00C327AC" w:rsidRDefault="00C327AC" w:rsidP="00C327AC">
      <w:r>
        <w:t>3.1.1. Lire un texte littéraire</w:t>
      </w:r>
    </w:p>
    <w:p w:rsidR="00C327AC" w:rsidRDefault="00C327AC" w:rsidP="00C327AC">
      <w:r>
        <w:t>3.1.2. La communication littéraire</w:t>
      </w:r>
    </w:p>
    <w:p w:rsidR="00C327AC" w:rsidRDefault="00C327AC" w:rsidP="00C327AC">
      <w:r>
        <w:t>3.1.3. Les registres littéraires</w:t>
      </w:r>
    </w:p>
    <w:p w:rsidR="00C327AC" w:rsidRDefault="00C327AC" w:rsidP="00C327AC">
      <w:r>
        <w:t>3.2. Les genres littéraires</w:t>
      </w:r>
    </w:p>
    <w:p w:rsidR="00C327AC" w:rsidRDefault="00C327AC" w:rsidP="00C327AC">
      <w:r>
        <w:t>3.2.1. Le récit :</w:t>
      </w:r>
      <w:r>
        <w:t xml:space="preserve"> </w:t>
      </w:r>
      <w:r>
        <w:t>Le roman - La nouvelle</w:t>
      </w:r>
    </w:p>
    <w:p w:rsidR="00C327AC" w:rsidRDefault="00C327AC" w:rsidP="00C327AC">
      <w:r>
        <w:t>3.3. Initier à une lecture méthodique de la fiction romanesque à partir des concepts</w:t>
      </w:r>
      <w:r>
        <w:t xml:space="preserve"> </w:t>
      </w:r>
      <w:r>
        <w:t>suivants :</w:t>
      </w:r>
    </w:p>
    <w:p w:rsidR="00C327AC" w:rsidRDefault="00C327AC" w:rsidP="00C327AC">
      <w:r>
        <w:t>3.3.1. Auteur-Lecteur</w:t>
      </w:r>
    </w:p>
    <w:p w:rsidR="00C327AC" w:rsidRDefault="00C327AC" w:rsidP="00C327AC">
      <w:r>
        <w:t>3.3.2. Modes d’ouvertures - paratexte</w:t>
      </w:r>
    </w:p>
    <w:p w:rsidR="00C327AC" w:rsidRDefault="00C327AC" w:rsidP="00C327AC">
      <w:r>
        <w:t>3.3.3. Narrateur- narrataire - mode de narration</w:t>
      </w:r>
    </w:p>
    <w:p w:rsidR="00C327AC" w:rsidRDefault="00C327AC" w:rsidP="00C327AC">
      <w:r>
        <w:t>3.3.4. Intrigue -personnage</w:t>
      </w:r>
    </w:p>
    <w:p w:rsidR="00C327AC" w:rsidRDefault="00C327AC" w:rsidP="00C327AC">
      <w:r>
        <w:t>3.3.5. Espace- temps</w:t>
      </w:r>
    </w:p>
    <w:p w:rsidR="00C327AC" w:rsidRDefault="00C327AC" w:rsidP="00C327AC">
      <w:r>
        <w:t>3.4. Etude d’extraits de : récit autobiographique, récit de voyage, récits historique…</w:t>
      </w:r>
    </w:p>
    <w:p w:rsidR="00C327AC" w:rsidRPr="00C327AC" w:rsidRDefault="00C327AC" w:rsidP="00C327AC">
      <w:pPr>
        <w:rPr>
          <w:b/>
          <w:bCs/>
        </w:rPr>
      </w:pPr>
      <w:r w:rsidRPr="00C327AC">
        <w:rPr>
          <w:b/>
          <w:bCs/>
        </w:rPr>
        <w:t>4. Mode d’évaluation</w:t>
      </w:r>
    </w:p>
    <w:p w:rsidR="00C327AC" w:rsidRDefault="00C327AC" w:rsidP="00C327AC">
      <w:r>
        <w:t xml:space="preserve"> Contrôle continu (50%)</w:t>
      </w:r>
    </w:p>
    <w:p w:rsidR="00C327AC" w:rsidRDefault="00C327AC" w:rsidP="00C327AC">
      <w:r>
        <w:t>Examen (50%)</w:t>
      </w:r>
    </w:p>
    <w:p w:rsidR="00C327AC" w:rsidRPr="00C327AC" w:rsidRDefault="00C327AC" w:rsidP="00C327AC">
      <w:pPr>
        <w:rPr>
          <w:b/>
          <w:bCs/>
        </w:rPr>
      </w:pPr>
      <w:r w:rsidRPr="00C327AC">
        <w:rPr>
          <w:b/>
          <w:bCs/>
        </w:rPr>
        <w:t>5. Références bibliographiques</w:t>
      </w:r>
    </w:p>
    <w:p w:rsidR="00C327AC" w:rsidRDefault="00C327AC" w:rsidP="00C327AC">
      <w:r>
        <w:lastRenderedPageBreak/>
        <w:t>1. ACHOUR, Christiane et REZZOUG, Simone. Convergences critiques : Introduction à la lecture du</w:t>
      </w:r>
      <w:r>
        <w:t xml:space="preserve"> </w:t>
      </w:r>
      <w:r>
        <w:t>littéraire. Office des Publications Universitaires, 1995.</w:t>
      </w:r>
    </w:p>
    <w:p w:rsidR="00C327AC" w:rsidRDefault="00C327AC" w:rsidP="00C327AC">
      <w:r>
        <w:t>2. BESSE, Henri, « Éléments pour une didactique du texte littéraire». In : Littérature et classe de</w:t>
      </w:r>
      <w:r>
        <w:t xml:space="preserve"> </w:t>
      </w:r>
      <w:r>
        <w:t>langue. Paris : Hatier-</w:t>
      </w:r>
      <w:proofErr w:type="spellStart"/>
      <w:r>
        <w:t>Crédif</w:t>
      </w:r>
      <w:proofErr w:type="spellEnd"/>
      <w:r>
        <w:t>, 1982.</w:t>
      </w:r>
    </w:p>
    <w:p w:rsidR="00C327AC" w:rsidRDefault="00C327AC" w:rsidP="00C327AC">
      <w:r>
        <w:t>3. DUFAYS, Jean-Louis, GEMENNE, Louis. &amp; LEDUR, David. Pour une lecture littéraire – Histoire,</w:t>
      </w:r>
      <w:r>
        <w:t xml:space="preserve"> </w:t>
      </w:r>
      <w:r>
        <w:t>théories, pistes pour la classe. Bruxelles : De Boeck, Savoirs et pratique, 2005.</w:t>
      </w:r>
    </w:p>
    <w:p w:rsidR="00C327AC" w:rsidRDefault="00C327AC" w:rsidP="00C327AC">
      <w:r>
        <w:t>4. REUTER, Yves. Introduction à l’analyse du roman. Armand colin, 2009.</w:t>
      </w:r>
    </w:p>
    <w:p w:rsidR="00C327AC" w:rsidRDefault="00C327AC" w:rsidP="00C327AC">
      <w:r>
        <w:t>5. REUTER, Yves. L’analyse du récit-3e éd. Armand colin, 2016.</w:t>
      </w:r>
    </w:p>
    <w:p w:rsidR="00C327AC" w:rsidRDefault="00C327AC" w:rsidP="00C327AC">
      <w:r>
        <w:t xml:space="preserve">6. PRUNER, Michel, L’analyse </w:t>
      </w:r>
      <w:proofErr w:type="gramStart"/>
      <w:r>
        <w:t>d’</w:t>
      </w:r>
      <w:r>
        <w:t xml:space="preserve"> </w:t>
      </w:r>
      <w:bookmarkStart w:id="0" w:name="_GoBack"/>
      <w:bookmarkEnd w:id="0"/>
      <w:r>
        <w:t>un</w:t>
      </w:r>
      <w:proofErr w:type="gramEnd"/>
      <w:r>
        <w:t xml:space="preserve"> texte de théâtre, Paris, Armand Colin, 2008</w:t>
      </w:r>
    </w:p>
    <w:p w:rsidR="007909CC" w:rsidRDefault="00C327AC" w:rsidP="00C327AC">
      <w:r>
        <w:t>7. VAILLANT, Alain, La poésie, Paris, Armand Colin, 2008</w:t>
      </w:r>
    </w:p>
    <w:sectPr w:rsidR="0079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AC"/>
    <w:rsid w:val="007909CC"/>
    <w:rsid w:val="00C3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3184A-6DE7-496C-99E7-69B418E7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2025-11-16T10:05:00Z</dcterms:created>
  <dcterms:modified xsi:type="dcterms:W3CDTF">2025-11-16T10:08:00Z</dcterms:modified>
</cp:coreProperties>
</file>