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C19" w:rsidRDefault="00087C19" w:rsidP="00087C19">
      <w:pPr>
        <w:spacing w:after="0" w:line="240" w:lineRule="auto"/>
        <w:outlineLvl w:val="1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Cours de Français </w:t>
      </w:r>
    </w:p>
    <w:p w:rsidR="00087C19" w:rsidRDefault="00087C19" w:rsidP="00087C19">
      <w:pPr>
        <w:spacing w:after="0" w:line="240" w:lineRule="auto"/>
        <w:outlineLvl w:val="1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Licence anglaise </w:t>
      </w:r>
    </w:p>
    <w:p w:rsidR="00856DEB" w:rsidRDefault="00856DEB"/>
    <w:p w:rsidR="00087C19" w:rsidRPr="00087C19" w:rsidRDefault="00087C19" w:rsidP="002C4175">
      <w:pPr>
        <w:spacing w:before="100" w:beforeAutospacing="1" w:after="100" w:afterAutospacing="1" w:line="240" w:lineRule="auto"/>
        <w:jc w:val="center"/>
        <w:outlineLvl w:val="1"/>
        <w:rPr>
          <w:rFonts w:ascii="Book Antiqua" w:eastAsia="Times New Roman" w:hAnsi="Book Antiqua" w:cs="Times New Roman"/>
          <w:b/>
          <w:bCs/>
          <w:sz w:val="40"/>
          <w:szCs w:val="40"/>
          <w:lang w:eastAsia="fr-FR"/>
        </w:rPr>
      </w:pPr>
      <w:r w:rsidRPr="00087C19">
        <w:rPr>
          <w:rFonts w:ascii="Book Antiqua" w:eastAsia="Times New Roman" w:hAnsi="Book Antiqua" w:cs="Times New Roman"/>
          <w:b/>
          <w:bCs/>
          <w:sz w:val="40"/>
          <w:szCs w:val="40"/>
          <w:lang w:eastAsia="fr-FR"/>
        </w:rPr>
        <w:t xml:space="preserve">Cours : Les Adjectifs Possessifs </w:t>
      </w:r>
    </w:p>
    <w:p w:rsidR="00087C19" w:rsidRPr="00087C19" w:rsidRDefault="00087C19" w:rsidP="00087C19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sz w:val="27"/>
          <w:szCs w:val="27"/>
          <w:lang w:eastAsia="fr-FR"/>
        </w:rPr>
      </w:pPr>
      <w:r w:rsidRPr="00087C19">
        <w:rPr>
          <w:rFonts w:ascii="Book Antiqua" w:eastAsia="Times New Roman" w:hAnsi="Book Antiqua" w:cs="Times New Roman"/>
          <w:b/>
          <w:bCs/>
          <w:sz w:val="27"/>
          <w:szCs w:val="27"/>
          <w:lang w:eastAsia="fr-FR"/>
        </w:rPr>
        <w:t>1.  Qu’est-ce qu’un adjectif possessif ?</w:t>
      </w:r>
    </w:p>
    <w:p w:rsidR="00087C19" w:rsidRPr="00D57D92" w:rsidRDefault="00087C19" w:rsidP="00087C19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087C19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Un 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adjectif possessif</w:t>
      </w:r>
      <w:r w:rsidRPr="00087C19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sert à 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montrer à qui appartient</w:t>
      </w:r>
      <w:r w:rsidRPr="00087C19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une personne, un objet ou un animal.</w:t>
      </w:r>
    </w:p>
    <w:p w:rsidR="00087C19" w:rsidRPr="00D57D92" w:rsidRDefault="00087C19" w:rsidP="00087C19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  <w:r w:rsidRPr="00087C19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En anglais, ce sont les mots comme </w:t>
      </w:r>
      <w:proofErr w:type="spellStart"/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my</w:t>
      </w:r>
      <w:proofErr w:type="spellEnd"/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your</w:t>
      </w:r>
      <w:proofErr w:type="spellEnd"/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his</w:t>
      </w:r>
      <w:proofErr w:type="spellEnd"/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her</w:t>
      </w:r>
      <w:proofErr w:type="spellEnd"/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, etc.</w:t>
      </w:r>
    </w:p>
    <w:p w:rsidR="00087C19" w:rsidRPr="00087C19" w:rsidRDefault="00087C19" w:rsidP="00087C19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sz w:val="27"/>
          <w:szCs w:val="27"/>
          <w:lang w:eastAsia="fr-FR"/>
        </w:rPr>
      </w:pPr>
      <w:r w:rsidRPr="00087C19">
        <w:rPr>
          <w:rFonts w:ascii="Book Antiqua" w:eastAsia="Times New Roman" w:hAnsi="Book Antiqua" w:cs="Times New Roman"/>
          <w:b/>
          <w:bCs/>
          <w:sz w:val="27"/>
          <w:szCs w:val="27"/>
          <w:lang w:eastAsia="fr-FR"/>
        </w:rPr>
        <w:t>2. Les formes des adjectifs possessifs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7"/>
        <w:gridCol w:w="2224"/>
        <w:gridCol w:w="2123"/>
        <w:gridCol w:w="2570"/>
      </w:tblGrid>
      <w:tr w:rsidR="00087C19" w:rsidRPr="00087C19" w:rsidTr="002C4175">
        <w:tc>
          <w:tcPr>
            <w:tcW w:w="0" w:type="auto"/>
            <w:hideMark/>
          </w:tcPr>
          <w:p w:rsidR="00087C19" w:rsidRPr="00087C19" w:rsidRDefault="00087C19" w:rsidP="00087C1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fr-FR"/>
              </w:rPr>
              <w:t>Personne</w:t>
            </w:r>
          </w:p>
        </w:tc>
        <w:tc>
          <w:tcPr>
            <w:tcW w:w="0" w:type="auto"/>
            <w:hideMark/>
          </w:tcPr>
          <w:p w:rsidR="00087C19" w:rsidRPr="00087C19" w:rsidRDefault="00087C19" w:rsidP="00087C1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fr-FR"/>
              </w:rPr>
              <w:t>Masculin singulier</w:t>
            </w:r>
          </w:p>
        </w:tc>
        <w:tc>
          <w:tcPr>
            <w:tcW w:w="0" w:type="auto"/>
            <w:hideMark/>
          </w:tcPr>
          <w:p w:rsidR="00087C19" w:rsidRPr="00087C19" w:rsidRDefault="00087C19" w:rsidP="00087C1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fr-FR"/>
              </w:rPr>
              <w:t>Féminin singulier</w:t>
            </w:r>
          </w:p>
        </w:tc>
        <w:tc>
          <w:tcPr>
            <w:tcW w:w="0" w:type="auto"/>
            <w:hideMark/>
          </w:tcPr>
          <w:p w:rsidR="00087C19" w:rsidRPr="00087C19" w:rsidRDefault="00087C19" w:rsidP="00087C1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fr-FR"/>
              </w:rPr>
              <w:t>Pluriel (masc. ou fém.)</w:t>
            </w:r>
          </w:p>
        </w:tc>
      </w:tr>
      <w:tr w:rsidR="00087C19" w:rsidRPr="00087C19" w:rsidTr="002C4175"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Je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mon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ma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mes</w:t>
            </w:r>
          </w:p>
        </w:tc>
      </w:tr>
      <w:tr w:rsidR="00087C19" w:rsidRPr="00087C19" w:rsidTr="002C4175"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Tu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ton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ta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tes</w:t>
            </w:r>
          </w:p>
        </w:tc>
      </w:tr>
      <w:tr w:rsidR="00087C19" w:rsidRPr="00087C19" w:rsidTr="002C4175"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Il / Elle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son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sa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ses</w:t>
            </w:r>
          </w:p>
        </w:tc>
      </w:tr>
      <w:tr w:rsidR="00087C19" w:rsidRPr="00087C19" w:rsidTr="002C4175"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Nous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notre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notre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nos</w:t>
            </w:r>
          </w:p>
        </w:tc>
      </w:tr>
      <w:tr w:rsidR="00087C19" w:rsidRPr="00087C19" w:rsidTr="002C4175"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Vous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votre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votre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vos</w:t>
            </w:r>
          </w:p>
        </w:tc>
      </w:tr>
      <w:tr w:rsidR="00087C19" w:rsidRPr="00087C19" w:rsidTr="002C4175"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Ils / Elles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leur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leur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leurs</w:t>
            </w:r>
          </w:p>
        </w:tc>
      </w:tr>
    </w:tbl>
    <w:p w:rsidR="00D57D92" w:rsidRPr="00D57D92" w:rsidRDefault="00087C19" w:rsidP="00087C19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</w:pPr>
      <w:r w:rsidRPr="00087C19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>Attention</w:t>
      </w:r>
      <w:r w:rsidR="00D57D92"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> !</w:t>
      </w:r>
    </w:p>
    <w:p w:rsidR="00087C19" w:rsidRPr="00D57D92" w:rsidRDefault="00D57D92" w:rsidP="00D57D9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Dans l’exemple « </w:t>
      </w:r>
      <w:r w:rsidRPr="00D57D92">
        <w:rPr>
          <w:rFonts w:ascii="Book Antiqua" w:hAnsi="Book Antiqua"/>
          <w:b/>
          <w:bCs/>
        </w:rPr>
        <w:t xml:space="preserve">Salma prends </w:t>
      </w:r>
      <w:r w:rsidRPr="00D57D92">
        <w:rPr>
          <w:rFonts w:ascii="Book Antiqua" w:hAnsi="Book Antiqua"/>
          <w:b/>
          <w:bCs/>
          <w:color w:val="00B050"/>
        </w:rPr>
        <w:t xml:space="preserve">son </w:t>
      </w:r>
      <w:r w:rsidRPr="00D57D92">
        <w:rPr>
          <w:rFonts w:ascii="Book Antiqua" w:hAnsi="Book Antiqua"/>
          <w:b/>
          <w:bCs/>
        </w:rPr>
        <w:t>sac</w:t>
      </w:r>
      <w:r w:rsidRPr="00D57D92">
        <w:rPr>
          <w:rFonts w:ascii="Book Antiqua" w:hAnsi="Book Antiqua"/>
        </w:rPr>
        <w:t xml:space="preserve"> » </w:t>
      </w:r>
      <w:r w:rsidR="00087C19" w:rsidRPr="00087C19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on choisit </w:t>
      </w:r>
      <w:r w:rsidR="00087C19"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le genre et le nombre du mot possédé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 xml:space="preserve"> (</w:t>
      </w:r>
      <w:r w:rsidRPr="00D57D92">
        <w:rPr>
          <w:rFonts w:ascii="Book Antiqua" w:eastAsia="Times New Roman" w:hAnsi="Book Antiqua" w:cs="Times New Roman"/>
          <w:b/>
          <w:bCs/>
          <w:color w:val="00B050"/>
          <w:sz w:val="24"/>
          <w:szCs w:val="24"/>
          <w:lang w:eastAsia="fr-FR"/>
        </w:rPr>
        <w:t>sac/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masculin singulier)</w:t>
      </w:r>
      <w:r w:rsidR="00087C19" w:rsidRPr="00087C19">
        <w:rPr>
          <w:rFonts w:ascii="Book Antiqua" w:eastAsia="Times New Roman" w:hAnsi="Book Antiqua" w:cs="Times New Roman"/>
          <w:sz w:val="24"/>
          <w:szCs w:val="24"/>
          <w:lang w:eastAsia="fr-FR"/>
        </w:rPr>
        <w:t>, pas de la personne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(</w:t>
      </w:r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>Salma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) </w:t>
      </w:r>
      <w:r w:rsidR="00087C19" w:rsidRPr="00087C19">
        <w:rPr>
          <w:rFonts w:ascii="Book Antiqua" w:eastAsia="Times New Roman" w:hAnsi="Book Antiqua" w:cs="Times New Roman"/>
          <w:sz w:val="24"/>
          <w:szCs w:val="24"/>
          <w:lang w:eastAsia="fr-FR"/>
        </w:rPr>
        <w:t>!</w:t>
      </w:r>
    </w:p>
    <w:p w:rsidR="00D57D92" w:rsidRPr="00D57D92" w:rsidRDefault="00D57D92" w:rsidP="00D57D92">
      <w:pPr>
        <w:pStyle w:val="Titre3"/>
        <w:rPr>
          <w:rFonts w:ascii="Book Antiqua" w:hAnsi="Book Antiqua"/>
        </w:rPr>
      </w:pPr>
      <w:r w:rsidRPr="00D57D92">
        <w:rPr>
          <w:rFonts w:ascii="Book Antiqua" w:hAnsi="Book Antiqua"/>
        </w:rPr>
        <w:t>3. Exemples simples</w:t>
      </w:r>
    </w:p>
    <w:p w:rsidR="00D57D92" w:rsidRPr="00D57D92" w:rsidRDefault="00D57D92" w:rsidP="00D57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hAnsi="Book Antiqua"/>
        </w:rPr>
      </w:pPr>
      <w:r w:rsidRPr="00D57D92">
        <w:rPr>
          <w:rStyle w:val="lev"/>
          <w:rFonts w:ascii="Book Antiqua" w:hAnsi="Book Antiqua"/>
        </w:rPr>
        <w:t>Mon</w:t>
      </w:r>
      <w:r w:rsidRPr="00D57D92">
        <w:rPr>
          <w:rFonts w:ascii="Book Antiqua" w:hAnsi="Book Antiqua"/>
        </w:rPr>
        <w:t xml:space="preserve"> chien (chien est masculin)</w:t>
      </w:r>
    </w:p>
    <w:p w:rsidR="00D57D92" w:rsidRPr="00D57D92" w:rsidRDefault="00D57D92" w:rsidP="00D57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hAnsi="Book Antiqua"/>
        </w:rPr>
      </w:pPr>
      <w:r w:rsidRPr="00D57D92">
        <w:rPr>
          <w:rStyle w:val="lev"/>
          <w:rFonts w:ascii="Book Antiqua" w:hAnsi="Book Antiqua"/>
        </w:rPr>
        <w:t>Ma</w:t>
      </w:r>
      <w:r w:rsidRPr="00D57D92">
        <w:rPr>
          <w:rFonts w:ascii="Book Antiqua" w:hAnsi="Book Antiqua"/>
        </w:rPr>
        <w:t xml:space="preserve"> voiture (voiture est féminin)</w:t>
      </w:r>
    </w:p>
    <w:p w:rsidR="00D57D92" w:rsidRPr="00D57D92" w:rsidRDefault="00D57D92" w:rsidP="00D57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hAnsi="Book Antiqua"/>
        </w:rPr>
      </w:pPr>
      <w:r w:rsidRPr="00D57D92">
        <w:rPr>
          <w:rStyle w:val="lev"/>
          <w:rFonts w:ascii="Book Antiqua" w:hAnsi="Book Antiqua"/>
        </w:rPr>
        <w:t>Mes</w:t>
      </w:r>
      <w:r w:rsidRPr="00D57D92">
        <w:rPr>
          <w:rFonts w:ascii="Book Antiqua" w:hAnsi="Book Antiqua"/>
        </w:rPr>
        <w:t xml:space="preserve"> amis (amis est pluriel)</w:t>
      </w:r>
    </w:p>
    <w:p w:rsidR="00D57D92" w:rsidRPr="00D57D92" w:rsidRDefault="00D57D92" w:rsidP="00D57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hAnsi="Book Antiqua"/>
        </w:rPr>
      </w:pPr>
      <w:r w:rsidRPr="00D57D92">
        <w:rPr>
          <w:rStyle w:val="lev"/>
          <w:rFonts w:ascii="Book Antiqua" w:hAnsi="Book Antiqua"/>
        </w:rPr>
        <w:t>Ton</w:t>
      </w:r>
      <w:r w:rsidRPr="00D57D92">
        <w:rPr>
          <w:rFonts w:ascii="Book Antiqua" w:hAnsi="Book Antiqua"/>
        </w:rPr>
        <w:t xml:space="preserve"> frère, </w:t>
      </w:r>
      <w:r w:rsidRPr="00D57D92">
        <w:rPr>
          <w:rStyle w:val="lev"/>
          <w:rFonts w:ascii="Book Antiqua" w:hAnsi="Book Antiqua"/>
        </w:rPr>
        <w:t>ta</w:t>
      </w:r>
      <w:r w:rsidRPr="00D57D92">
        <w:rPr>
          <w:rFonts w:ascii="Book Antiqua" w:hAnsi="Book Antiqua"/>
        </w:rPr>
        <w:t xml:space="preserve"> sœur, </w:t>
      </w:r>
      <w:r w:rsidRPr="00D57D92">
        <w:rPr>
          <w:rStyle w:val="lev"/>
          <w:rFonts w:ascii="Book Antiqua" w:hAnsi="Book Antiqua"/>
        </w:rPr>
        <w:t>tes</w:t>
      </w:r>
      <w:r w:rsidRPr="00D57D92">
        <w:rPr>
          <w:rFonts w:ascii="Book Antiqua" w:hAnsi="Book Antiqua"/>
        </w:rPr>
        <w:t xml:space="preserve"> parents</w:t>
      </w:r>
    </w:p>
    <w:p w:rsidR="00D57D92" w:rsidRPr="00D57D92" w:rsidRDefault="00D57D92" w:rsidP="00D57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hAnsi="Book Antiqua"/>
        </w:rPr>
      </w:pPr>
      <w:r w:rsidRPr="00D57D92">
        <w:rPr>
          <w:rStyle w:val="lev"/>
          <w:rFonts w:ascii="Book Antiqua" w:hAnsi="Book Antiqua"/>
        </w:rPr>
        <w:t>Son</w:t>
      </w:r>
      <w:r w:rsidRPr="00D57D92">
        <w:rPr>
          <w:rFonts w:ascii="Book Antiqua" w:hAnsi="Book Antiqua"/>
        </w:rPr>
        <w:t xml:space="preserve"> sac, </w:t>
      </w:r>
      <w:r w:rsidRPr="00D57D92">
        <w:rPr>
          <w:rStyle w:val="lev"/>
          <w:rFonts w:ascii="Book Antiqua" w:hAnsi="Book Antiqua"/>
        </w:rPr>
        <w:t>sa</w:t>
      </w:r>
      <w:r w:rsidRPr="00D57D92">
        <w:rPr>
          <w:rFonts w:ascii="Book Antiqua" w:hAnsi="Book Antiqua"/>
        </w:rPr>
        <w:t xml:space="preserve"> robe, </w:t>
      </w:r>
      <w:r w:rsidRPr="00D57D92">
        <w:rPr>
          <w:rStyle w:val="lev"/>
          <w:rFonts w:ascii="Book Antiqua" w:hAnsi="Book Antiqua"/>
        </w:rPr>
        <w:t>ses</w:t>
      </w:r>
      <w:r w:rsidRPr="00D57D92">
        <w:rPr>
          <w:rFonts w:ascii="Book Antiqua" w:hAnsi="Book Antiqua"/>
        </w:rPr>
        <w:t xml:space="preserve"> enfants</w:t>
      </w:r>
    </w:p>
    <w:p w:rsidR="00D57D92" w:rsidRPr="00D57D92" w:rsidRDefault="00D57D92" w:rsidP="00D57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hAnsi="Book Antiqua"/>
        </w:rPr>
      </w:pPr>
      <w:r w:rsidRPr="00D57D92">
        <w:rPr>
          <w:rStyle w:val="lev"/>
          <w:rFonts w:ascii="Book Antiqua" w:hAnsi="Book Antiqua"/>
        </w:rPr>
        <w:t>Notre</w:t>
      </w:r>
      <w:r w:rsidRPr="00D57D92">
        <w:rPr>
          <w:rFonts w:ascii="Book Antiqua" w:hAnsi="Book Antiqua"/>
        </w:rPr>
        <w:t xml:space="preserve"> maison, </w:t>
      </w:r>
      <w:r w:rsidRPr="00D57D92">
        <w:rPr>
          <w:rStyle w:val="lev"/>
          <w:rFonts w:ascii="Book Antiqua" w:hAnsi="Book Antiqua"/>
        </w:rPr>
        <w:t>nos</w:t>
      </w:r>
      <w:r w:rsidRPr="00D57D92">
        <w:rPr>
          <w:rFonts w:ascii="Book Antiqua" w:hAnsi="Book Antiqua"/>
        </w:rPr>
        <w:t xml:space="preserve"> voisins</w:t>
      </w:r>
    </w:p>
    <w:p w:rsidR="00D57D92" w:rsidRPr="00D57D92" w:rsidRDefault="00D57D92" w:rsidP="00D57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hAnsi="Book Antiqua"/>
        </w:rPr>
      </w:pPr>
      <w:r w:rsidRPr="00D57D92">
        <w:rPr>
          <w:rStyle w:val="lev"/>
          <w:rFonts w:ascii="Book Antiqua" w:hAnsi="Book Antiqua"/>
        </w:rPr>
        <w:t>Votre</w:t>
      </w:r>
      <w:r w:rsidRPr="00D57D92">
        <w:rPr>
          <w:rFonts w:ascii="Book Antiqua" w:hAnsi="Book Antiqua"/>
        </w:rPr>
        <w:t xml:space="preserve"> école, </w:t>
      </w:r>
      <w:r w:rsidRPr="00D57D92">
        <w:rPr>
          <w:rStyle w:val="lev"/>
          <w:rFonts w:ascii="Book Antiqua" w:hAnsi="Book Antiqua"/>
        </w:rPr>
        <w:t>vos</w:t>
      </w:r>
      <w:r w:rsidRPr="00D57D92">
        <w:rPr>
          <w:rFonts w:ascii="Book Antiqua" w:hAnsi="Book Antiqua"/>
        </w:rPr>
        <w:t xml:space="preserve"> enfants</w:t>
      </w:r>
    </w:p>
    <w:p w:rsidR="00D57D92" w:rsidRDefault="00D57D92" w:rsidP="00D57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hAnsi="Book Antiqua"/>
        </w:rPr>
      </w:pPr>
      <w:r w:rsidRPr="00D57D92">
        <w:rPr>
          <w:rStyle w:val="lev"/>
          <w:rFonts w:ascii="Book Antiqua" w:hAnsi="Book Antiqua"/>
        </w:rPr>
        <w:t>Leur</w:t>
      </w:r>
      <w:r w:rsidRPr="00D57D92">
        <w:rPr>
          <w:rFonts w:ascii="Book Antiqua" w:hAnsi="Book Antiqua"/>
        </w:rPr>
        <w:t xml:space="preserve"> jardin, </w:t>
      </w:r>
      <w:r w:rsidRPr="00D57D92">
        <w:rPr>
          <w:rStyle w:val="lev"/>
          <w:rFonts w:ascii="Book Antiqua" w:hAnsi="Book Antiqua"/>
        </w:rPr>
        <w:t>leurs</w:t>
      </w:r>
      <w:r w:rsidRPr="00D57D92">
        <w:rPr>
          <w:rFonts w:ascii="Book Antiqua" w:hAnsi="Book Antiqua"/>
        </w:rPr>
        <w:t xml:space="preserve"> idées</w:t>
      </w:r>
    </w:p>
    <w:p w:rsidR="00D57D92" w:rsidRPr="00D57D92" w:rsidRDefault="00D57D92" w:rsidP="00D57D92">
      <w:pPr>
        <w:spacing w:before="100" w:beforeAutospacing="1" w:after="100" w:afterAutospacing="1" w:line="240" w:lineRule="auto"/>
        <w:ind w:left="720"/>
        <w:rPr>
          <w:rFonts w:ascii="Book Antiqua" w:hAnsi="Book Antiqua"/>
        </w:rPr>
      </w:pPr>
    </w:p>
    <w:p w:rsidR="00D57D92" w:rsidRPr="00D57D92" w:rsidRDefault="00D57D92" w:rsidP="00D57D92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color w:val="FF0000"/>
          <w:sz w:val="27"/>
          <w:szCs w:val="27"/>
          <w:lang w:eastAsia="fr-FR"/>
        </w:rPr>
      </w:pPr>
      <w:r w:rsidRPr="00D57D92">
        <w:rPr>
          <w:rFonts w:ascii="Book Antiqua" w:eastAsia="Times New Roman" w:hAnsi="Book Antiqua" w:cs="Times New Roman"/>
          <w:b/>
          <w:bCs/>
          <w:color w:val="FF0000"/>
          <w:sz w:val="27"/>
          <w:szCs w:val="27"/>
          <w:lang w:eastAsia="fr-FR"/>
        </w:rPr>
        <w:t>4. Attention!</w:t>
      </w:r>
    </w:p>
    <w:p w:rsidR="00D57D92" w:rsidRPr="00D57D92" w:rsidRDefault="00D57D92" w:rsidP="00D57D9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MS Mincho" w:eastAsia="MS Mincho" w:hAnsi="MS Mincho" w:cs="MS Mincho" w:hint="eastAsia"/>
          <w:sz w:val="24"/>
          <w:szCs w:val="24"/>
          <w:lang w:eastAsia="fr-FR"/>
        </w:rPr>
        <w:lastRenderedPageBreak/>
        <w:t>➡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Si le mot féminin commence par une </w:t>
      </w:r>
      <w:r w:rsidRPr="00D57D92">
        <w:rPr>
          <w:rFonts w:ascii="Book Antiqua" w:eastAsia="Times New Roman" w:hAnsi="Book Antiqua" w:cs="Times New Roman"/>
          <w:color w:val="7030A0"/>
          <w:sz w:val="24"/>
          <w:szCs w:val="24"/>
          <w:lang w:eastAsia="fr-FR"/>
        </w:rPr>
        <w:t xml:space="preserve">voyelle 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ou un "</w:t>
      </w:r>
      <w:r w:rsidRPr="00D57D92">
        <w:rPr>
          <w:rFonts w:ascii="Book Antiqua" w:eastAsia="Times New Roman" w:hAnsi="Book Antiqua" w:cs="Times New Roman"/>
          <w:color w:val="7030A0"/>
          <w:sz w:val="24"/>
          <w:szCs w:val="24"/>
          <w:lang w:eastAsia="fr-FR"/>
        </w:rPr>
        <w:t>h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" muet, on utilise 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mon/ton/son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pour faciliter la prononciation.</w:t>
      </w:r>
    </w:p>
    <w:p w:rsidR="00D57D92" w:rsidRPr="00D57D92" w:rsidRDefault="00D57D92" w:rsidP="00D57D9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Exemples :</w:t>
      </w:r>
    </w:p>
    <w:p w:rsidR="00D57D92" w:rsidRPr="00D57D92" w:rsidRDefault="00D57D92" w:rsidP="00D57D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b/>
          <w:bCs/>
          <w:color w:val="7030A0"/>
          <w:sz w:val="24"/>
          <w:szCs w:val="24"/>
          <w:lang w:eastAsia="fr-FR"/>
        </w:rPr>
        <w:t>Mon</w:t>
      </w:r>
      <w:r w:rsidRPr="00D57D92">
        <w:rPr>
          <w:rFonts w:ascii="Book Antiqua" w:eastAsia="Times New Roman" w:hAnsi="Book Antiqua" w:cs="Times New Roman"/>
          <w:color w:val="7030A0"/>
          <w:sz w:val="24"/>
          <w:szCs w:val="24"/>
          <w:lang w:eastAsia="fr-FR"/>
        </w:rPr>
        <w:t xml:space="preserve"> </w:t>
      </w:r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>a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mie (et pas "</w:t>
      </w:r>
      <w:proofErr w:type="gramStart"/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>ma</w:t>
      </w:r>
      <w:proofErr w:type="gramEnd"/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 xml:space="preserve"> </w:t>
      </w:r>
      <w:proofErr w:type="spellStart"/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>amie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"</w:t>
      </w:r>
      <w:r w:rsidRPr="00D57D92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D57D92">
        <w:rPr>
          <w:rFonts w:ascii="Book Antiqua" w:eastAsia="MS Mincho" w:hAnsi="Book Antiqua" w:cs="MS Mincho"/>
          <w:color w:val="FF0000"/>
          <w:sz w:val="24"/>
          <w:szCs w:val="24"/>
          <w:lang w:eastAsia="fr-FR"/>
        </w:rPr>
        <w:t>Faux</w:t>
      </w:r>
      <w:proofErr w:type="spellEnd"/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)</w:t>
      </w:r>
    </w:p>
    <w:p w:rsidR="00D57D92" w:rsidRPr="00D57D92" w:rsidRDefault="00D57D92" w:rsidP="00D57D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b/>
          <w:bCs/>
          <w:color w:val="7030A0"/>
          <w:sz w:val="24"/>
          <w:szCs w:val="24"/>
          <w:lang w:eastAsia="fr-FR"/>
        </w:rPr>
        <w:t>Son</w:t>
      </w:r>
      <w:r w:rsidRPr="00D57D92">
        <w:rPr>
          <w:rFonts w:ascii="Book Antiqua" w:eastAsia="Times New Roman" w:hAnsi="Book Antiqua" w:cs="Times New Roman"/>
          <w:color w:val="7030A0"/>
          <w:sz w:val="24"/>
          <w:szCs w:val="24"/>
          <w:lang w:eastAsia="fr-FR"/>
        </w:rPr>
        <w:t xml:space="preserve"> </w:t>
      </w:r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>h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istoire (et pas "</w:t>
      </w:r>
      <w:proofErr w:type="gramStart"/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>sa</w:t>
      </w:r>
      <w:proofErr w:type="gramEnd"/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 xml:space="preserve"> </w:t>
      </w:r>
      <w:proofErr w:type="spellStart"/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>histoire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"</w:t>
      </w:r>
      <w:r w:rsidRPr="00D57D92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D57D92">
        <w:rPr>
          <w:rFonts w:ascii="Book Antiqua" w:eastAsia="MS Mincho" w:hAnsi="Book Antiqua" w:cs="MS Mincho"/>
          <w:color w:val="FF0000"/>
          <w:sz w:val="24"/>
          <w:szCs w:val="24"/>
          <w:lang w:eastAsia="fr-FR"/>
        </w:rPr>
        <w:t>Faux</w:t>
      </w:r>
      <w:proofErr w:type="spellEnd"/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)</w:t>
      </w:r>
    </w:p>
    <w:p w:rsidR="00D57D92" w:rsidRPr="00D57D92" w:rsidRDefault="00D57D92" w:rsidP="00D57D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b/>
          <w:bCs/>
          <w:color w:val="7030A0"/>
          <w:sz w:val="24"/>
          <w:szCs w:val="24"/>
          <w:lang w:eastAsia="fr-FR"/>
        </w:rPr>
        <w:t>Ton</w:t>
      </w:r>
      <w:r w:rsidRPr="00D57D92">
        <w:rPr>
          <w:rFonts w:ascii="Book Antiqua" w:eastAsia="Times New Roman" w:hAnsi="Book Antiqua" w:cs="Times New Roman"/>
          <w:color w:val="7030A0"/>
          <w:sz w:val="24"/>
          <w:szCs w:val="24"/>
          <w:lang w:eastAsia="fr-FR"/>
        </w:rPr>
        <w:t xml:space="preserve"> </w:t>
      </w:r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>i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dée (et pas "</w:t>
      </w:r>
      <w:proofErr w:type="gramStart"/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>ta</w:t>
      </w:r>
      <w:proofErr w:type="gramEnd"/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 xml:space="preserve"> </w:t>
      </w:r>
      <w:proofErr w:type="spellStart"/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>idée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"</w:t>
      </w:r>
      <w:r w:rsidRPr="00D57D92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D57D92">
        <w:rPr>
          <w:rFonts w:ascii="Book Antiqua" w:eastAsia="MS Mincho" w:hAnsi="Book Antiqua" w:cs="MS Mincho"/>
          <w:color w:val="FF0000"/>
          <w:sz w:val="24"/>
          <w:szCs w:val="24"/>
          <w:lang w:eastAsia="fr-FR"/>
        </w:rPr>
        <w:t>Faux</w:t>
      </w:r>
      <w:proofErr w:type="spellEnd"/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)</w:t>
      </w:r>
    </w:p>
    <w:p w:rsidR="00D57D92" w:rsidRPr="00D57D92" w:rsidRDefault="002726AB" w:rsidP="00D57D92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sz w:val="27"/>
          <w:szCs w:val="27"/>
          <w:lang w:eastAsia="fr-FR"/>
        </w:rPr>
      </w:pPr>
      <w:r>
        <w:rPr>
          <w:rFonts w:ascii="Book Antiqua" w:eastAsia="Times New Roman" w:hAnsi="Book Antiqua" w:cs="Times New Roman"/>
          <w:b/>
          <w:bCs/>
          <w:sz w:val="27"/>
          <w:szCs w:val="27"/>
          <w:lang w:eastAsia="fr-FR"/>
        </w:rPr>
        <w:t>5. E</w:t>
      </w:r>
      <w:bookmarkStart w:id="0" w:name="_GoBack"/>
      <w:bookmarkEnd w:id="0"/>
      <w:r w:rsidR="00D57D92" w:rsidRPr="00D57D92">
        <w:rPr>
          <w:rFonts w:ascii="Book Antiqua" w:eastAsia="Times New Roman" w:hAnsi="Book Antiqua" w:cs="Times New Roman"/>
          <w:b/>
          <w:bCs/>
          <w:sz w:val="27"/>
          <w:szCs w:val="27"/>
          <w:lang w:eastAsia="fr-FR"/>
        </w:rPr>
        <w:t>xercice</w:t>
      </w:r>
    </w:p>
    <w:p w:rsidR="00D57D92" w:rsidRPr="00D57D92" w:rsidRDefault="00D57D92" w:rsidP="00D57D9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Complète avec </w:t>
      </w:r>
      <w:proofErr w:type="spellStart"/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mon</w:t>
      </w:r>
      <w:proofErr w:type="spellEnd"/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, ma, mes, ton, ta, tes, son, sa, ses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:</w:t>
      </w:r>
    </w:p>
    <w:p w:rsidR="00D57D92" w:rsidRPr="00D57D92" w:rsidRDefault="00D57D92" w:rsidP="00D57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Je prends _______ sac.</w:t>
      </w:r>
    </w:p>
    <w:p w:rsidR="00D57D92" w:rsidRPr="00D57D92" w:rsidRDefault="00D57D92" w:rsidP="00D57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Tu aimes _______ école ?</w:t>
      </w:r>
    </w:p>
    <w:p w:rsidR="00D57D92" w:rsidRPr="00D57D92" w:rsidRDefault="00D57D92" w:rsidP="00D57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Elle joue avec _______ enfants.</w:t>
      </w:r>
    </w:p>
    <w:p w:rsidR="00D57D92" w:rsidRPr="00D57D92" w:rsidRDefault="00D57D92" w:rsidP="00D57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Il parle à _______ sœur.</w:t>
      </w:r>
    </w:p>
    <w:p w:rsidR="00D57D92" w:rsidRPr="00D57D92" w:rsidRDefault="00D57D92" w:rsidP="00D57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Nous aimons _______ amis.</w:t>
      </w:r>
    </w:p>
    <w:p w:rsidR="00D57D92" w:rsidRPr="00D57D92" w:rsidRDefault="00D57D92" w:rsidP="00D57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Voici Paul et _______ chien.</w:t>
      </w:r>
    </w:p>
    <w:p w:rsidR="00D57D92" w:rsidRPr="00D57D92" w:rsidRDefault="00D57D92" w:rsidP="00D57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Je vois Marie avec _______ amie.</w:t>
      </w:r>
    </w:p>
    <w:p w:rsidR="00D57D92" w:rsidRPr="00D57D92" w:rsidRDefault="00D57D92" w:rsidP="00D57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Ils mangent avec _______ parents.</w:t>
      </w:r>
    </w:p>
    <w:p w:rsidR="00D57D92" w:rsidRPr="00D57D92" w:rsidRDefault="00D57D92" w:rsidP="00D57D92">
      <w:pPr>
        <w:spacing w:before="100" w:beforeAutospacing="1" w:after="100" w:afterAutospacing="1" w:line="240" w:lineRule="auto"/>
        <w:rPr>
          <w:rFonts w:ascii="Book Antiqua" w:hAnsi="Book Antiqua"/>
        </w:rPr>
      </w:pPr>
    </w:p>
    <w:p w:rsidR="00D57D92" w:rsidRPr="00D57D92" w:rsidRDefault="00D57D92" w:rsidP="00D57D92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sz w:val="27"/>
          <w:szCs w:val="27"/>
          <w:lang w:eastAsia="fr-FR"/>
        </w:rPr>
      </w:pPr>
      <w:r w:rsidRPr="00D57D92">
        <w:rPr>
          <w:rFonts w:ascii="Book Antiqua" w:eastAsia="Times New Roman" w:hAnsi="Book Antiqua" w:cs="Times New Roman"/>
          <w:b/>
          <w:bCs/>
          <w:sz w:val="27"/>
          <w:szCs w:val="27"/>
          <w:lang w:eastAsia="fr-FR"/>
        </w:rPr>
        <w:t xml:space="preserve">Corrigé : Complète avec </w:t>
      </w:r>
      <w:proofErr w:type="spellStart"/>
      <w:r w:rsidRPr="00D57D92">
        <w:rPr>
          <w:rFonts w:ascii="Book Antiqua" w:eastAsia="Times New Roman" w:hAnsi="Book Antiqua" w:cs="Times New Roman"/>
          <w:b/>
          <w:bCs/>
          <w:sz w:val="27"/>
          <w:szCs w:val="27"/>
          <w:lang w:eastAsia="fr-FR"/>
        </w:rPr>
        <w:t>mon</w:t>
      </w:r>
      <w:proofErr w:type="spellEnd"/>
      <w:r w:rsidRPr="00D57D92">
        <w:rPr>
          <w:rFonts w:ascii="Book Antiqua" w:eastAsia="Times New Roman" w:hAnsi="Book Antiqua" w:cs="Times New Roman"/>
          <w:b/>
          <w:bCs/>
          <w:sz w:val="27"/>
          <w:szCs w:val="27"/>
          <w:lang w:eastAsia="fr-FR"/>
        </w:rPr>
        <w:t>, ma, mes, ton, ta, tes, son, sa, ses</w:t>
      </w:r>
    </w:p>
    <w:p w:rsidR="00D57D92" w:rsidRPr="00D57D92" w:rsidRDefault="00D57D92" w:rsidP="00D57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Je prends 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mon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sac. (</w:t>
      </w:r>
      <w:r w:rsidRPr="00D57D92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sac est masculin singulier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)</w:t>
      </w:r>
    </w:p>
    <w:p w:rsidR="00D57D92" w:rsidRPr="00D57D92" w:rsidRDefault="00D57D92" w:rsidP="00D57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Tu aimes 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ton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école ? (</w:t>
      </w:r>
      <w:r w:rsidRPr="00D57D92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 xml:space="preserve">école est </w:t>
      </w:r>
      <w:proofErr w:type="gramStart"/>
      <w:r w:rsidRPr="00D57D92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féminin</w:t>
      </w:r>
      <w:proofErr w:type="gramEnd"/>
      <w:r w:rsidRPr="00D57D92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, mais commence par voyelle → "ton" au lieu de "ta"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)</w:t>
      </w:r>
    </w:p>
    <w:p w:rsidR="00D57D92" w:rsidRPr="00D57D92" w:rsidRDefault="00D57D92" w:rsidP="00D57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Elle joue avec 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ses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enfants. (</w:t>
      </w:r>
      <w:r w:rsidRPr="00D57D92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enfants est pluriel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)</w:t>
      </w:r>
    </w:p>
    <w:p w:rsidR="00D57D92" w:rsidRPr="00D57D92" w:rsidRDefault="00D57D92" w:rsidP="00D57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Il parle à 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sa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sœur</w:t>
      </w:r>
      <w:proofErr w:type="gramStart"/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.(</w:t>
      </w:r>
      <w:proofErr w:type="gramEnd"/>
      <w:r w:rsidRPr="00D57D92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sœur est féminin singulier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)</w:t>
      </w:r>
    </w:p>
    <w:p w:rsidR="00D57D92" w:rsidRPr="00D57D92" w:rsidRDefault="00D57D92" w:rsidP="00D57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Nous aimons 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nos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amis</w:t>
      </w:r>
      <w:proofErr w:type="gramStart"/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.(</w:t>
      </w:r>
      <w:proofErr w:type="gramEnd"/>
      <w:r w:rsidRPr="00D57D92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amis est pluriel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)</w:t>
      </w:r>
    </w:p>
    <w:p w:rsidR="00D57D92" w:rsidRPr="00D57D92" w:rsidRDefault="00D57D92" w:rsidP="00D57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Voici Paul et 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son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chien. (</w:t>
      </w:r>
      <w:r w:rsidRPr="00D57D92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chien est masculin singulier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)</w:t>
      </w:r>
    </w:p>
    <w:p w:rsidR="00D57D92" w:rsidRPr="00D57D92" w:rsidRDefault="00D57D92" w:rsidP="00D57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Je vois Marie avec 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son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amie. (</w:t>
      </w:r>
      <w:r w:rsidRPr="00D57D92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amie est féminin mais commence par voyelle → on utilise "son"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)</w:t>
      </w:r>
    </w:p>
    <w:p w:rsidR="00D57D92" w:rsidRPr="00D57D92" w:rsidRDefault="00D57D92" w:rsidP="00D57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Ils mangent avec 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leurs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parents</w:t>
      </w:r>
      <w:proofErr w:type="gramStart"/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.(</w:t>
      </w:r>
      <w:proofErr w:type="gramEnd"/>
      <w:r w:rsidRPr="00D57D92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parents est pluriel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)</w:t>
      </w:r>
    </w:p>
    <w:p w:rsidR="00D57D92" w:rsidRPr="00087C19" w:rsidRDefault="00D57D92" w:rsidP="00087C19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</w:p>
    <w:p w:rsidR="00087C19" w:rsidRPr="00087C19" w:rsidRDefault="00087C19" w:rsidP="00087C19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</w:p>
    <w:p w:rsidR="00087C19" w:rsidRPr="00D57D92" w:rsidRDefault="00087C19">
      <w:pPr>
        <w:rPr>
          <w:rFonts w:ascii="Book Antiqua" w:hAnsi="Book Antiqua"/>
        </w:rPr>
      </w:pPr>
    </w:p>
    <w:sectPr w:rsidR="00087C19" w:rsidRPr="00D57D92" w:rsidSect="00480504">
      <w:pgSz w:w="11907" w:h="16839" w:code="9"/>
      <w:pgMar w:top="1701" w:right="1701" w:bottom="1701" w:left="2268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7217"/>
    <w:multiLevelType w:val="multilevel"/>
    <w:tmpl w:val="7C6CA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262"/>
    <w:multiLevelType w:val="multilevel"/>
    <w:tmpl w:val="F38C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1D4516"/>
    <w:multiLevelType w:val="multilevel"/>
    <w:tmpl w:val="503C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0B17A7"/>
    <w:multiLevelType w:val="multilevel"/>
    <w:tmpl w:val="10EA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9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19"/>
    <w:rsid w:val="00087C19"/>
    <w:rsid w:val="002726AB"/>
    <w:rsid w:val="002C4175"/>
    <w:rsid w:val="00480504"/>
    <w:rsid w:val="00856DEB"/>
    <w:rsid w:val="00D57D92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C19"/>
    <w:rPr>
      <w:rFonts w:ascii="Calibri" w:eastAsia="Calibri" w:hAnsi="Calibri" w:cs="Arial"/>
    </w:rPr>
  </w:style>
  <w:style w:type="paragraph" w:styleId="Titre2">
    <w:name w:val="heading 2"/>
    <w:basedOn w:val="Normal"/>
    <w:link w:val="Titre2Car"/>
    <w:uiPriority w:val="9"/>
    <w:qFormat/>
    <w:rsid w:val="00087C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087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87C1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87C1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087C19"/>
    <w:rPr>
      <w:b/>
      <w:bCs/>
    </w:rPr>
  </w:style>
  <w:style w:type="table" w:styleId="Grilledutableau">
    <w:name w:val="Table Grid"/>
    <w:basedOn w:val="TableauNormal"/>
    <w:uiPriority w:val="59"/>
    <w:rsid w:val="00087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D57D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C19"/>
    <w:rPr>
      <w:rFonts w:ascii="Calibri" w:eastAsia="Calibri" w:hAnsi="Calibri" w:cs="Arial"/>
    </w:rPr>
  </w:style>
  <w:style w:type="paragraph" w:styleId="Titre2">
    <w:name w:val="heading 2"/>
    <w:basedOn w:val="Normal"/>
    <w:link w:val="Titre2Car"/>
    <w:uiPriority w:val="9"/>
    <w:qFormat/>
    <w:rsid w:val="00087C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087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87C1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87C1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087C19"/>
    <w:rPr>
      <w:b/>
      <w:bCs/>
    </w:rPr>
  </w:style>
  <w:style w:type="table" w:styleId="Grilledutableau">
    <w:name w:val="Table Grid"/>
    <w:basedOn w:val="TableauNormal"/>
    <w:uiPriority w:val="59"/>
    <w:rsid w:val="00087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D57D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3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</dc:creator>
  <cp:lastModifiedBy>user</cp:lastModifiedBy>
  <cp:revision>2</cp:revision>
  <dcterms:created xsi:type="dcterms:W3CDTF">2025-11-15T20:33:00Z</dcterms:created>
  <dcterms:modified xsi:type="dcterms:W3CDTF">2025-11-15T20:33:00Z</dcterms:modified>
</cp:coreProperties>
</file>