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DC60" w14:textId="4BF60108" w:rsidR="001D197C" w:rsidRDefault="001D197C" w:rsidP="002815AD">
      <w:pPr>
        <w:jc w:val="center"/>
        <w:rPr>
          <w:rFonts w:ascii="Shruti" w:hAnsi="Shruti" w:cs="Shruti"/>
          <w:b/>
          <w:sz w:val="36"/>
          <w:szCs w:val="36"/>
        </w:rPr>
      </w:pPr>
      <w:r>
        <w:rPr>
          <w:rFonts w:ascii="Shruti" w:hAnsi="Shruti" w:cs="Shruti"/>
          <w:b/>
          <w:sz w:val="36"/>
          <w:szCs w:val="36"/>
        </w:rPr>
        <w:t>Ma</w:t>
      </w:r>
      <w:r w:rsidR="004C49AE">
        <w:rPr>
          <w:rFonts w:ascii="Shruti" w:hAnsi="Shruti" w:cs="Shruti"/>
          <w:b/>
          <w:sz w:val="36"/>
          <w:szCs w:val="36"/>
        </w:rPr>
        <w:t xml:space="preserve">ster électromécanique </w:t>
      </w:r>
    </w:p>
    <w:p w14:paraId="3FC2D20D" w14:textId="634E464D" w:rsidR="00F069AB" w:rsidRPr="002815AD" w:rsidRDefault="00F069AB" w:rsidP="002815AD">
      <w:pPr>
        <w:jc w:val="center"/>
        <w:rPr>
          <w:rFonts w:ascii="Shruti" w:hAnsi="Shruti" w:cs="Shruti"/>
          <w:b/>
          <w:sz w:val="36"/>
          <w:szCs w:val="36"/>
        </w:rPr>
      </w:pPr>
      <w:r w:rsidRPr="002815AD">
        <w:rPr>
          <w:rFonts w:ascii="Shruti" w:hAnsi="Shruti" w:cs="Shruti"/>
          <w:b/>
          <w:sz w:val="36"/>
          <w:szCs w:val="36"/>
        </w:rPr>
        <w:t>Semestre: S</w:t>
      </w:r>
      <w:r w:rsidR="001D197C">
        <w:rPr>
          <w:rFonts w:ascii="Shruti" w:hAnsi="Shruti" w:cs="Shruti"/>
          <w:b/>
          <w:sz w:val="36"/>
          <w:szCs w:val="36"/>
        </w:rPr>
        <w:t>1</w:t>
      </w:r>
    </w:p>
    <w:p w14:paraId="333EB5D5" w14:textId="3E1DCA6D" w:rsidR="00F069AB" w:rsidRPr="00D31FE6" w:rsidRDefault="00F069AB" w:rsidP="00D31FE6">
      <w:pPr>
        <w:rPr>
          <w:rFonts w:ascii="Shruti" w:hAnsi="Shruti" w:cs="Shruti"/>
          <w:b/>
          <w:sz w:val="32"/>
          <w:szCs w:val="32"/>
        </w:rPr>
      </w:pPr>
      <w:r w:rsidRPr="00801826">
        <w:rPr>
          <w:rFonts w:ascii="Shruti" w:hAnsi="Shruti" w:cs="Shruti"/>
          <w:b/>
          <w:sz w:val="32"/>
          <w:szCs w:val="32"/>
        </w:rPr>
        <w:t xml:space="preserve">Matière: </w:t>
      </w:r>
      <w:r w:rsidR="00D8625A">
        <w:rPr>
          <w:rFonts w:ascii="Shruti" w:hAnsi="Shruti" w:cs="Shruti"/>
          <w:b/>
          <w:sz w:val="32"/>
          <w:szCs w:val="32"/>
        </w:rPr>
        <w:t>Programmation avanc</w:t>
      </w:r>
      <w:r w:rsidR="002C1B60">
        <w:rPr>
          <w:rFonts w:ascii="Shruti" w:hAnsi="Shruti" w:cs="Shruti"/>
          <w:b/>
          <w:sz w:val="32"/>
          <w:szCs w:val="32"/>
        </w:rPr>
        <w:t>é</w:t>
      </w:r>
      <w:r w:rsidR="00C01554">
        <w:rPr>
          <w:rFonts w:ascii="Shruti" w:hAnsi="Shruti" w:cs="Shruti"/>
          <w:b/>
          <w:sz w:val="32"/>
          <w:szCs w:val="32"/>
        </w:rPr>
        <w:t xml:space="preserve">e en python </w:t>
      </w:r>
    </w:p>
    <w:p w14:paraId="07D27F07" w14:textId="4BCA410A" w:rsidR="00F069AB" w:rsidRDefault="00F069AB" w:rsidP="00F069AB">
      <w:pPr>
        <w:rPr>
          <w:rFonts w:asciiTheme="majorBidi" w:hAnsiTheme="majorBidi" w:cstheme="majorBidi"/>
          <w:sz w:val="28"/>
          <w:szCs w:val="28"/>
          <w:u w:val="single"/>
        </w:rPr>
      </w:pPr>
      <w:r w:rsidRPr="0082533E">
        <w:rPr>
          <w:rFonts w:asciiTheme="majorBidi" w:hAnsiTheme="majorBidi" w:cstheme="majorBidi"/>
          <w:sz w:val="28"/>
          <w:szCs w:val="28"/>
          <w:u w:val="single"/>
        </w:rPr>
        <w:t>Objectifs de l’enseignement :</w:t>
      </w:r>
    </w:p>
    <w:p w14:paraId="14BEA9B3" w14:textId="5AD5A1C9" w:rsidR="00F410F1" w:rsidRPr="00CE3A2C" w:rsidRDefault="00591AAF" w:rsidP="00F410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F410F1" w:rsidRPr="00CE3A2C">
        <w:rPr>
          <w:rFonts w:asciiTheme="majorBidi" w:hAnsiTheme="majorBidi" w:cstheme="majorBidi"/>
          <w:sz w:val="28"/>
          <w:szCs w:val="28"/>
        </w:rPr>
        <w:t>Approfondir la ma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î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trise du langage Python et initier les 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é</w:t>
      </w:r>
      <w:r w:rsidR="00F410F1" w:rsidRPr="00CE3A2C">
        <w:rPr>
          <w:rFonts w:asciiTheme="majorBidi" w:hAnsiTheme="majorBidi" w:cstheme="majorBidi"/>
          <w:sz w:val="28"/>
          <w:szCs w:val="28"/>
        </w:rPr>
        <w:t>tudiants aux bases de l</w:t>
      </w:r>
      <w:r>
        <w:rPr>
          <w:rFonts w:asciiTheme="majorBidi" w:hAnsiTheme="majorBidi" w:cstheme="majorBidi"/>
          <w:sz w:val="28"/>
          <w:szCs w:val="28"/>
        </w:rPr>
        <w:t>’</w:t>
      </w:r>
      <w:r w:rsidR="00F410F1" w:rsidRPr="00CE3A2C">
        <w:rPr>
          <w:rFonts w:asciiTheme="majorBidi" w:hAnsiTheme="majorBidi" w:cstheme="majorBidi"/>
          <w:sz w:val="28"/>
          <w:szCs w:val="28"/>
        </w:rPr>
        <w:t>analyse de donn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é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es et de </w:t>
      </w:r>
      <w:r w:rsidRPr="00CE3A2C">
        <w:rPr>
          <w:rFonts w:asciiTheme="majorBidi" w:hAnsiTheme="majorBidi" w:cstheme="majorBidi"/>
          <w:sz w:val="28"/>
          <w:szCs w:val="28"/>
        </w:rPr>
        <w:t>l’intelligence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 artificielle. </w:t>
      </w:r>
    </w:p>
    <w:p w14:paraId="7180F5D7" w14:textId="246632CB" w:rsidR="00F410F1" w:rsidRPr="00CE3A2C" w:rsidRDefault="00591AAF" w:rsidP="00F410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E246E3">
        <w:rPr>
          <w:rFonts w:asciiTheme="majorBidi" w:hAnsiTheme="majorBidi" w:cstheme="majorBidi"/>
          <w:sz w:val="28"/>
          <w:szCs w:val="28"/>
        </w:rPr>
        <w:t>-</w:t>
      </w:r>
      <w:r w:rsidR="00F410F1" w:rsidRPr="00CE3A2C">
        <w:rPr>
          <w:rFonts w:asciiTheme="majorBidi" w:hAnsiTheme="majorBidi" w:cstheme="majorBidi"/>
          <w:sz w:val="28"/>
          <w:szCs w:val="28"/>
        </w:rPr>
        <w:t>Acqu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é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rir les bases de solides en informatique. </w:t>
      </w:r>
    </w:p>
    <w:p w14:paraId="7B6433AF" w14:textId="397D5378" w:rsidR="00F410F1" w:rsidRPr="00CE3A2C" w:rsidRDefault="00E246E3" w:rsidP="00F410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Apprendre 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à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 programmer en Python, Excel </w:t>
      </w:r>
    </w:p>
    <w:p w14:paraId="4E1FC712" w14:textId="0191745D" w:rsidR="00F410F1" w:rsidRPr="00CE3A2C" w:rsidRDefault="00E246E3" w:rsidP="00F410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Maitriser </w:t>
      </w:r>
      <w:r w:rsidR="00CD3FFD" w:rsidRPr="00CE3A2C">
        <w:rPr>
          <w:rFonts w:asciiTheme="majorBidi" w:hAnsiTheme="majorBidi" w:cstheme="majorBidi"/>
          <w:sz w:val="28"/>
          <w:szCs w:val="28"/>
        </w:rPr>
        <w:t>l’automatisation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 de t</w:t>
      </w:r>
      <w:r w:rsidR="00F410F1" w:rsidRPr="00CE3A2C">
        <w:rPr>
          <w:rFonts w:asciiTheme="majorBidi" w:hAnsiTheme="majorBidi" w:cstheme="majorBidi" w:hint="eastAsia"/>
          <w:sz w:val="28"/>
          <w:szCs w:val="28"/>
        </w:rPr>
        <w:t>â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ches </w:t>
      </w:r>
    </w:p>
    <w:p w14:paraId="3424D92D" w14:textId="3B3BCD04" w:rsidR="00F410F1" w:rsidRPr="00CE3A2C" w:rsidRDefault="00E246E3" w:rsidP="00F410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</w:t>
      </w:r>
      <w:r w:rsidR="00F410F1" w:rsidRPr="00CE3A2C">
        <w:rPr>
          <w:rFonts w:asciiTheme="majorBidi" w:hAnsiTheme="majorBidi" w:cstheme="majorBidi"/>
          <w:sz w:val="28"/>
          <w:szCs w:val="28"/>
        </w:rPr>
        <w:t xml:space="preserve">Maitriser un logiciel de gestion de projets </w:t>
      </w:r>
    </w:p>
    <w:p w14:paraId="315FF06F" w14:textId="04AC72CF" w:rsidR="00F069AB" w:rsidRPr="003A5DC8" w:rsidRDefault="00F410F1" w:rsidP="00F069AB">
      <w:pPr>
        <w:rPr>
          <w:rFonts w:asciiTheme="majorBidi" w:hAnsiTheme="majorBidi" w:cstheme="majorBidi"/>
          <w:sz w:val="28"/>
          <w:szCs w:val="28"/>
          <w:u w:val="single"/>
        </w:rPr>
      </w:pPr>
      <w:r w:rsidRPr="003A5DC8">
        <w:rPr>
          <w:rFonts w:asciiTheme="majorBidi" w:hAnsiTheme="majorBidi" w:cstheme="majorBidi"/>
          <w:sz w:val="28"/>
          <w:szCs w:val="28"/>
          <w:u w:val="single"/>
        </w:rPr>
        <w:t>Mat</w:t>
      </w:r>
      <w:r w:rsidRPr="003A5DC8">
        <w:rPr>
          <w:rFonts w:asciiTheme="majorBidi" w:hAnsiTheme="majorBidi" w:cstheme="majorBidi" w:hint="eastAsia"/>
          <w:sz w:val="28"/>
          <w:szCs w:val="28"/>
          <w:u w:val="single"/>
        </w:rPr>
        <w:t>é</w:t>
      </w:r>
      <w:r w:rsidRPr="003A5DC8">
        <w:rPr>
          <w:rFonts w:asciiTheme="majorBidi" w:hAnsiTheme="majorBidi" w:cstheme="majorBidi"/>
          <w:sz w:val="28"/>
          <w:szCs w:val="28"/>
          <w:u w:val="single"/>
        </w:rPr>
        <w:t>riels n</w:t>
      </w:r>
      <w:r w:rsidRPr="003A5DC8">
        <w:rPr>
          <w:rFonts w:asciiTheme="majorBidi" w:hAnsiTheme="majorBidi" w:cstheme="majorBidi" w:hint="eastAsia"/>
          <w:sz w:val="28"/>
          <w:szCs w:val="28"/>
          <w:u w:val="single"/>
        </w:rPr>
        <w:t>é</w:t>
      </w:r>
      <w:r w:rsidRPr="003A5DC8">
        <w:rPr>
          <w:rFonts w:asciiTheme="majorBidi" w:hAnsiTheme="majorBidi" w:cstheme="majorBidi"/>
          <w:sz w:val="28"/>
          <w:szCs w:val="28"/>
          <w:u w:val="single"/>
        </w:rPr>
        <w:t>cessaires :</w:t>
      </w:r>
    </w:p>
    <w:p w14:paraId="1D8624CE" w14:textId="77777777" w:rsidR="003A5DC8" w:rsidRPr="00662185" w:rsidRDefault="003A5DC8" w:rsidP="0066218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62185">
        <w:rPr>
          <w:rFonts w:asciiTheme="majorBidi" w:hAnsiTheme="majorBidi" w:cstheme="majorBidi"/>
          <w:sz w:val="32"/>
          <w:szCs w:val="32"/>
        </w:rPr>
        <w:t>Un ordinateur avec Python install</w:t>
      </w:r>
      <w:r w:rsidRPr="00662185">
        <w:rPr>
          <w:rFonts w:asciiTheme="majorBidi" w:hAnsiTheme="majorBidi" w:cstheme="majorBidi" w:hint="eastAsia"/>
          <w:sz w:val="32"/>
          <w:szCs w:val="32"/>
        </w:rPr>
        <w:t>é</w:t>
      </w:r>
      <w:r w:rsidRPr="00662185">
        <w:rPr>
          <w:rFonts w:asciiTheme="majorBidi" w:hAnsiTheme="majorBidi" w:cstheme="majorBidi"/>
          <w:sz w:val="32"/>
          <w:szCs w:val="32"/>
        </w:rPr>
        <w:t xml:space="preserve">, </w:t>
      </w:r>
    </w:p>
    <w:p w14:paraId="3E3EACAE" w14:textId="13AD0CE2" w:rsidR="003A5DC8" w:rsidRPr="002E26CB" w:rsidRDefault="003A5DC8" w:rsidP="002E26C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E26CB">
        <w:rPr>
          <w:rFonts w:asciiTheme="majorBidi" w:hAnsiTheme="majorBidi" w:cstheme="majorBidi"/>
          <w:sz w:val="32"/>
          <w:szCs w:val="32"/>
        </w:rPr>
        <w:t>Biblioth</w:t>
      </w:r>
      <w:r w:rsidRPr="002E26CB">
        <w:rPr>
          <w:rFonts w:asciiTheme="majorBidi" w:hAnsiTheme="majorBidi" w:cstheme="majorBidi" w:hint="eastAsia"/>
          <w:sz w:val="32"/>
          <w:szCs w:val="32"/>
        </w:rPr>
        <w:t>è</w:t>
      </w:r>
      <w:r w:rsidRPr="002E26CB">
        <w:rPr>
          <w:rFonts w:asciiTheme="majorBidi" w:hAnsiTheme="majorBidi" w:cstheme="majorBidi"/>
          <w:sz w:val="32"/>
          <w:szCs w:val="32"/>
        </w:rPr>
        <w:t xml:space="preserve">ques Python :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NumPy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Pandas,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Scikit-learn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Matplotlib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os.listdir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os.path.exists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os.mkdir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os.rmdir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Matplotlib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Seaborn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Plitly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 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Request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Beautiful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Soup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Tkinter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E26CB">
        <w:rPr>
          <w:rFonts w:asciiTheme="majorBidi" w:hAnsiTheme="majorBidi" w:cstheme="majorBidi"/>
          <w:sz w:val="32"/>
          <w:szCs w:val="32"/>
        </w:rPr>
        <w:t>PyQT</w:t>
      </w:r>
      <w:proofErr w:type="spellEnd"/>
      <w:r w:rsidRPr="002E26CB">
        <w:rPr>
          <w:rFonts w:asciiTheme="majorBidi" w:hAnsiTheme="majorBidi" w:cstheme="majorBidi"/>
          <w:sz w:val="32"/>
          <w:szCs w:val="32"/>
        </w:rPr>
        <w:t xml:space="preserve">, </w:t>
      </w:r>
      <w:r w:rsidRPr="002E26CB">
        <w:rPr>
          <w:rFonts w:asciiTheme="majorBidi" w:hAnsiTheme="majorBidi" w:cstheme="majorBidi" w:hint="eastAsia"/>
          <w:sz w:val="32"/>
          <w:szCs w:val="32"/>
        </w:rPr>
        <w:t>…</w:t>
      </w:r>
    </w:p>
    <w:p w14:paraId="5DE3A6FE" w14:textId="38DF5A65" w:rsidR="0082533E" w:rsidRPr="00FB55AA" w:rsidRDefault="003A5DC8" w:rsidP="00FB55A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FB55AA">
        <w:rPr>
          <w:rFonts w:asciiTheme="majorBidi" w:hAnsiTheme="majorBidi" w:cstheme="majorBidi"/>
          <w:sz w:val="32"/>
          <w:szCs w:val="32"/>
        </w:rPr>
        <w:t>Tensorflow</w:t>
      </w:r>
      <w:proofErr w:type="spellEnd"/>
      <w:r w:rsidRPr="00FB55A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FB55AA">
        <w:rPr>
          <w:rFonts w:asciiTheme="majorBidi" w:hAnsiTheme="majorBidi" w:cstheme="majorBidi"/>
          <w:sz w:val="32"/>
          <w:szCs w:val="32"/>
        </w:rPr>
        <w:t>PyTorch</w:t>
      </w:r>
      <w:proofErr w:type="spellEnd"/>
      <w:r w:rsidRPr="00FB55AA">
        <w:rPr>
          <w:rFonts w:asciiTheme="majorBidi" w:hAnsiTheme="majorBidi" w:cstheme="majorBidi"/>
          <w:sz w:val="32"/>
          <w:szCs w:val="32"/>
        </w:rPr>
        <w:t xml:space="preserve">, </w:t>
      </w:r>
      <w:r w:rsidRPr="00FB55AA">
        <w:rPr>
          <w:rFonts w:asciiTheme="majorBidi" w:hAnsiTheme="majorBidi" w:cstheme="majorBidi" w:hint="eastAsia"/>
          <w:sz w:val="32"/>
          <w:szCs w:val="32"/>
        </w:rPr>
        <w:t>…</w:t>
      </w:r>
    </w:p>
    <w:p w14:paraId="018A3FE9" w14:textId="77777777" w:rsidR="0082533E" w:rsidRDefault="00F069AB" w:rsidP="0082533E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82533E">
        <w:rPr>
          <w:rFonts w:asciiTheme="majorBidi" w:hAnsiTheme="majorBidi" w:cstheme="majorBidi"/>
          <w:sz w:val="28"/>
          <w:szCs w:val="28"/>
          <w:u w:val="single"/>
        </w:rPr>
        <w:t xml:space="preserve">Connaissances préalables recommandées : </w:t>
      </w:r>
    </w:p>
    <w:p w14:paraId="48DABEC3" w14:textId="77820197" w:rsidR="0046460C" w:rsidRPr="00E34774" w:rsidRDefault="0046460C" w:rsidP="00E3477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E34774">
        <w:rPr>
          <w:rFonts w:asciiTheme="majorBidi" w:hAnsiTheme="majorBidi" w:cstheme="majorBidi"/>
          <w:sz w:val="28"/>
          <w:szCs w:val="28"/>
        </w:rPr>
        <w:t>Programmation</w:t>
      </w:r>
      <w:r w:rsidR="009B4BD3" w:rsidRPr="00E34774">
        <w:rPr>
          <w:rFonts w:asciiTheme="majorBidi" w:hAnsiTheme="majorBidi" w:cstheme="majorBidi"/>
          <w:sz w:val="28"/>
          <w:szCs w:val="28"/>
        </w:rPr>
        <w:t xml:space="preserve"> orientée objet </w:t>
      </w:r>
    </w:p>
    <w:p w14:paraId="51C347FE" w14:textId="2BD2963F" w:rsidR="0046460C" w:rsidRPr="00E34774" w:rsidRDefault="002625E2" w:rsidP="00E3477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E34774">
        <w:rPr>
          <w:rFonts w:asciiTheme="majorBidi" w:hAnsiTheme="majorBidi" w:cstheme="majorBidi"/>
          <w:sz w:val="28"/>
          <w:szCs w:val="28"/>
        </w:rPr>
        <w:t>Programmation Python</w:t>
      </w:r>
    </w:p>
    <w:p w14:paraId="52060946" w14:textId="230F9C2C" w:rsidR="00F069AB" w:rsidRPr="0082533E" w:rsidRDefault="00F069AB" w:rsidP="00EF6E50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2533E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Contenu de la matière :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958"/>
        <w:gridCol w:w="7648"/>
      </w:tblGrid>
      <w:tr w:rsidR="0082533E" w14:paraId="54CE6F36" w14:textId="77777777" w:rsidTr="0082533E">
        <w:tc>
          <w:tcPr>
            <w:tcW w:w="1809" w:type="dxa"/>
          </w:tcPr>
          <w:p w14:paraId="4C9E9CC1" w14:textId="77777777" w:rsidR="004D3FAA" w:rsidRPr="0049180E" w:rsidRDefault="0082533E" w:rsidP="0082533E">
            <w:pPr>
              <w:jc w:val="both"/>
              <w:rPr>
                <w:rFonts w:ascii="Shruti" w:hAnsi="Shruti" w:cs="Shruti"/>
                <w:sz w:val="24"/>
                <w:szCs w:val="24"/>
                <w:highlight w:val="cyan"/>
              </w:rPr>
            </w:pPr>
            <w:r w:rsidRPr="0049180E">
              <w:rPr>
                <w:rFonts w:asciiTheme="majorBidi" w:hAnsiTheme="majorBidi" w:cstheme="majorBidi"/>
                <w:sz w:val="32"/>
                <w:szCs w:val="32"/>
                <w:highlight w:val="cyan"/>
                <w:u w:val="single"/>
              </w:rPr>
              <w:t>Chapitre1</w:t>
            </w:r>
          </w:p>
          <w:p w14:paraId="7BF083EF" w14:textId="7167F014" w:rsidR="0082533E" w:rsidRPr="0049180E" w:rsidRDefault="00D957D8" w:rsidP="004D3FAA">
            <w:pPr>
              <w:jc w:val="both"/>
              <w:rPr>
                <w:rFonts w:ascii="Shruti" w:hAnsi="Shruti" w:cs="Shruti"/>
                <w:sz w:val="28"/>
                <w:szCs w:val="28"/>
                <w:highlight w:val="cyan"/>
              </w:rPr>
            </w:pPr>
            <w:r w:rsidRPr="0049180E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Rappels sur la programmation en Python</w:t>
            </w:r>
          </w:p>
        </w:tc>
        <w:tc>
          <w:tcPr>
            <w:tcW w:w="7797" w:type="dxa"/>
          </w:tcPr>
          <w:p w14:paraId="4D265F83" w14:textId="01233C75" w:rsidR="00E91FBE" w:rsidRPr="00367C8D" w:rsidRDefault="00E8347E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Introduction : Concepts de base en informatique et outils numériques, installation de Python.</w:t>
            </w:r>
          </w:p>
          <w:p w14:paraId="542B077F" w14:textId="1891F441" w:rsidR="00E91FBE" w:rsidRPr="00367C8D" w:rsidRDefault="006E68D7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2-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Présentation de la notion de système d’exploitation : </w:t>
            </w:r>
            <w:proofErr w:type="spellStart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Roles</w:t>
            </w:r>
            <w:proofErr w:type="spellEnd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, types (Linux, </w:t>
            </w:r>
            <w:proofErr w:type="spellStart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Woindows</w:t>
            </w:r>
            <w:proofErr w:type="spellEnd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, ..) Gestions des priorités, </w:t>
            </w:r>
          </w:p>
          <w:p w14:paraId="11CB63FD" w14:textId="625D3B20" w:rsidR="00E91FBE" w:rsidRPr="00367C8D" w:rsidRDefault="006E68D7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3-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Présentations des réseaux informatiques (Principe, Adresse IP, DNS, internet, …)</w:t>
            </w:r>
          </w:p>
          <w:p w14:paraId="42C79403" w14:textId="24D61EBF" w:rsidR="00E91FBE" w:rsidRPr="00367C8D" w:rsidRDefault="006E68D7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4-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Programmation de base :  Mode interactif et mode script,  Variables, types de données, opérateurs. Structures conditionnelles et boucles (if, for, </w:t>
            </w:r>
            <w:proofErr w:type="spellStart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while</w:t>
            </w:r>
            <w:proofErr w:type="spellEnd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).</w:t>
            </w:r>
          </w:p>
          <w:p w14:paraId="7D860C48" w14:textId="2BF053ED" w:rsidR="00E91FBE" w:rsidRPr="00367C8D" w:rsidRDefault="00527B9D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5-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Fonctions et éléments essentiels :  Fonctions prédéfinies et création de fonctions. Modules standards (math, </w:t>
            </w:r>
            <w:proofErr w:type="spellStart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random</w:t>
            </w:r>
            <w:proofErr w:type="spellEnd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). Chaînes de caractères, listes, manipulation de base des données.</w:t>
            </w:r>
          </w:p>
          <w:p w14:paraId="1A921427" w14:textId="00BA1D32" w:rsidR="00E91FBE" w:rsidRPr="00367C8D" w:rsidRDefault="00527B9D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6-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Les Fichiers , Listes </w:t>
            </w:r>
            <w:proofErr w:type="spellStart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Tuples</w:t>
            </w:r>
            <w:proofErr w:type="spellEnd"/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, dictionnaires,</w:t>
            </w:r>
          </w:p>
          <w:p w14:paraId="711BE884" w14:textId="495E4BED" w:rsidR="00E91FBE" w:rsidRPr="00367C8D" w:rsidRDefault="007D017F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7-</w:t>
            </w:r>
            <w:r w:rsidR="00E91FBE"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Exercices :</w:t>
            </w:r>
          </w:p>
          <w:p w14:paraId="56B413AD" w14:textId="77777777" w:rsidR="00E91FBE" w:rsidRPr="00367C8D" w:rsidRDefault="00E91FBE" w:rsidP="00E91FBE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Exercices d’apprentissage de Python </w:t>
            </w:r>
          </w:p>
          <w:p w14:paraId="55025046" w14:textId="5563BA20" w:rsidR="0082533E" w:rsidRPr="00367C8D" w:rsidRDefault="00E91FBE" w:rsidP="004D3FAA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Exercices d’utilisation des bibliothèques vus au cours (Math, </w:t>
            </w:r>
            <w:proofErr w:type="spellStart"/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Random</w:t>
            </w:r>
            <w:proofErr w:type="spellEnd"/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NumPy</w:t>
            </w:r>
            <w:proofErr w:type="spellEnd"/>
            <w:r w:rsidRPr="00367C8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, Pandas,…)</w:t>
            </w:r>
          </w:p>
        </w:tc>
      </w:tr>
      <w:tr w:rsidR="0082533E" w:rsidRPr="00824239" w14:paraId="765B5D70" w14:textId="77777777" w:rsidTr="0082533E">
        <w:tc>
          <w:tcPr>
            <w:tcW w:w="1809" w:type="dxa"/>
          </w:tcPr>
          <w:p w14:paraId="1DD43506" w14:textId="77777777" w:rsidR="0082533E" w:rsidRPr="00824239" w:rsidRDefault="0082533E" w:rsidP="00C56DC9">
            <w:pPr>
              <w:jc w:val="both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824239">
              <w:rPr>
                <w:rFonts w:asciiTheme="majorBidi" w:hAnsiTheme="majorBidi" w:cstheme="majorBidi"/>
                <w:sz w:val="32"/>
                <w:szCs w:val="32"/>
                <w:highlight w:val="yellow"/>
                <w:u w:val="single"/>
              </w:rPr>
              <w:t>Chapitre2</w:t>
            </w:r>
            <w:r w:rsidR="00C56DC9" w:rsidRPr="00824239">
              <w:rPr>
                <w:rFonts w:asciiTheme="majorBidi" w:hAnsiTheme="majorBidi" w:cstheme="majorBidi"/>
                <w:sz w:val="32"/>
                <w:szCs w:val="32"/>
                <w:highlight w:val="yellow"/>
                <w:u w:val="single"/>
              </w:rPr>
              <w:t xml:space="preserve"> </w:t>
            </w:r>
            <w:r w:rsidR="00C56DC9" w:rsidRPr="0082423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</w:t>
            </w:r>
          </w:p>
          <w:p w14:paraId="0E8D4608" w14:textId="7102E332" w:rsidR="003F168F" w:rsidRPr="00824239" w:rsidRDefault="003F168F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24239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Programmation et automatisation </w:t>
            </w:r>
          </w:p>
        </w:tc>
        <w:tc>
          <w:tcPr>
            <w:tcW w:w="7797" w:type="dxa"/>
          </w:tcPr>
          <w:p w14:paraId="26BCF309" w14:textId="03EFF395" w:rsidR="0012086E" w:rsidRPr="00A00230" w:rsidRDefault="00584A4C" w:rsidP="0012086E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25079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1-</w:t>
            </w:r>
            <w:r w:rsidR="0012086E"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Principes d’Automatisation de tâches </w:t>
            </w:r>
          </w:p>
          <w:p w14:paraId="39C45B04" w14:textId="77777777" w:rsidR="0012086E" w:rsidRPr="00A00230" w:rsidRDefault="0012086E" w:rsidP="0045735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Bibliothèques Python pour l’automatisation : </w:t>
            </w:r>
          </w:p>
          <w:p w14:paraId="3CE46B84" w14:textId="77777777" w:rsidR="0012086E" w:rsidRPr="00A00230" w:rsidRDefault="0012086E" w:rsidP="008355E4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Pandas et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NumPy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.</w:t>
            </w:r>
          </w:p>
          <w:p w14:paraId="21FD703C" w14:textId="77777777" w:rsidR="0012086E" w:rsidRPr="00A00230" w:rsidRDefault="0012086E" w:rsidP="00793DBF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Os,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shutil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: manipulation de fichiers et dossiers </w:t>
            </w:r>
          </w:p>
          <w:p w14:paraId="12C77A01" w14:textId="77777777" w:rsidR="0012086E" w:rsidRPr="00A00230" w:rsidRDefault="0012086E" w:rsidP="00A62007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Openpyxl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ou pandas : travail avec des fichiers Excel ou CSV </w:t>
            </w:r>
          </w:p>
          <w:p w14:paraId="09A0216D" w14:textId="77777777" w:rsidR="0012086E" w:rsidRPr="00A00230" w:rsidRDefault="0012086E" w:rsidP="00296FA5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Définitions et exemples d’automatisation (envoi de mails,…) </w:t>
            </w:r>
          </w:p>
          <w:p w14:paraId="5F2F1AC1" w14:textId="6F98FFCD" w:rsidR="0012086E" w:rsidRPr="00A00230" w:rsidRDefault="002B18A4" w:rsidP="0012086E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2-</w:t>
            </w:r>
            <w:r w:rsidR="0012086E"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Manipulation de fichiers avec Python : </w:t>
            </w:r>
          </w:p>
          <w:p w14:paraId="2D2234E2" w14:textId="77777777" w:rsidR="0012086E" w:rsidRPr="00A00230" w:rsidRDefault="0012086E" w:rsidP="002B18A4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Utiliser les librairies pour : </w:t>
            </w:r>
          </w:p>
          <w:p w14:paraId="1453829E" w14:textId="77777777" w:rsidR="0012086E" w:rsidRPr="00A00230" w:rsidRDefault="0012086E" w:rsidP="009B52B0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Parcourir un dossier (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os.listdir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) </w:t>
            </w:r>
          </w:p>
          <w:p w14:paraId="62C6A9EF" w14:textId="77777777" w:rsidR="0012086E" w:rsidRPr="00A00230" w:rsidRDefault="0012086E" w:rsidP="002234D2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Vérifier l’existence d’un fichier ou dossier (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os.path.exists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) </w:t>
            </w:r>
          </w:p>
          <w:p w14:paraId="7A721B0D" w14:textId="77777777" w:rsidR="0012086E" w:rsidRPr="00A00230" w:rsidRDefault="0012086E" w:rsidP="002234D2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Créer ou supprimer des dossiers (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os.mkdir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os.rmdir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) </w:t>
            </w:r>
          </w:p>
          <w:p w14:paraId="0684AAC7" w14:textId="77777777" w:rsidR="0012086E" w:rsidRPr="00A00230" w:rsidRDefault="0012086E" w:rsidP="00912831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Visualiser des données :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Matplotlib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Seaborn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Plitly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</w:t>
            </w:r>
          </w:p>
          <w:p w14:paraId="2A983ABC" w14:textId="77777777" w:rsidR="0012086E" w:rsidRPr="00A00230" w:rsidRDefault="0012086E" w:rsidP="00912831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Request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pour réagir avec des Interface de Programmation d’Application (API)</w:t>
            </w:r>
          </w:p>
          <w:p w14:paraId="2D11F8BE" w14:textId="77777777" w:rsidR="0012086E" w:rsidRPr="00A00230" w:rsidRDefault="0012086E" w:rsidP="00F64917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Beautiful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Soup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pour le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Scraping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de données </w:t>
            </w:r>
          </w:p>
          <w:p w14:paraId="25805E93" w14:textId="77777777" w:rsidR="0012086E" w:rsidRPr="00A00230" w:rsidRDefault="0012086E" w:rsidP="00CA5551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Tkinter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PyQT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pour visualiser des données graphiques </w:t>
            </w:r>
          </w:p>
          <w:p w14:paraId="48B9072B" w14:textId="77777777" w:rsidR="0012086E" w:rsidRPr="00A00230" w:rsidRDefault="0012086E" w:rsidP="00CA5551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Copier ou déplacer des fichiers avec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shutil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… </w:t>
            </w:r>
          </w:p>
          <w:p w14:paraId="7D54C752" w14:textId="77777777" w:rsidR="0012086E" w:rsidRPr="00A00230" w:rsidRDefault="0012086E" w:rsidP="00FE7F27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Recherche, tri et génération de rapports simples.</w:t>
            </w:r>
          </w:p>
          <w:p w14:paraId="386F98AA" w14:textId="77777777" w:rsidR="0012086E" w:rsidRPr="00A00230" w:rsidRDefault="0012086E" w:rsidP="00FE7F27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Sérialisation et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Désérialisation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(Utilisation du module </w:t>
            </w:r>
            <w:proofErr w:type="spellStart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pickle</w:t>
            </w:r>
            <w:proofErr w:type="spellEnd"/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).</w:t>
            </w:r>
          </w:p>
          <w:p w14:paraId="158FFAF0" w14:textId="77777777" w:rsidR="0082533E" w:rsidRPr="00A00230" w:rsidRDefault="0012086E" w:rsidP="00FE7F2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hruti" w:hAnsi="Shruti" w:cs="Shruti"/>
                <w:highlight w:val="cyan"/>
              </w:rPr>
            </w:pPr>
            <w:r w:rsidRPr="00A00230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Sérialisation d’objets et traitement de fichiers volumineux (streaming).</w:t>
            </w:r>
          </w:p>
          <w:p w14:paraId="5C6B972E" w14:textId="77777777" w:rsidR="003260D8" w:rsidRPr="00A25079" w:rsidRDefault="00B072AA" w:rsidP="00FE7F2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>Exercices :</w:t>
            </w:r>
          </w:p>
          <w:p w14:paraId="2545DEC8" w14:textId="77777777" w:rsidR="00B072AA" w:rsidRPr="00A25079" w:rsidRDefault="00B072AA" w:rsidP="00BB4B38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Utilisation de </w:t>
            </w:r>
            <w:proofErr w:type="spellStart"/>
            <w:r w:rsidRPr="00A25079">
              <w:rPr>
                <w:rFonts w:ascii="Shruti" w:hAnsi="Shruti" w:cs="Shruti"/>
                <w:highlight w:val="green"/>
              </w:rPr>
              <w:t>openpyxl</w:t>
            </w:r>
            <w:proofErr w:type="spellEnd"/>
            <w:r w:rsidRPr="00A25079">
              <w:rPr>
                <w:rFonts w:ascii="Shruti" w:hAnsi="Shruti" w:cs="Shruti"/>
                <w:highlight w:val="green"/>
              </w:rPr>
              <w:t xml:space="preserve"> et pandas pour lire, modifier et écrire des fichiers Excel ou CSV pour : </w:t>
            </w:r>
          </w:p>
          <w:p w14:paraId="357FC1C4" w14:textId="77777777" w:rsidR="00B072AA" w:rsidRPr="00A25079" w:rsidRDefault="00B072AA" w:rsidP="00F3754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Créer des rapports automatiques </w:t>
            </w:r>
          </w:p>
          <w:p w14:paraId="48B80260" w14:textId="7AC5D87D" w:rsidR="00B072AA" w:rsidRPr="00F3754C" w:rsidRDefault="00B072AA" w:rsidP="00F3754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F3754C">
              <w:rPr>
                <w:rFonts w:ascii="Shruti" w:hAnsi="Shruti" w:cs="Shruti"/>
                <w:highlight w:val="green"/>
              </w:rPr>
              <w:t xml:space="preserve">Extraire automatiquement des données </w:t>
            </w:r>
          </w:p>
          <w:p w14:paraId="50E3C198" w14:textId="77777777" w:rsidR="00B072AA" w:rsidRPr="008E3F67" w:rsidRDefault="00B072AA" w:rsidP="008E3F6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8E3F67">
              <w:rPr>
                <w:rFonts w:ascii="Shruti" w:hAnsi="Shruti" w:cs="Shruti"/>
                <w:highlight w:val="green"/>
              </w:rPr>
              <w:t xml:space="preserve">Ecriture de scripts pour : </w:t>
            </w:r>
          </w:p>
          <w:p w14:paraId="0FBC52A8" w14:textId="77777777" w:rsidR="00B072AA" w:rsidRPr="008E3F67" w:rsidRDefault="00B072AA" w:rsidP="008E3F6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8E3F67">
              <w:rPr>
                <w:rFonts w:ascii="Shruti" w:hAnsi="Shruti" w:cs="Shruti"/>
                <w:highlight w:val="green"/>
              </w:rPr>
              <w:t xml:space="preserve">traiter des fichiers textes (recherche, tri) </w:t>
            </w:r>
          </w:p>
          <w:p w14:paraId="406FA6E7" w14:textId="77777777" w:rsidR="00B072AA" w:rsidRPr="00A25079" w:rsidRDefault="00B072AA" w:rsidP="008E3F6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automatiser des calculs techniques </w:t>
            </w:r>
          </w:p>
          <w:p w14:paraId="7B00CCD2" w14:textId="0B03BE78" w:rsidR="00B072AA" w:rsidRPr="0080671E" w:rsidRDefault="00B072AA" w:rsidP="0080671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gérer des rapports simples (PDF, Excel) </w:t>
            </w:r>
          </w:p>
          <w:p w14:paraId="20CF875D" w14:textId="77777777" w:rsidR="00B072AA" w:rsidRPr="00A25079" w:rsidRDefault="00B072AA" w:rsidP="0080671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Algorithmes de tri, de recherche et de tri par insertion </w:t>
            </w:r>
          </w:p>
          <w:p w14:paraId="085735E4" w14:textId="77777777" w:rsidR="00B072AA" w:rsidRPr="00A25079" w:rsidRDefault="00B072AA" w:rsidP="0080671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Implémenter une fonction de recherche dans une liste. </w:t>
            </w:r>
          </w:p>
          <w:p w14:paraId="552F771A" w14:textId="77777777" w:rsidR="00B072AA" w:rsidRPr="00A25079" w:rsidRDefault="00B072AA" w:rsidP="00D406F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Opération sur les fichiers </w:t>
            </w:r>
          </w:p>
          <w:p w14:paraId="5CC46B75" w14:textId="18F90347" w:rsidR="00B072AA" w:rsidRPr="00A25079" w:rsidRDefault="00B072AA" w:rsidP="00D406F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Shruti" w:hAnsi="Shruti" w:cs="Shruti"/>
                <w:highlight w:val="green"/>
              </w:rPr>
            </w:pPr>
            <w:r w:rsidRPr="00A25079">
              <w:rPr>
                <w:rFonts w:ascii="Shruti" w:hAnsi="Shruti" w:cs="Shruti"/>
                <w:highlight w:val="green"/>
              </w:rPr>
              <w:t xml:space="preserve">Navigation sécurisée (configuration de réseaux simples, gestion des mots de passe) </w:t>
            </w:r>
          </w:p>
        </w:tc>
      </w:tr>
      <w:tr w:rsidR="0082533E" w14:paraId="3300F4CF" w14:textId="77777777" w:rsidTr="0082533E">
        <w:tc>
          <w:tcPr>
            <w:tcW w:w="1809" w:type="dxa"/>
          </w:tcPr>
          <w:p w14:paraId="2A1C8E25" w14:textId="77777777" w:rsidR="00C56DC9" w:rsidRPr="00844F95" w:rsidRDefault="0082533E" w:rsidP="00EF6E50">
            <w:pPr>
              <w:jc w:val="both"/>
              <w:rPr>
                <w:rFonts w:ascii="Shruti" w:hAnsi="Shruti" w:cs="Shruti"/>
                <w:sz w:val="24"/>
                <w:szCs w:val="24"/>
                <w:highlight w:val="cyan"/>
              </w:rPr>
            </w:pPr>
            <w:r w:rsidRPr="00844F95">
              <w:rPr>
                <w:rFonts w:asciiTheme="majorBidi" w:hAnsiTheme="majorBidi" w:cstheme="majorBidi"/>
                <w:sz w:val="32"/>
                <w:szCs w:val="32"/>
                <w:highlight w:val="cyan"/>
                <w:u w:val="single"/>
              </w:rPr>
              <w:t>Chapitre3</w:t>
            </w:r>
          </w:p>
          <w:p w14:paraId="2485F00B" w14:textId="5E348AAA" w:rsidR="0082533E" w:rsidRPr="00844F95" w:rsidRDefault="004A0506" w:rsidP="00C56DC9">
            <w:pPr>
              <w:rPr>
                <w:rFonts w:asciiTheme="majorBidi" w:hAnsiTheme="majorBidi" w:cstheme="majorBidi"/>
                <w:sz w:val="28"/>
                <w:szCs w:val="28"/>
                <w:highlight w:val="cyan"/>
              </w:rPr>
            </w:pPr>
            <w:r w:rsidRPr="00844F95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Apprentissage avancé d’Excel</w:t>
            </w:r>
          </w:p>
        </w:tc>
        <w:tc>
          <w:tcPr>
            <w:tcW w:w="7797" w:type="dxa"/>
          </w:tcPr>
          <w:p w14:paraId="1A7FE05A" w14:textId="2BEEB53D" w:rsidR="0082533E" w:rsidRPr="00844F95" w:rsidRDefault="008864F5" w:rsidP="00C56DC9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643E6F" w:rsidRPr="00844F9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Principes des macros et création d’une macro simple, </w:t>
            </w:r>
          </w:p>
          <w:p w14:paraId="3CDFF903" w14:textId="794FC5BD" w:rsidR="00643E6F" w:rsidRPr="00844F95" w:rsidRDefault="008864F5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2-</w:t>
            </w:r>
            <w:r w:rsidR="00643E6F"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Tableaux croisés dynamiques, </w:t>
            </w:r>
          </w:p>
          <w:p w14:paraId="2364C596" w14:textId="70429F18" w:rsidR="00643E6F" w:rsidRPr="00844F95" w:rsidRDefault="00D838D5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3-</w:t>
            </w:r>
            <w:r w:rsidR="00643E6F"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Histogrammes, </w:t>
            </w:r>
          </w:p>
          <w:p w14:paraId="53BB7AD9" w14:textId="5AEF44B0" w:rsidR="00643E6F" w:rsidRPr="00844F95" w:rsidRDefault="00D838D5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4-</w:t>
            </w:r>
            <w:r w:rsidR="00643E6F"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Diagrammes en barres, </w:t>
            </w:r>
          </w:p>
          <w:p w14:paraId="6D208490" w14:textId="13D0C75F" w:rsidR="00643E6F" w:rsidRPr="00844F95" w:rsidRDefault="00D838D5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5-</w:t>
            </w:r>
            <w:r w:rsidR="00643E6F"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Araignée, </w:t>
            </w:r>
          </w:p>
          <w:p w14:paraId="1ACF8287" w14:textId="77777777" w:rsidR="00643E6F" w:rsidRPr="00844F95" w:rsidRDefault="00643E6F" w:rsidP="00C56DC9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Etc.</w:t>
            </w:r>
          </w:p>
          <w:p w14:paraId="41569E3A" w14:textId="1E94AA5A" w:rsidR="00643E6F" w:rsidRDefault="00D838D5" w:rsidP="00C56DC9">
            <w:pPr>
              <w:jc w:val="both"/>
              <w:rPr>
                <w:rFonts w:ascii="Shruti" w:hAnsi="Shruti" w:cs="Shruti"/>
                <w:sz w:val="24"/>
                <w:szCs w:val="24"/>
              </w:rPr>
            </w:pPr>
            <w:r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6-</w:t>
            </w:r>
            <w:r w:rsidR="00643E6F" w:rsidRPr="00844F95">
              <w:rPr>
                <w:rFonts w:ascii="Shruti" w:hAnsi="Shruti" w:cs="Shruti"/>
                <w:sz w:val="24"/>
                <w:szCs w:val="24"/>
                <w:highlight w:val="yellow"/>
              </w:rPr>
              <w:t>Exercices Excel  ….</w:t>
            </w:r>
          </w:p>
        </w:tc>
      </w:tr>
      <w:tr w:rsidR="0082533E" w14:paraId="67527B1B" w14:textId="77777777" w:rsidTr="0082533E">
        <w:tc>
          <w:tcPr>
            <w:tcW w:w="1809" w:type="dxa"/>
          </w:tcPr>
          <w:p w14:paraId="69EB01EA" w14:textId="77777777" w:rsidR="0082533E" w:rsidRPr="00EE080E" w:rsidRDefault="0082533E" w:rsidP="0082533E">
            <w:pPr>
              <w:jc w:val="both"/>
              <w:rPr>
                <w:rFonts w:asciiTheme="majorBidi" w:hAnsiTheme="majorBidi" w:cstheme="majorBidi"/>
                <w:sz w:val="32"/>
                <w:szCs w:val="32"/>
                <w:highlight w:val="yellow"/>
                <w:u w:val="single"/>
              </w:rPr>
            </w:pPr>
            <w:r w:rsidRPr="00EE080E">
              <w:rPr>
                <w:rFonts w:asciiTheme="majorBidi" w:hAnsiTheme="majorBidi" w:cstheme="majorBidi"/>
                <w:sz w:val="32"/>
                <w:szCs w:val="32"/>
                <w:highlight w:val="yellow"/>
                <w:u w:val="single"/>
              </w:rPr>
              <w:t>Chapitre4</w:t>
            </w:r>
            <w:r w:rsidR="00C56DC9" w:rsidRPr="00EE080E">
              <w:rPr>
                <w:rFonts w:asciiTheme="majorBidi" w:hAnsiTheme="majorBidi" w:cstheme="majorBidi"/>
                <w:sz w:val="32"/>
                <w:szCs w:val="32"/>
                <w:highlight w:val="yellow"/>
                <w:u w:val="single"/>
              </w:rPr>
              <w:t xml:space="preserve"> </w:t>
            </w:r>
          </w:p>
          <w:p w14:paraId="46BC6597" w14:textId="22DA06C3" w:rsidR="00D53387" w:rsidRPr="00EE080E" w:rsidRDefault="00023CE3" w:rsidP="0082533E">
            <w:pPr>
              <w:jc w:val="both"/>
              <w:rPr>
                <w:rFonts w:ascii="Shruti" w:hAnsi="Shruti" w:cs="Shruti"/>
                <w:sz w:val="24"/>
                <w:szCs w:val="24"/>
                <w:highlight w:val="yellow"/>
              </w:rPr>
            </w:pPr>
            <w:r w:rsidRPr="00EE080E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Apprentissage de </w:t>
            </w:r>
            <w:proofErr w:type="spellStart"/>
            <w:r w:rsidRPr="00EE080E">
              <w:rPr>
                <w:rFonts w:ascii="Shruti" w:hAnsi="Shruti" w:cs="Shruti"/>
                <w:sz w:val="24"/>
                <w:szCs w:val="24"/>
                <w:highlight w:val="yellow"/>
              </w:rPr>
              <w:t>GanttProject</w:t>
            </w:r>
            <w:proofErr w:type="spellEnd"/>
            <w:r w:rsidRPr="00EE080E">
              <w:rPr>
                <w:rFonts w:ascii="Shruti" w:hAnsi="Shruti" w:cs="Shruti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797" w:type="dxa"/>
          </w:tcPr>
          <w:p w14:paraId="17C1420D" w14:textId="0D3A3E37" w:rsidR="00F92031" w:rsidRPr="00EE080E" w:rsidRDefault="0089368D" w:rsidP="00F92031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1-</w:t>
            </w:r>
            <w:r w:rsidR="00F92031"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Introduction à la gestion de projets : </w:t>
            </w:r>
          </w:p>
          <w:p w14:paraId="6C0F987A" w14:textId="77777777" w:rsidR="00F92031" w:rsidRPr="00EE080E" w:rsidRDefault="00F92031" w:rsidP="0089368D">
            <w:pPr>
              <w:pStyle w:val="Paragraphedeliste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Qu’est-ce qu’un projet ? </w:t>
            </w:r>
          </w:p>
          <w:p w14:paraId="2D598385" w14:textId="77777777" w:rsidR="00F92031" w:rsidRPr="00EE080E" w:rsidRDefault="00F92031" w:rsidP="0089368D">
            <w:pPr>
              <w:pStyle w:val="Paragraphedeliste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Quels sont les enjeux de gestion d’un projet ? </w:t>
            </w:r>
          </w:p>
          <w:p w14:paraId="5E176140" w14:textId="77777777" w:rsidR="00F92031" w:rsidRPr="00EE080E" w:rsidRDefault="00F92031" w:rsidP="00FA19E2">
            <w:pPr>
              <w:pStyle w:val="Paragraphedeliste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Interface de </w:t>
            </w:r>
            <w:proofErr w:type="spellStart"/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GanttProject</w:t>
            </w:r>
            <w:proofErr w:type="spellEnd"/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</w:t>
            </w:r>
          </w:p>
          <w:p w14:paraId="41FACF95" w14:textId="1B11A67B" w:rsidR="00F92031" w:rsidRPr="00EE080E" w:rsidRDefault="00FA19E2" w:rsidP="00F92031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2-</w:t>
            </w:r>
            <w:r w:rsidR="00F92031"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Les tâches (création, modification ,organisation) </w:t>
            </w:r>
          </w:p>
          <w:p w14:paraId="4DFA6038" w14:textId="22EC9330" w:rsidR="00F92031" w:rsidRPr="00EE080E" w:rsidRDefault="00AC5083" w:rsidP="00F92031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3-</w:t>
            </w:r>
            <w:r w:rsidR="00F92031"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Gestion du temps (dates de début ou de fin de projet) </w:t>
            </w:r>
          </w:p>
          <w:p w14:paraId="194A1D10" w14:textId="26D89E0F" w:rsidR="00F92031" w:rsidRPr="00EE080E" w:rsidRDefault="00AC5083" w:rsidP="00F92031">
            <w:pPr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4-</w:t>
            </w:r>
            <w:r w:rsidR="00F92031"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Gestion des ressources</w:t>
            </w:r>
          </w:p>
          <w:p w14:paraId="38F342B2" w14:textId="7BE74CD8" w:rsidR="0082533E" w:rsidRPr="00EE080E" w:rsidRDefault="00AC5083" w:rsidP="00EF6E50">
            <w:pPr>
              <w:jc w:val="both"/>
              <w:rPr>
                <w:rFonts w:ascii="Shruti" w:hAnsi="Shruti" w:cs="Shruti"/>
                <w:sz w:val="24"/>
                <w:szCs w:val="24"/>
                <w:highlight w:val="cyan"/>
              </w:rPr>
            </w:pPr>
            <w:r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>5-</w:t>
            </w:r>
            <w:r w:rsidR="00F92031" w:rsidRPr="00EE080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Exercices</w:t>
            </w:r>
            <w:r w:rsidR="00F92031" w:rsidRPr="00EE080E">
              <w:rPr>
                <w:rFonts w:asciiTheme="majorBidi" w:hAnsiTheme="majorBidi" w:cstheme="majorBidi"/>
                <w:sz w:val="24"/>
                <w:szCs w:val="24"/>
                <w:highlight w:val="cyan"/>
              </w:rPr>
              <w:t xml:space="preserve"> sur Gantt Project</w:t>
            </w:r>
          </w:p>
        </w:tc>
      </w:tr>
      <w:tr w:rsidR="0082533E" w14:paraId="3C7959B9" w14:textId="77777777" w:rsidTr="0082533E">
        <w:tc>
          <w:tcPr>
            <w:tcW w:w="1809" w:type="dxa"/>
          </w:tcPr>
          <w:p w14:paraId="6249AFD8" w14:textId="77777777" w:rsidR="00C56DC9" w:rsidRPr="00A53C1D" w:rsidRDefault="0082533E" w:rsidP="0082533E">
            <w:pPr>
              <w:jc w:val="both"/>
              <w:rPr>
                <w:rFonts w:asciiTheme="majorBidi" w:hAnsiTheme="majorBidi" w:cstheme="majorBidi"/>
                <w:sz w:val="32"/>
                <w:szCs w:val="32"/>
                <w:highlight w:val="cyan"/>
                <w:u w:val="single"/>
              </w:rPr>
            </w:pPr>
            <w:r w:rsidRPr="00A53C1D">
              <w:rPr>
                <w:rFonts w:asciiTheme="majorBidi" w:hAnsiTheme="majorBidi" w:cstheme="majorBidi"/>
                <w:sz w:val="32"/>
                <w:szCs w:val="32"/>
                <w:highlight w:val="cyan"/>
                <w:u w:val="single"/>
              </w:rPr>
              <w:t>Chapitre5</w:t>
            </w:r>
          </w:p>
          <w:p w14:paraId="3FEBE708" w14:textId="77777777" w:rsidR="00C56DC9" w:rsidRPr="00A53C1D" w:rsidRDefault="00C56DC9" w:rsidP="0082533E">
            <w:pPr>
              <w:jc w:val="both"/>
              <w:rPr>
                <w:rFonts w:ascii="Shruti" w:hAnsi="Shruti" w:cs="Shruti"/>
                <w:sz w:val="24"/>
                <w:szCs w:val="24"/>
                <w:highlight w:val="cyan"/>
              </w:rPr>
            </w:pPr>
          </w:p>
          <w:p w14:paraId="580AF785" w14:textId="7290A614" w:rsidR="0082533E" w:rsidRPr="00A53C1D" w:rsidRDefault="004F48BD" w:rsidP="00C56DC9">
            <w:pPr>
              <w:rPr>
                <w:rFonts w:asciiTheme="majorBidi" w:hAnsiTheme="majorBidi" w:cstheme="majorBidi"/>
                <w:sz w:val="28"/>
                <w:szCs w:val="28"/>
                <w:highlight w:val="cyan"/>
              </w:rPr>
            </w:pPr>
            <w:r w:rsidRPr="00A53C1D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Programmation orientée objet avancée</w:t>
            </w:r>
          </w:p>
        </w:tc>
        <w:tc>
          <w:tcPr>
            <w:tcW w:w="7797" w:type="dxa"/>
          </w:tcPr>
          <w:p w14:paraId="464BA979" w14:textId="7EDC8220" w:rsidR="00F7272A" w:rsidRPr="00A53C1D" w:rsidRDefault="002C6F8F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1-</w:t>
            </w:r>
            <w:r w:rsidR="00F7272A" w:rsidRPr="00A53C1D">
              <w:rPr>
                <w:rFonts w:ascii="Shruti" w:hAnsi="Shruti" w:cs="Shruti"/>
                <w:highlight w:val="cyan"/>
              </w:rPr>
              <w:t xml:space="preserve">Organisation du code :   </w:t>
            </w:r>
          </w:p>
          <w:p w14:paraId="5FB165F7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Fonctions personnalisées, paramètres, valeur de retour.</w:t>
            </w:r>
          </w:p>
          <w:p w14:paraId="33A19ADC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Modules, importations et packages.</w:t>
            </w:r>
          </w:p>
          <w:p w14:paraId="59BEB380" w14:textId="7B0F3A1B" w:rsidR="00F7272A" w:rsidRPr="00A53C1D" w:rsidRDefault="002C6F8F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2-</w:t>
            </w:r>
            <w:r w:rsidR="00F7272A" w:rsidRPr="00A53C1D">
              <w:rPr>
                <w:rFonts w:ascii="Shruti" w:hAnsi="Shruti" w:cs="Shruti"/>
                <w:highlight w:val="cyan"/>
              </w:rPr>
              <w:t>Structures de données complexes :</w:t>
            </w:r>
          </w:p>
          <w:p w14:paraId="03F91D94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 xml:space="preserve">Listes, </w:t>
            </w:r>
            <w:proofErr w:type="spellStart"/>
            <w:r w:rsidRPr="00A53C1D">
              <w:rPr>
                <w:rFonts w:ascii="Shruti" w:hAnsi="Shruti" w:cs="Shruti"/>
                <w:highlight w:val="cyan"/>
              </w:rPr>
              <w:t>tuples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 xml:space="preserve"> et dictionnaires : création, modification, suppression, parcours.</w:t>
            </w:r>
          </w:p>
          <w:p w14:paraId="06F075B6" w14:textId="5091202C" w:rsidR="00F7272A" w:rsidRPr="00A53C1D" w:rsidRDefault="002058DB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3-</w:t>
            </w:r>
            <w:r w:rsidR="00F7272A" w:rsidRPr="00A53C1D">
              <w:rPr>
                <w:rFonts w:ascii="Shruti" w:hAnsi="Shruti" w:cs="Shruti"/>
                <w:highlight w:val="cyan"/>
              </w:rPr>
              <w:t>Concepts fondamentaux de la Programmation orientée objet (POO) :</w:t>
            </w:r>
          </w:p>
          <w:p w14:paraId="51E06A68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Classes, objets, attributs et méthodes.</w:t>
            </w:r>
          </w:p>
          <w:p w14:paraId="295F06D4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Attributs publics, privés et protégés.</w:t>
            </w:r>
          </w:p>
          <w:p w14:paraId="3D95ADD6" w14:textId="556B7DE9" w:rsidR="00F7272A" w:rsidRPr="00A53C1D" w:rsidRDefault="00036D66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4-</w:t>
            </w:r>
            <w:r w:rsidR="00F7272A" w:rsidRPr="00A53C1D">
              <w:rPr>
                <w:rFonts w:ascii="Shruti" w:hAnsi="Shruti" w:cs="Shruti"/>
                <w:highlight w:val="cyan"/>
              </w:rPr>
              <w:t>Méthodes spéciales :</w:t>
            </w:r>
          </w:p>
          <w:p w14:paraId="323AB4C6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proofErr w:type="spellStart"/>
            <w:r w:rsidRPr="00A53C1D">
              <w:rPr>
                <w:rFonts w:ascii="Shruti" w:hAnsi="Shruti" w:cs="Shruti"/>
                <w:highlight w:val="cyan"/>
              </w:rPr>
              <w:t>init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 xml:space="preserve">, </w:t>
            </w:r>
            <w:proofErr w:type="spellStart"/>
            <w:r w:rsidRPr="00A53C1D">
              <w:rPr>
                <w:rFonts w:ascii="Shruti" w:hAnsi="Shruti" w:cs="Shruti"/>
                <w:highlight w:val="cyan"/>
              </w:rPr>
              <w:t>str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 xml:space="preserve">, </w:t>
            </w:r>
            <w:proofErr w:type="spellStart"/>
            <w:r w:rsidRPr="00A53C1D">
              <w:rPr>
                <w:rFonts w:ascii="Shruti" w:hAnsi="Shruti" w:cs="Shruti"/>
                <w:highlight w:val="cyan"/>
              </w:rPr>
              <w:t>repr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 xml:space="preserve">, </w:t>
            </w:r>
            <w:proofErr w:type="spellStart"/>
            <w:r w:rsidRPr="00A53C1D">
              <w:rPr>
                <w:rFonts w:ascii="Shruti" w:hAnsi="Shruti" w:cs="Shruti"/>
                <w:highlight w:val="cyan"/>
              </w:rPr>
              <w:t>len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>.</w:t>
            </w:r>
          </w:p>
          <w:p w14:paraId="1135D517" w14:textId="45A6B888" w:rsidR="00F7272A" w:rsidRPr="00A53C1D" w:rsidRDefault="00036D66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5-</w:t>
            </w:r>
            <w:r w:rsidR="00F7272A" w:rsidRPr="00A53C1D">
              <w:rPr>
                <w:rFonts w:ascii="Shruti" w:hAnsi="Shruti" w:cs="Shruti"/>
                <w:highlight w:val="cyan"/>
              </w:rPr>
              <w:t>Concepts avancés :</w:t>
            </w:r>
          </w:p>
          <w:p w14:paraId="593C9FEE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>Encapsulation, abstraction, héritage, polymorphisme.</w:t>
            </w:r>
          </w:p>
          <w:p w14:paraId="05D05FBB" w14:textId="77777777" w:rsidR="00F7272A" w:rsidRPr="00A53C1D" w:rsidRDefault="00F7272A" w:rsidP="00F7272A">
            <w:pPr>
              <w:rPr>
                <w:rFonts w:ascii="Shruti" w:hAnsi="Shruti" w:cs="Shruti"/>
                <w:highlight w:val="cyan"/>
              </w:rPr>
            </w:pPr>
            <w:r w:rsidRPr="00A53C1D">
              <w:rPr>
                <w:rFonts w:ascii="Shruti" w:hAnsi="Shruti" w:cs="Shruti"/>
                <w:highlight w:val="cyan"/>
              </w:rPr>
              <w:t xml:space="preserve">Héritage avancé, décorateurs, design patterns, </w:t>
            </w:r>
            <w:proofErr w:type="spellStart"/>
            <w:r w:rsidRPr="00A53C1D">
              <w:rPr>
                <w:rFonts w:ascii="Shruti" w:hAnsi="Shruti" w:cs="Shruti"/>
                <w:highlight w:val="cyan"/>
              </w:rPr>
              <w:t>métaclasses</w:t>
            </w:r>
            <w:proofErr w:type="spellEnd"/>
            <w:r w:rsidRPr="00A53C1D">
              <w:rPr>
                <w:rFonts w:ascii="Shruti" w:hAnsi="Shruti" w:cs="Shruti"/>
                <w:highlight w:val="cyan"/>
              </w:rPr>
              <w:t>.</w:t>
            </w:r>
          </w:p>
          <w:p w14:paraId="5706D72A" w14:textId="71240EBB" w:rsidR="0082533E" w:rsidRDefault="00036D66" w:rsidP="00EF6E50">
            <w:pPr>
              <w:jc w:val="both"/>
              <w:rPr>
                <w:rFonts w:ascii="Shruti" w:hAnsi="Shruti" w:cs="Shruti"/>
                <w:sz w:val="24"/>
                <w:szCs w:val="24"/>
              </w:rPr>
            </w:pPr>
            <w:r w:rsidRPr="00A53C1D">
              <w:rPr>
                <w:rFonts w:ascii="Shruti" w:hAnsi="Shruti" w:cs="Shruti"/>
                <w:highlight w:val="cyan"/>
              </w:rPr>
              <w:t>6</w:t>
            </w:r>
            <w:r w:rsidR="000F279A" w:rsidRPr="00A53C1D">
              <w:rPr>
                <w:rFonts w:ascii="Shruti" w:hAnsi="Shruti" w:cs="Shruti"/>
                <w:highlight w:val="cyan"/>
              </w:rPr>
              <w:t>-</w:t>
            </w:r>
            <w:r w:rsidR="00F7272A" w:rsidRPr="00A53C1D">
              <w:rPr>
                <w:rFonts w:ascii="Shruti" w:hAnsi="Shruti" w:cs="Shruti"/>
                <w:b/>
                <w:bCs/>
                <w:highlight w:val="cyan"/>
              </w:rPr>
              <w:t>Exercices</w:t>
            </w:r>
          </w:p>
        </w:tc>
      </w:tr>
    </w:tbl>
    <w:p w14:paraId="7712CC1B" w14:textId="2E5F5A6B" w:rsidR="00F069AB" w:rsidRPr="00631B58" w:rsidRDefault="00F069AB" w:rsidP="00EF6E50">
      <w:pPr>
        <w:jc w:val="both"/>
        <w:rPr>
          <w:rFonts w:ascii="Shruti" w:hAnsi="Shruti" w:cs="Shruti"/>
          <w:sz w:val="24"/>
          <w:szCs w:val="24"/>
        </w:rPr>
      </w:pPr>
    </w:p>
    <w:p w14:paraId="272D2970" w14:textId="77777777" w:rsidR="008E6E50" w:rsidRPr="00483167" w:rsidRDefault="00F069AB" w:rsidP="001010F6">
      <w:pPr>
        <w:jc w:val="both"/>
        <w:rPr>
          <w:rFonts w:ascii="Shruti" w:hAnsi="Shruti" w:cs="Shruti"/>
          <w:sz w:val="32"/>
          <w:szCs w:val="32"/>
          <w:highlight w:val="magenta"/>
          <w:u w:val="single"/>
        </w:rPr>
      </w:pPr>
      <w:r w:rsidRPr="00483167">
        <w:rPr>
          <w:rFonts w:ascii="Shruti" w:hAnsi="Shruti" w:cs="Shruti"/>
          <w:sz w:val="32"/>
          <w:szCs w:val="32"/>
          <w:highlight w:val="magenta"/>
          <w:u w:val="single"/>
        </w:rPr>
        <w:t xml:space="preserve">Références bibliographiques : </w:t>
      </w:r>
    </w:p>
    <w:p w14:paraId="3761B6B0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E.Schultz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et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M.Bussonnier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(2020) : Python pour les SHS. Introduction à la programmation de données. Presses Universitaires de Rennes. </w:t>
      </w:r>
    </w:p>
    <w:p w14:paraId="3AAA56A7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C.Paroissin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, (2021) : Pratique de la data science avec R : arranger, visualiser, analyser et présenter des données. Paris : Ellipses, DL 2021. </w:t>
      </w:r>
    </w:p>
    <w:p w14:paraId="33CB20E8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S.Balech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et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C.Benavent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: NLP texte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minig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V4.0, (Paris Dauphine – 12/2019) : lien : https://www.researchgate.net/publication/337744581_NLP_text_mining_V40_-_une_introduction_-_cours_programme_doctoral</w:t>
      </w:r>
    </w:p>
    <w:p w14:paraId="12BA2EC3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 xml:space="preserve">Allen B. Downey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Think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Python: How to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Think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Like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a Computer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Scientist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,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O'Reilly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Media, 2015;</w:t>
      </w:r>
    </w:p>
    <w:p w14:paraId="0BA0B773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Ramalho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, L.. Fluent Python. "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O'Reilly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Media, Inc.", 2022;</w:t>
      </w:r>
    </w:p>
    <w:p w14:paraId="2FAA6AA1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Swinnen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>, G.. Apprendre à programmer avec Python 3. Editions Eyrolles, 2012;</w:t>
      </w:r>
    </w:p>
    <w:p w14:paraId="37C970A4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Matthes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, E. Python crash course: A hands-on,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project-based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introduction to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programming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. no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starch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press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>, 2019</w:t>
      </w:r>
    </w:p>
    <w:p w14:paraId="45F3085D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>Cyrille, H. (2018). Apprendre à programmer avec Python 3. Eyrolles, 6ème édition. ISBN: 978-2212675214</w:t>
      </w:r>
    </w:p>
    <w:p w14:paraId="1794A7E3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>Daniel, I. (2024). Apprendre à coder en Python, J'ai lu</w:t>
      </w:r>
    </w:p>
    <w:p w14:paraId="3CF9699C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>Nicolas, B. (2024). Python, du grand débutant à la programmation objet Cours et exercices corrigés, 3eme édition, Ellipses</w:t>
      </w:r>
    </w:p>
    <w:p w14:paraId="47555DB6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 xml:space="preserve">Ludivine, C. (2024).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Selenium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Maîtrisez vos tests fonctionnels avec Python,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Eni</w:t>
      </w:r>
      <w:proofErr w:type="spellEnd"/>
    </w:p>
    <w:p w14:paraId="30F8F95E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 xml:space="preserve">Ressources en ligne : </w:t>
      </w:r>
    </w:p>
    <w:p w14:paraId="5A83545A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>Documentation officielle Python : docs.python.org</w:t>
      </w:r>
    </w:p>
    <w:p w14:paraId="7B47EC4A" w14:textId="77777777" w:rsidR="0061149E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 xml:space="preserve">Exercices Python sur </w:t>
      </w:r>
      <w:proofErr w:type="spellStart"/>
      <w:r w:rsidRPr="00483167">
        <w:rPr>
          <w:rFonts w:ascii="Shruti" w:hAnsi="Shruti" w:cs="Shruti"/>
          <w:sz w:val="24"/>
          <w:szCs w:val="24"/>
          <w:highlight w:val="magenta"/>
        </w:rPr>
        <w:t>Codecademy</w:t>
      </w:r>
      <w:proofErr w:type="spellEnd"/>
      <w:r w:rsidRPr="00483167">
        <w:rPr>
          <w:rFonts w:ascii="Shruti" w:hAnsi="Shruti" w:cs="Shruti"/>
          <w:sz w:val="24"/>
          <w:szCs w:val="24"/>
          <w:highlight w:val="magenta"/>
        </w:rPr>
        <w:t xml:space="preserve"> : codecademy.com/learn/learn-python-3</w:t>
      </w:r>
    </w:p>
    <w:p w14:paraId="1C4DBE05" w14:textId="1140CCCB" w:rsidR="00D70A15" w:rsidRPr="00483167" w:rsidRDefault="0061149E" w:rsidP="0061149E">
      <w:pPr>
        <w:pStyle w:val="Paragraphedeliste"/>
        <w:numPr>
          <w:ilvl w:val="0"/>
          <w:numId w:val="1"/>
        </w:numPr>
        <w:jc w:val="both"/>
        <w:rPr>
          <w:rFonts w:ascii="Shruti" w:hAnsi="Shruti" w:cs="Shruti"/>
          <w:sz w:val="24"/>
          <w:szCs w:val="24"/>
          <w:highlight w:val="magenta"/>
        </w:rPr>
      </w:pPr>
      <w:r w:rsidRPr="00483167">
        <w:rPr>
          <w:rFonts w:ascii="Shruti" w:hAnsi="Shruti" w:cs="Shruti"/>
          <w:sz w:val="24"/>
          <w:szCs w:val="24"/>
          <w:highlight w:val="magenta"/>
        </w:rPr>
        <w:t>W3Schools Python Tutorial : w3schools.com/python/</w:t>
      </w:r>
    </w:p>
    <w:sectPr w:rsidR="00D70A15" w:rsidRPr="00483167" w:rsidSect="0014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01"/>
    <w:multiLevelType w:val="hybridMultilevel"/>
    <w:tmpl w:val="9332936A"/>
    <w:lvl w:ilvl="0" w:tplc="F5625A46">
      <w:start w:val="1"/>
      <w:numFmt w:val="decimal"/>
      <w:lvlText w:val="%1."/>
      <w:lvlJc w:val="left"/>
      <w:pPr>
        <w:ind w:left="360" w:hanging="360"/>
      </w:pPr>
      <w:rPr>
        <w:rFonts w:ascii="Shruti" w:eastAsiaTheme="minorEastAsia" w:hAnsi="Shruti" w:cs="Shrut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21B09"/>
    <w:multiLevelType w:val="hybridMultilevel"/>
    <w:tmpl w:val="37E6BB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270E"/>
    <w:multiLevelType w:val="hybridMultilevel"/>
    <w:tmpl w:val="96DA92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4387"/>
    <w:multiLevelType w:val="hybridMultilevel"/>
    <w:tmpl w:val="3B5485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B0197"/>
    <w:multiLevelType w:val="hybridMultilevel"/>
    <w:tmpl w:val="25DCC5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6CD1"/>
    <w:multiLevelType w:val="hybridMultilevel"/>
    <w:tmpl w:val="116A7C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A65B6"/>
    <w:multiLevelType w:val="hybridMultilevel"/>
    <w:tmpl w:val="7BE6BEE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6D5828"/>
    <w:multiLevelType w:val="hybridMultilevel"/>
    <w:tmpl w:val="4594C6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73850">
    <w:abstractNumId w:val="0"/>
  </w:num>
  <w:num w:numId="2" w16cid:durableId="269557488">
    <w:abstractNumId w:val="1"/>
  </w:num>
  <w:num w:numId="3" w16cid:durableId="984050398">
    <w:abstractNumId w:val="2"/>
  </w:num>
  <w:num w:numId="4" w16cid:durableId="741833087">
    <w:abstractNumId w:val="3"/>
  </w:num>
  <w:num w:numId="5" w16cid:durableId="465510695">
    <w:abstractNumId w:val="7"/>
  </w:num>
  <w:num w:numId="6" w16cid:durableId="1784230653">
    <w:abstractNumId w:val="4"/>
  </w:num>
  <w:num w:numId="7" w16cid:durableId="339358986">
    <w:abstractNumId w:val="6"/>
  </w:num>
  <w:num w:numId="8" w16cid:durableId="55288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AB"/>
    <w:rsid w:val="00023CE3"/>
    <w:rsid w:val="0003635B"/>
    <w:rsid w:val="00036D66"/>
    <w:rsid w:val="00092CFE"/>
    <w:rsid w:val="000977B1"/>
    <w:rsid w:val="000B7C9D"/>
    <w:rsid w:val="000E2025"/>
    <w:rsid w:val="000F279A"/>
    <w:rsid w:val="001010F6"/>
    <w:rsid w:val="00102C2D"/>
    <w:rsid w:val="0012086E"/>
    <w:rsid w:val="0014305C"/>
    <w:rsid w:val="00145102"/>
    <w:rsid w:val="00172DFB"/>
    <w:rsid w:val="001D197C"/>
    <w:rsid w:val="001D258E"/>
    <w:rsid w:val="001D28B6"/>
    <w:rsid w:val="002058DB"/>
    <w:rsid w:val="00212198"/>
    <w:rsid w:val="002234D2"/>
    <w:rsid w:val="00234E17"/>
    <w:rsid w:val="002625E2"/>
    <w:rsid w:val="002758D1"/>
    <w:rsid w:val="002815AD"/>
    <w:rsid w:val="00296FA5"/>
    <w:rsid w:val="002B18A4"/>
    <w:rsid w:val="002C1B60"/>
    <w:rsid w:val="002C4579"/>
    <w:rsid w:val="002C6F8F"/>
    <w:rsid w:val="002E0C72"/>
    <w:rsid w:val="002E26CB"/>
    <w:rsid w:val="003260D8"/>
    <w:rsid w:val="00367C8D"/>
    <w:rsid w:val="003738DE"/>
    <w:rsid w:val="003826CE"/>
    <w:rsid w:val="003920CE"/>
    <w:rsid w:val="00396A22"/>
    <w:rsid w:val="003A5DC8"/>
    <w:rsid w:val="003B055F"/>
    <w:rsid w:val="003B186C"/>
    <w:rsid w:val="003E5B8A"/>
    <w:rsid w:val="003F168F"/>
    <w:rsid w:val="00414264"/>
    <w:rsid w:val="0045735C"/>
    <w:rsid w:val="0046460C"/>
    <w:rsid w:val="0048051A"/>
    <w:rsid w:val="00483167"/>
    <w:rsid w:val="0049180E"/>
    <w:rsid w:val="004A0506"/>
    <w:rsid w:val="004C49AE"/>
    <w:rsid w:val="004D3FAA"/>
    <w:rsid w:val="004E3CE4"/>
    <w:rsid w:val="004F48BD"/>
    <w:rsid w:val="00527B9D"/>
    <w:rsid w:val="005361D8"/>
    <w:rsid w:val="0054683A"/>
    <w:rsid w:val="00584A4C"/>
    <w:rsid w:val="005906D4"/>
    <w:rsid w:val="00591AAF"/>
    <w:rsid w:val="006078D7"/>
    <w:rsid w:val="0061149E"/>
    <w:rsid w:val="00614FF3"/>
    <w:rsid w:val="00621EC6"/>
    <w:rsid w:val="00631B58"/>
    <w:rsid w:val="0064186E"/>
    <w:rsid w:val="00643E6F"/>
    <w:rsid w:val="00645522"/>
    <w:rsid w:val="00662185"/>
    <w:rsid w:val="006B6835"/>
    <w:rsid w:val="006E68D7"/>
    <w:rsid w:val="006E7B15"/>
    <w:rsid w:val="00743900"/>
    <w:rsid w:val="007537AB"/>
    <w:rsid w:val="00793DBF"/>
    <w:rsid w:val="007D017F"/>
    <w:rsid w:val="00801826"/>
    <w:rsid w:val="0080671E"/>
    <w:rsid w:val="00824239"/>
    <w:rsid w:val="0082533E"/>
    <w:rsid w:val="008355E4"/>
    <w:rsid w:val="00835FE9"/>
    <w:rsid w:val="00844F95"/>
    <w:rsid w:val="008864F5"/>
    <w:rsid w:val="0089368D"/>
    <w:rsid w:val="008E3F67"/>
    <w:rsid w:val="008E6E50"/>
    <w:rsid w:val="008F1F71"/>
    <w:rsid w:val="008F28BF"/>
    <w:rsid w:val="00912831"/>
    <w:rsid w:val="00912B4A"/>
    <w:rsid w:val="00916722"/>
    <w:rsid w:val="0097278B"/>
    <w:rsid w:val="00980F3F"/>
    <w:rsid w:val="009864CC"/>
    <w:rsid w:val="009B4BD3"/>
    <w:rsid w:val="009B52B0"/>
    <w:rsid w:val="009D34B9"/>
    <w:rsid w:val="009E08B2"/>
    <w:rsid w:val="00A00230"/>
    <w:rsid w:val="00A132AB"/>
    <w:rsid w:val="00A13E59"/>
    <w:rsid w:val="00A25079"/>
    <w:rsid w:val="00A53C1D"/>
    <w:rsid w:val="00A60370"/>
    <w:rsid w:val="00A62007"/>
    <w:rsid w:val="00AC5083"/>
    <w:rsid w:val="00B072AA"/>
    <w:rsid w:val="00B27F15"/>
    <w:rsid w:val="00B800A7"/>
    <w:rsid w:val="00B91C29"/>
    <w:rsid w:val="00BB266B"/>
    <w:rsid w:val="00BB4B38"/>
    <w:rsid w:val="00BB4EFA"/>
    <w:rsid w:val="00BC4FDA"/>
    <w:rsid w:val="00C01554"/>
    <w:rsid w:val="00C136E9"/>
    <w:rsid w:val="00C56DC9"/>
    <w:rsid w:val="00CA5551"/>
    <w:rsid w:val="00CC20A7"/>
    <w:rsid w:val="00CD3FFD"/>
    <w:rsid w:val="00CE3A18"/>
    <w:rsid w:val="00CE3A2C"/>
    <w:rsid w:val="00D03EC1"/>
    <w:rsid w:val="00D219F4"/>
    <w:rsid w:val="00D24A8E"/>
    <w:rsid w:val="00D31FE6"/>
    <w:rsid w:val="00D406F2"/>
    <w:rsid w:val="00D53387"/>
    <w:rsid w:val="00D55F79"/>
    <w:rsid w:val="00D70A15"/>
    <w:rsid w:val="00D754C5"/>
    <w:rsid w:val="00D8043F"/>
    <w:rsid w:val="00D838D5"/>
    <w:rsid w:val="00D8625A"/>
    <w:rsid w:val="00D957D8"/>
    <w:rsid w:val="00DB4D57"/>
    <w:rsid w:val="00DD12D5"/>
    <w:rsid w:val="00DF4FBF"/>
    <w:rsid w:val="00DF711B"/>
    <w:rsid w:val="00DF7494"/>
    <w:rsid w:val="00E07B04"/>
    <w:rsid w:val="00E246E3"/>
    <w:rsid w:val="00E34774"/>
    <w:rsid w:val="00E8347E"/>
    <w:rsid w:val="00E86177"/>
    <w:rsid w:val="00E91FBE"/>
    <w:rsid w:val="00EB1B9A"/>
    <w:rsid w:val="00ED2984"/>
    <w:rsid w:val="00EE080E"/>
    <w:rsid w:val="00EE6009"/>
    <w:rsid w:val="00EF6E50"/>
    <w:rsid w:val="00F069AB"/>
    <w:rsid w:val="00F207C4"/>
    <w:rsid w:val="00F3754C"/>
    <w:rsid w:val="00F410F1"/>
    <w:rsid w:val="00F50CA3"/>
    <w:rsid w:val="00F64917"/>
    <w:rsid w:val="00F7150E"/>
    <w:rsid w:val="00F7272A"/>
    <w:rsid w:val="00F75410"/>
    <w:rsid w:val="00F92031"/>
    <w:rsid w:val="00F956D8"/>
    <w:rsid w:val="00FA19E2"/>
    <w:rsid w:val="00FA6D96"/>
    <w:rsid w:val="00FA7F4C"/>
    <w:rsid w:val="00FB4989"/>
    <w:rsid w:val="00FB55AA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FEE3"/>
  <w15:docId w15:val="{E6C59EED-9042-9D4D-883B-6504BFC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35F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F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F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F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F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FE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FE9"/>
    <w:rPr>
      <w:rFonts w:ascii="Arial" w:hAnsi="Arial" w:cs="Arial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363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82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C56DC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Rafik BOUHENNACHE</cp:lastModifiedBy>
  <cp:revision>96</cp:revision>
  <dcterms:created xsi:type="dcterms:W3CDTF">2025-09-30T08:40:00Z</dcterms:created>
  <dcterms:modified xsi:type="dcterms:W3CDTF">2025-09-30T10:05:00Z</dcterms:modified>
</cp:coreProperties>
</file>