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45E" w:rsidRDefault="00F3261F">
      <w:pPr>
        <w:pStyle w:val="Titre1"/>
      </w:pPr>
      <w:r>
        <w:t>Fiche de lecture – Expression orale (Niveau B2)</w:t>
      </w:r>
    </w:p>
    <w:p w:rsidR="002D345E" w:rsidRDefault="00F3261F">
      <w:r>
        <w:t>Thème : Voyager seul ou en famille – Argumenter</w:t>
      </w:r>
    </w:p>
    <w:p w:rsidR="002D345E" w:rsidRDefault="00F3261F">
      <w:pPr>
        <w:pStyle w:val="Titre2"/>
      </w:pPr>
      <w:r>
        <w:t>Objectifs de la séance :</w:t>
      </w:r>
    </w:p>
    <w:p w:rsidR="002D345E" w:rsidRDefault="00F3261F">
      <w:r>
        <w:t>- Argumenter à l’oral autour d’un thème de la vie quotidienne.</w:t>
      </w:r>
      <w:r>
        <w:br/>
        <w:t>- Exprimer et justifier son opinion.</w:t>
      </w:r>
      <w:r>
        <w:br/>
        <w:t xml:space="preserve">- Utiliser les connecteurs </w:t>
      </w:r>
      <w:r>
        <w:t>logiques pour argumenter.</w:t>
      </w:r>
    </w:p>
    <w:p w:rsidR="002D345E" w:rsidRDefault="00F3261F">
      <w:pPr>
        <w:pStyle w:val="Titre2"/>
      </w:pPr>
      <w:r>
        <w:t>Texte de lecture :</w:t>
      </w:r>
    </w:p>
    <w:p w:rsidR="002D345E" w:rsidRDefault="00F3261F">
      <w:r>
        <w:t>Voyager est une expérience enrichissante, mais chacun a sa propre manière de le faire. Certaines personnes préfèrent voyager seules : elles apprécient la liberté de choisir leur itinéraire, leurs activités et le</w:t>
      </w:r>
      <w:r>
        <w:t>urs horaires. Voyager seul permet aussi de faire de nouvelles rencontres et de mieux se connaître soi-même.</w:t>
      </w:r>
      <w:r>
        <w:br/>
      </w:r>
      <w:r>
        <w:br/>
        <w:t>D’autres, au contraire, préfèrent partir en famille ou avec des amis. C’est plus rassurant, convivial et souvent plus économique. Partager des mome</w:t>
      </w:r>
      <w:r>
        <w:t>nts ensemble renforce les liens et rend les souvenirs plus agréables.</w:t>
      </w:r>
      <w:r>
        <w:br/>
      </w:r>
      <w:r>
        <w:br/>
        <w:t>Finalement, tout dépend du caractère et des attentes de chacun : la liberté individuelle ou le plaisir de partager ?</w:t>
      </w:r>
    </w:p>
    <w:p w:rsidR="002D345E" w:rsidRDefault="00F3261F">
      <w:pPr>
        <w:pStyle w:val="Titre2"/>
      </w:pPr>
      <w:r>
        <w:t>Vocabulaire utile :</w:t>
      </w:r>
    </w:p>
    <w:tbl>
      <w:tblPr>
        <w:tblW w:w="0" w:type="auto"/>
        <w:tblLook w:val="04A0"/>
      </w:tblPr>
      <w:tblGrid>
        <w:gridCol w:w="2880"/>
        <w:gridCol w:w="2880"/>
        <w:gridCol w:w="2880"/>
      </w:tblGrid>
      <w:tr w:rsidR="002D345E">
        <w:tc>
          <w:tcPr>
            <w:tcW w:w="2880" w:type="dxa"/>
          </w:tcPr>
          <w:p w:rsidR="002D345E" w:rsidRDefault="00F3261F">
            <w:r>
              <w:t>Mot / Expression</w:t>
            </w:r>
          </w:p>
        </w:tc>
        <w:tc>
          <w:tcPr>
            <w:tcW w:w="2880" w:type="dxa"/>
          </w:tcPr>
          <w:p w:rsidR="002D345E" w:rsidRDefault="00F3261F">
            <w:r>
              <w:t>Définition / Synonyme</w:t>
            </w:r>
          </w:p>
        </w:tc>
        <w:tc>
          <w:tcPr>
            <w:tcW w:w="2880" w:type="dxa"/>
          </w:tcPr>
          <w:p w:rsidR="002D345E" w:rsidRDefault="00F3261F">
            <w:r>
              <w:t>Traductio</w:t>
            </w:r>
            <w:r>
              <w:t>n arabe</w:t>
            </w:r>
          </w:p>
        </w:tc>
      </w:tr>
      <w:tr w:rsidR="002D345E">
        <w:tc>
          <w:tcPr>
            <w:tcW w:w="2880" w:type="dxa"/>
          </w:tcPr>
          <w:p w:rsidR="002D345E" w:rsidRDefault="00F3261F">
            <w:r>
              <w:t>Itinéraire</w:t>
            </w:r>
          </w:p>
        </w:tc>
        <w:tc>
          <w:tcPr>
            <w:tcW w:w="2880" w:type="dxa"/>
          </w:tcPr>
          <w:p w:rsidR="002D345E" w:rsidRDefault="00F3261F">
            <w:r>
              <w:t>Parcours, trajet</w:t>
            </w:r>
          </w:p>
        </w:tc>
        <w:tc>
          <w:tcPr>
            <w:tcW w:w="2880" w:type="dxa"/>
          </w:tcPr>
          <w:p w:rsidR="002D345E" w:rsidRDefault="00F3261F">
            <w:r>
              <w:rPr>
                <w:rFonts w:cs="Times New Roman"/>
                <w:rtl/>
              </w:rPr>
              <w:t>مسار</w:t>
            </w:r>
            <w:r>
              <w:t xml:space="preserve"> / </w:t>
            </w:r>
            <w:r>
              <w:rPr>
                <w:rFonts w:cs="Times New Roman"/>
                <w:rtl/>
              </w:rPr>
              <w:t>خط</w:t>
            </w:r>
            <w:r>
              <w:t xml:space="preserve"> </w:t>
            </w:r>
            <w:r>
              <w:rPr>
                <w:rFonts w:cs="Times New Roman"/>
                <w:rtl/>
              </w:rPr>
              <w:t>سير</w:t>
            </w:r>
          </w:p>
        </w:tc>
      </w:tr>
      <w:tr w:rsidR="002D345E">
        <w:tc>
          <w:tcPr>
            <w:tcW w:w="2880" w:type="dxa"/>
          </w:tcPr>
          <w:p w:rsidR="002D345E" w:rsidRDefault="00F3261F">
            <w:r>
              <w:t>Convivial</w:t>
            </w:r>
          </w:p>
        </w:tc>
        <w:tc>
          <w:tcPr>
            <w:tcW w:w="2880" w:type="dxa"/>
          </w:tcPr>
          <w:p w:rsidR="002D345E" w:rsidRDefault="00F3261F">
            <w:r>
              <w:t>Agréable, chaleureux</w:t>
            </w:r>
          </w:p>
        </w:tc>
        <w:tc>
          <w:tcPr>
            <w:tcW w:w="2880" w:type="dxa"/>
          </w:tcPr>
          <w:p w:rsidR="002D345E" w:rsidRDefault="00F3261F">
            <w:r>
              <w:rPr>
                <w:rFonts w:cs="Times New Roman"/>
                <w:rtl/>
              </w:rPr>
              <w:t>ودود</w:t>
            </w:r>
            <w:r>
              <w:t xml:space="preserve"> / </w:t>
            </w:r>
            <w:r>
              <w:rPr>
                <w:rFonts w:cs="Times New Roman"/>
                <w:rtl/>
              </w:rPr>
              <w:t>مريح</w:t>
            </w:r>
          </w:p>
        </w:tc>
      </w:tr>
      <w:tr w:rsidR="002D345E">
        <w:tc>
          <w:tcPr>
            <w:tcW w:w="2880" w:type="dxa"/>
          </w:tcPr>
          <w:p w:rsidR="002D345E" w:rsidRDefault="00F3261F">
            <w:r>
              <w:t>Enrichissant</w:t>
            </w:r>
          </w:p>
        </w:tc>
        <w:tc>
          <w:tcPr>
            <w:tcW w:w="2880" w:type="dxa"/>
          </w:tcPr>
          <w:p w:rsidR="002D345E" w:rsidRDefault="00F3261F">
            <w:r>
              <w:t>Qui apporte quelque chose de positif</w:t>
            </w:r>
          </w:p>
        </w:tc>
        <w:tc>
          <w:tcPr>
            <w:tcW w:w="2880" w:type="dxa"/>
          </w:tcPr>
          <w:p w:rsidR="002D345E" w:rsidRDefault="00F3261F">
            <w:r>
              <w:rPr>
                <w:rFonts w:cs="Times New Roman"/>
                <w:rtl/>
              </w:rPr>
              <w:t>مثري</w:t>
            </w:r>
          </w:p>
        </w:tc>
      </w:tr>
      <w:tr w:rsidR="002D345E">
        <w:tc>
          <w:tcPr>
            <w:tcW w:w="2880" w:type="dxa"/>
          </w:tcPr>
          <w:p w:rsidR="002D345E" w:rsidRDefault="00F3261F">
            <w:r>
              <w:t>Liens familiaux</w:t>
            </w:r>
          </w:p>
        </w:tc>
        <w:tc>
          <w:tcPr>
            <w:tcW w:w="2880" w:type="dxa"/>
          </w:tcPr>
          <w:p w:rsidR="002D345E" w:rsidRDefault="00F3261F">
            <w:r>
              <w:t>Relations entre les membres d'une famille</w:t>
            </w:r>
          </w:p>
        </w:tc>
        <w:tc>
          <w:tcPr>
            <w:tcW w:w="2880" w:type="dxa"/>
          </w:tcPr>
          <w:p w:rsidR="002D345E" w:rsidRDefault="00F3261F">
            <w:r>
              <w:rPr>
                <w:rFonts w:cs="Times New Roman"/>
                <w:rtl/>
              </w:rPr>
              <w:t>الروابط</w:t>
            </w:r>
            <w:r>
              <w:t xml:space="preserve"> </w:t>
            </w:r>
            <w:r>
              <w:rPr>
                <w:rFonts w:cs="Times New Roman"/>
                <w:rtl/>
              </w:rPr>
              <w:t>العائلية</w:t>
            </w:r>
          </w:p>
        </w:tc>
      </w:tr>
      <w:tr w:rsidR="002D345E">
        <w:tc>
          <w:tcPr>
            <w:tcW w:w="2880" w:type="dxa"/>
          </w:tcPr>
          <w:p w:rsidR="002D345E" w:rsidRDefault="00F3261F">
            <w:r>
              <w:t>Autonomie</w:t>
            </w:r>
          </w:p>
        </w:tc>
        <w:tc>
          <w:tcPr>
            <w:tcW w:w="2880" w:type="dxa"/>
          </w:tcPr>
          <w:p w:rsidR="002D345E" w:rsidRDefault="00F3261F">
            <w:r>
              <w:t>Indépendance</w:t>
            </w:r>
          </w:p>
        </w:tc>
        <w:tc>
          <w:tcPr>
            <w:tcW w:w="2880" w:type="dxa"/>
          </w:tcPr>
          <w:p w:rsidR="002D345E" w:rsidRDefault="00F3261F">
            <w:r>
              <w:rPr>
                <w:rFonts w:cs="Times New Roman"/>
                <w:rtl/>
              </w:rPr>
              <w:t>استقلالية</w:t>
            </w:r>
          </w:p>
        </w:tc>
      </w:tr>
      <w:tr w:rsidR="002D345E">
        <w:tc>
          <w:tcPr>
            <w:tcW w:w="2880" w:type="dxa"/>
          </w:tcPr>
          <w:p w:rsidR="002D345E" w:rsidRDefault="00F3261F">
            <w:r>
              <w:t>Partager des souvenirs</w:t>
            </w:r>
          </w:p>
        </w:tc>
        <w:tc>
          <w:tcPr>
            <w:tcW w:w="2880" w:type="dxa"/>
          </w:tcPr>
          <w:p w:rsidR="002D345E" w:rsidRDefault="00F3261F">
            <w:r>
              <w:t>Vivre des expériences ensemble</w:t>
            </w:r>
          </w:p>
        </w:tc>
        <w:tc>
          <w:tcPr>
            <w:tcW w:w="2880" w:type="dxa"/>
          </w:tcPr>
          <w:p w:rsidR="002D345E" w:rsidRDefault="00F3261F">
            <w:r>
              <w:rPr>
                <w:rFonts w:cs="Times New Roman"/>
                <w:rtl/>
              </w:rPr>
              <w:t>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الذكريات</w:t>
            </w:r>
          </w:p>
        </w:tc>
      </w:tr>
    </w:tbl>
    <w:p w:rsidR="002D345E" w:rsidRDefault="00F3261F">
      <w:pPr>
        <w:pStyle w:val="Titre2"/>
      </w:pPr>
      <w:r>
        <w:t>Questions de compréhension :</w:t>
      </w:r>
    </w:p>
    <w:p w:rsidR="002D345E" w:rsidRDefault="00F3261F">
      <w:r>
        <w:t>1. Quels sont les avantages de voyager seul ?</w:t>
      </w:r>
    </w:p>
    <w:p w:rsidR="002D345E" w:rsidRDefault="00F3261F">
      <w:r>
        <w:t>2. Quels sont les avantages de voyager en famille ?</w:t>
      </w:r>
    </w:p>
    <w:p w:rsidR="002D345E" w:rsidRDefault="00F3261F">
      <w:r>
        <w:lastRenderedPageBreak/>
        <w:t>3. Qu’est-ce qui peut influencer le choix entre</w:t>
      </w:r>
      <w:r>
        <w:t xml:space="preserve"> voyager seul ou en groupe ?</w:t>
      </w:r>
    </w:p>
    <w:p w:rsidR="002D345E" w:rsidRDefault="00F3261F">
      <w:r>
        <w:t>4. Quelle est la position de l’auteur ?</w:t>
      </w:r>
    </w:p>
    <w:p w:rsidR="002D345E" w:rsidRDefault="00F3261F">
      <w:r>
        <w:t>5. Et toi, quelle est ton opinion ?</w:t>
      </w:r>
    </w:p>
    <w:p w:rsidR="002D345E" w:rsidRDefault="00F3261F">
      <w:pPr>
        <w:pStyle w:val="Titre2"/>
      </w:pPr>
      <w:r>
        <w:t>Activité d’expression orale :</w:t>
      </w:r>
    </w:p>
    <w:p w:rsidR="002D345E" w:rsidRDefault="00F3261F">
      <w:r>
        <w:t>Consigne : En petits groupes ou individuellement, argumentez autour de la question : « Préférez-vous voyager seul ou en f</w:t>
      </w:r>
      <w:r>
        <w:t>amille ? Pourquoi ? »</w:t>
      </w:r>
    </w:p>
    <w:p w:rsidR="002D345E" w:rsidRDefault="00F3261F">
      <w:r>
        <w:t>Aide à l’argumentation :</w:t>
      </w:r>
    </w:p>
    <w:p w:rsidR="002D345E" w:rsidRDefault="00F3261F">
      <w:pPr>
        <w:pStyle w:val="Listepuces"/>
      </w:pPr>
      <w:r>
        <w:t>Si tu choisis de voyager seul :</w:t>
      </w:r>
      <w:r>
        <w:br/>
        <w:t>- Je me sens plus libre.</w:t>
      </w:r>
      <w:r>
        <w:br/>
        <w:t>- Je découvre mieux le pays.</w:t>
      </w:r>
      <w:r>
        <w:br/>
        <w:t>- Je fais plus facilement des rencontres.</w:t>
      </w:r>
      <w:r>
        <w:br/>
        <w:t>- Je me recentre sur moi-même.</w:t>
      </w:r>
    </w:p>
    <w:p w:rsidR="002D345E" w:rsidRDefault="00F3261F">
      <w:pPr>
        <w:pStyle w:val="Listepuces"/>
      </w:pPr>
      <w:r>
        <w:t>Si tu choisis de voyager en famille / entre amis :</w:t>
      </w:r>
      <w:r>
        <w:br/>
        <w:t>- C’est plus rassurant et amusant.</w:t>
      </w:r>
      <w:r>
        <w:br/>
        <w:t>- On partage les dépenses.</w:t>
      </w:r>
      <w:r>
        <w:br/>
        <w:t>- Les souvenirs sont plus forts à plusieurs.</w:t>
      </w:r>
      <w:r>
        <w:br/>
        <w:t>- On découvre ensemble de nouvelles cultures.</w:t>
      </w:r>
    </w:p>
    <w:p w:rsidR="002D345E" w:rsidRDefault="00F3261F">
      <w:pPr>
        <w:pStyle w:val="Titre2"/>
      </w:pPr>
      <w:r>
        <w:t>Connecteurs logiques à utiliser :</w:t>
      </w:r>
    </w:p>
    <w:p w:rsidR="002D345E" w:rsidRDefault="00F3261F">
      <w:r>
        <w:t xml:space="preserve">D’abord / Ensuite / Enfin / Cependant / Par contre / Au contraire / </w:t>
      </w:r>
      <w:r>
        <w:t>En effet / C’est pourquoi / Donc / À mon avis / Selon moi / Je pense que</w:t>
      </w:r>
    </w:p>
    <w:p w:rsidR="002D345E" w:rsidRDefault="00F3261F">
      <w:pPr>
        <w:pStyle w:val="Titre2"/>
      </w:pPr>
      <w:r>
        <w:t>Production écrite (optionnelle) :</w:t>
      </w:r>
    </w:p>
    <w:p w:rsidR="002D345E" w:rsidRDefault="00F3261F">
      <w:r>
        <w:t>Rédige un court paragraphe (8 à 10 lignes) pour donner ton opinion personnelle sur le thème : « Voyager seul ou accompagné, qu’est-ce qui te semble l</w:t>
      </w:r>
      <w:r>
        <w:t>e plus enrichissant ? »</w:t>
      </w:r>
    </w:p>
    <w:sectPr w:rsidR="002D345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2D345E"/>
    <w:rsid w:val="00326F90"/>
    <w:rsid w:val="00AA1D8D"/>
    <w:rsid w:val="00B47730"/>
    <w:rsid w:val="00CB0664"/>
    <w:rsid w:val="00F3261F"/>
    <w:rsid w:val="00FA4EBB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dcterms:created xsi:type="dcterms:W3CDTF">2025-11-05T15:03:00Z</dcterms:created>
  <dcterms:modified xsi:type="dcterms:W3CDTF">2025-11-05T15:03:00Z</dcterms:modified>
</cp:coreProperties>
</file>