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C0" w:rsidRPr="00DD5FC0" w:rsidRDefault="00DD5FC0" w:rsidP="00BE67C2">
      <w:pPr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BE67C2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TP2 : Production de compost en laboratoire</w:t>
      </w:r>
    </w:p>
    <w:p w:rsidR="00DD5FC0" w:rsidRPr="00DD5FC0" w:rsidRDefault="00DD5FC0" w:rsidP="00DD5FC0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BE67C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Objectifs du TP</w:t>
      </w:r>
    </w:p>
    <w:p w:rsidR="00DD5FC0" w:rsidRPr="00BE67C2" w:rsidRDefault="00DD5FC0" w:rsidP="00DD5FC0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E67C2">
        <w:rPr>
          <w:rFonts w:asciiTheme="majorBidi" w:eastAsia="Times New Roman" w:hAnsiTheme="majorBidi" w:cstheme="majorBidi"/>
          <w:sz w:val="24"/>
          <w:szCs w:val="24"/>
          <w:lang w:eastAsia="fr-FR"/>
        </w:rPr>
        <w:t>Comprendre les principes du compostage et son intérêt biologique.</w:t>
      </w:r>
    </w:p>
    <w:p w:rsidR="00DD5FC0" w:rsidRPr="00BE67C2" w:rsidRDefault="00DD5FC0" w:rsidP="00DD5FC0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E67C2">
        <w:rPr>
          <w:rFonts w:asciiTheme="majorBidi" w:eastAsia="Times New Roman" w:hAnsiTheme="majorBidi" w:cstheme="majorBidi"/>
          <w:sz w:val="24"/>
          <w:szCs w:val="24"/>
          <w:lang w:eastAsia="fr-FR"/>
        </w:rPr>
        <w:t>Réaliser la préparation d’un compost en conditions contrôlées au laboratoire.</w:t>
      </w:r>
    </w:p>
    <w:p w:rsidR="00DD5FC0" w:rsidRPr="00BE67C2" w:rsidRDefault="00DD5FC0" w:rsidP="00DD5FC0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E67C2">
        <w:rPr>
          <w:rFonts w:asciiTheme="majorBidi" w:eastAsia="Times New Roman" w:hAnsiTheme="majorBidi" w:cstheme="majorBidi"/>
          <w:sz w:val="24"/>
          <w:szCs w:val="24"/>
          <w:lang w:eastAsia="fr-FR"/>
        </w:rPr>
        <w:t>Calculer le rapport C/N et l’humidité du mélange initial.</w:t>
      </w:r>
    </w:p>
    <w:p w:rsidR="00DD5FC0" w:rsidRPr="00BE67C2" w:rsidRDefault="00DD5FC0" w:rsidP="00DD5FC0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E67C2">
        <w:rPr>
          <w:rFonts w:asciiTheme="majorBidi" w:eastAsia="Times New Roman" w:hAnsiTheme="majorBidi" w:cstheme="majorBidi"/>
          <w:sz w:val="24"/>
          <w:szCs w:val="24"/>
          <w:lang w:eastAsia="fr-FR"/>
        </w:rPr>
        <w:t>Suivre les paramètres physico-chimiques (pH, température, odeur, aspect) au cours du compostage.</w:t>
      </w:r>
    </w:p>
    <w:p w:rsidR="00DD5FC0" w:rsidRPr="00DD5FC0" w:rsidRDefault="00DD5FC0" w:rsidP="00DD5FC0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BE67C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2/ </w:t>
      </w:r>
      <w:r w:rsidRPr="00DD5FC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r w:rsidRPr="00BE67C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Principe</w:t>
      </w:r>
    </w:p>
    <w:p w:rsidR="00DD5FC0" w:rsidRPr="00DD5FC0" w:rsidRDefault="00DD5FC0" w:rsidP="00DD5FC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D5FC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</w:t>
      </w:r>
      <w:r w:rsidRPr="00BE67C2">
        <w:rPr>
          <w:rFonts w:asciiTheme="majorBidi" w:eastAsia="Times New Roman" w:hAnsiTheme="majorBidi" w:cstheme="majorBidi"/>
          <w:sz w:val="24"/>
          <w:szCs w:val="24"/>
          <w:lang w:eastAsia="fr-FR"/>
        </w:rPr>
        <w:t>compostage</w:t>
      </w:r>
      <w:r w:rsidRPr="00DD5FC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un processus biologique aérobie durant lequel des micro-organismes (bactéries, champignons, actinomycètes) dégradent la matière organique biodégradable en un produit stable, riche en humus : </w:t>
      </w:r>
      <w:r w:rsidRPr="00BE67C2">
        <w:rPr>
          <w:rFonts w:asciiTheme="majorBidi" w:eastAsia="Times New Roman" w:hAnsiTheme="majorBidi" w:cstheme="majorBidi"/>
          <w:sz w:val="24"/>
          <w:szCs w:val="24"/>
          <w:lang w:eastAsia="fr-FR"/>
        </w:rPr>
        <w:t>le compost</w:t>
      </w:r>
      <w:r w:rsidRPr="00DD5FC0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DD5FC0" w:rsidRPr="00DD5FC0" w:rsidRDefault="00DD5FC0" w:rsidP="00DD5FC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D5FC0">
        <w:rPr>
          <w:rFonts w:asciiTheme="majorBidi" w:eastAsia="Times New Roman" w:hAnsiTheme="majorBidi" w:cstheme="majorBidi"/>
          <w:sz w:val="24"/>
          <w:szCs w:val="24"/>
          <w:lang w:eastAsia="fr-FR"/>
        </w:rPr>
        <w:t>Pour un bon compostage :</w:t>
      </w:r>
    </w:p>
    <w:p w:rsidR="00DD5FC0" w:rsidRPr="00BE67C2" w:rsidRDefault="00DD5FC0" w:rsidP="00DD5FC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E67C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1- </w:t>
      </w:r>
      <w:r w:rsidRPr="00DD5FC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Les micro-organismes ont besoin d’un équilibre entre </w:t>
      </w:r>
      <w:r w:rsidRPr="00BE67C2">
        <w:rPr>
          <w:rFonts w:asciiTheme="majorBidi" w:eastAsia="Times New Roman" w:hAnsiTheme="majorBidi" w:cstheme="majorBidi"/>
          <w:sz w:val="24"/>
          <w:szCs w:val="24"/>
          <w:lang w:eastAsia="fr-FR"/>
        </w:rPr>
        <w:t>Carbone (C)</w:t>
      </w:r>
      <w:r w:rsidRPr="00DD5FC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→ source d’énergie</w:t>
      </w:r>
      <w:r w:rsidRPr="00DD5FC0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et </w:t>
      </w:r>
      <w:r w:rsidRPr="00BE67C2">
        <w:rPr>
          <w:rFonts w:asciiTheme="majorBidi" w:eastAsia="Times New Roman" w:hAnsiTheme="majorBidi" w:cstheme="majorBidi"/>
          <w:sz w:val="24"/>
          <w:szCs w:val="24"/>
          <w:lang w:eastAsia="fr-FR"/>
        </w:rPr>
        <w:t>Azote (N)</w:t>
      </w:r>
      <w:r w:rsidRPr="00DD5FC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→ pour la synthèse de leurs protéines.</w:t>
      </w:r>
      <w:r w:rsidRPr="00DD5FC0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BE67C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2- </w:t>
      </w:r>
      <w:r w:rsidRPr="00DD5FC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rapport optimal </w:t>
      </w:r>
      <w:r w:rsidRPr="00BE67C2">
        <w:rPr>
          <w:rFonts w:asciiTheme="majorBidi" w:eastAsia="Times New Roman" w:hAnsiTheme="majorBidi" w:cstheme="majorBidi"/>
          <w:sz w:val="24"/>
          <w:szCs w:val="24"/>
          <w:lang w:eastAsia="fr-FR"/>
        </w:rPr>
        <w:t>C/N ≈ 25–30</w:t>
      </w:r>
      <w:r w:rsidRPr="00DD5FC0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DD5FC0" w:rsidRPr="00BE67C2" w:rsidRDefault="00DD5FC0" w:rsidP="00DD5FC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E67C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3- </w:t>
      </w:r>
      <w:r w:rsidRPr="00DD5FC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L’humidité idéale du mélange doit être </w:t>
      </w:r>
      <w:r w:rsidRPr="00BE67C2">
        <w:rPr>
          <w:rFonts w:asciiTheme="majorBidi" w:eastAsia="Times New Roman" w:hAnsiTheme="majorBidi" w:cstheme="majorBidi"/>
          <w:sz w:val="24"/>
          <w:szCs w:val="24"/>
          <w:lang w:eastAsia="fr-FR"/>
        </w:rPr>
        <w:t>entre 50 et 60 %</w:t>
      </w:r>
      <w:r w:rsidRPr="00DD5FC0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DD5FC0" w:rsidRPr="00DD5FC0" w:rsidRDefault="00DD5FC0" w:rsidP="00DD5FC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E67C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4- </w:t>
      </w:r>
      <w:r w:rsidRPr="00DD5FC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Une bonne </w:t>
      </w:r>
      <w:r w:rsidRPr="00BE67C2">
        <w:rPr>
          <w:rFonts w:asciiTheme="majorBidi" w:eastAsia="Times New Roman" w:hAnsiTheme="majorBidi" w:cstheme="majorBidi"/>
          <w:sz w:val="24"/>
          <w:szCs w:val="24"/>
          <w:lang w:eastAsia="fr-FR"/>
        </w:rPr>
        <w:t>aération</w:t>
      </w:r>
      <w:r w:rsidRPr="00DD5FC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indispensable (compost aérobie).</w:t>
      </w:r>
    </w:p>
    <w:p w:rsidR="00DD5FC0" w:rsidRPr="00DD5FC0" w:rsidRDefault="00DD5FC0" w:rsidP="00DD5FC0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BE67C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3/ Matériel</w:t>
      </w:r>
    </w:p>
    <w:p w:rsidR="00DD5FC0" w:rsidRPr="00DD5FC0" w:rsidRDefault="00DD5FC0" w:rsidP="00DD5F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D5FC0">
        <w:rPr>
          <w:rFonts w:asciiTheme="majorBidi" w:eastAsia="Times New Roman" w:hAnsiTheme="majorBidi" w:cstheme="majorBidi"/>
          <w:sz w:val="24"/>
          <w:szCs w:val="24"/>
          <w:lang w:eastAsia="fr-FR"/>
        </w:rPr>
        <w:t>Bac de compostage (2 à 5 L) ou boîte en plastique perforée</w:t>
      </w:r>
    </w:p>
    <w:p w:rsidR="00DD5FC0" w:rsidRPr="00BE67C2" w:rsidRDefault="00DD5FC0" w:rsidP="00DD5F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D5FC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Balance </w:t>
      </w:r>
    </w:p>
    <w:p w:rsidR="00DD5FC0" w:rsidRPr="00DD5FC0" w:rsidRDefault="00DD5FC0" w:rsidP="00DD5F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D5FC0">
        <w:rPr>
          <w:rFonts w:asciiTheme="majorBidi" w:eastAsia="Times New Roman" w:hAnsiTheme="majorBidi" w:cstheme="majorBidi"/>
          <w:sz w:val="24"/>
          <w:szCs w:val="24"/>
          <w:lang w:eastAsia="fr-FR"/>
        </w:rPr>
        <w:t>Bécher gradué (100 et 250 mL)</w:t>
      </w:r>
    </w:p>
    <w:p w:rsidR="00DD5FC0" w:rsidRPr="00DD5FC0" w:rsidRDefault="00DD5FC0" w:rsidP="00DD5F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D5FC0">
        <w:rPr>
          <w:rFonts w:asciiTheme="majorBidi" w:eastAsia="Times New Roman" w:hAnsiTheme="majorBidi" w:cstheme="majorBidi"/>
          <w:sz w:val="24"/>
          <w:szCs w:val="24"/>
          <w:lang w:eastAsia="fr-FR"/>
        </w:rPr>
        <w:t>Spatule, gants, masque</w:t>
      </w:r>
    </w:p>
    <w:p w:rsidR="00DD5FC0" w:rsidRPr="00DD5FC0" w:rsidRDefault="00DD5FC0" w:rsidP="00DD5F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D5FC0">
        <w:rPr>
          <w:rFonts w:asciiTheme="majorBidi" w:eastAsia="Times New Roman" w:hAnsiTheme="majorBidi" w:cstheme="majorBidi"/>
          <w:sz w:val="24"/>
          <w:szCs w:val="24"/>
          <w:lang w:eastAsia="fr-FR"/>
        </w:rPr>
        <w:t>pH-mètre ou bandelettes pH</w:t>
      </w:r>
    </w:p>
    <w:p w:rsidR="00DD5FC0" w:rsidRPr="00DD5FC0" w:rsidRDefault="00DD5FC0" w:rsidP="00DD5F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D5FC0">
        <w:rPr>
          <w:rFonts w:asciiTheme="majorBidi" w:eastAsia="Times New Roman" w:hAnsiTheme="majorBidi" w:cstheme="majorBidi"/>
          <w:sz w:val="24"/>
          <w:szCs w:val="24"/>
          <w:lang w:eastAsia="fr-FR"/>
        </w:rPr>
        <w:t>Thermomètre</w:t>
      </w:r>
    </w:p>
    <w:p w:rsidR="00DD5FC0" w:rsidRPr="00DD5FC0" w:rsidRDefault="00DD5FC0" w:rsidP="00DD5F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D5FC0">
        <w:rPr>
          <w:rFonts w:asciiTheme="majorBidi" w:eastAsia="Times New Roman" w:hAnsiTheme="majorBidi" w:cstheme="majorBidi"/>
          <w:sz w:val="24"/>
          <w:szCs w:val="24"/>
          <w:lang w:eastAsia="fr-FR"/>
        </w:rPr>
        <w:t>Eau distillée</w:t>
      </w:r>
    </w:p>
    <w:p w:rsidR="00DD5FC0" w:rsidRPr="00BE67C2" w:rsidRDefault="00DD5FC0" w:rsidP="00DD5FC0">
      <w:pPr>
        <w:pStyle w:val="Titre3"/>
        <w:rPr>
          <w:rFonts w:asciiTheme="majorBidi" w:hAnsiTheme="majorBidi"/>
          <w:color w:val="0D0D0D" w:themeColor="text1" w:themeTint="F2"/>
          <w:sz w:val="24"/>
          <w:szCs w:val="24"/>
        </w:rPr>
      </w:pPr>
      <w:r w:rsidRPr="00BE67C2">
        <w:rPr>
          <w:rFonts w:asciiTheme="majorBidi" w:hAnsiTheme="majorBidi"/>
          <w:color w:val="0D0D0D" w:themeColor="text1" w:themeTint="F2"/>
          <w:sz w:val="24"/>
          <w:szCs w:val="24"/>
        </w:rPr>
        <w:t>Protocol</w:t>
      </w:r>
    </w:p>
    <w:p w:rsidR="00DD5FC0" w:rsidRPr="00BE67C2" w:rsidRDefault="00DD5FC0" w:rsidP="00BE67C2">
      <w:pPr>
        <w:pStyle w:val="NormalWeb"/>
        <w:numPr>
          <w:ilvl w:val="0"/>
          <w:numId w:val="5"/>
        </w:numPr>
        <w:rPr>
          <w:rFonts w:asciiTheme="majorBidi" w:hAnsiTheme="majorBidi" w:cstheme="majorBidi"/>
        </w:rPr>
      </w:pPr>
      <w:r w:rsidRPr="00BE67C2">
        <w:rPr>
          <w:rFonts w:asciiTheme="majorBidi" w:hAnsiTheme="majorBidi" w:cstheme="majorBidi"/>
        </w:rPr>
        <w:t xml:space="preserve">Épluchures de légumes : </w:t>
      </w:r>
      <w:r w:rsidR="00BE67C2" w:rsidRPr="00BE67C2">
        <w:rPr>
          <w:rStyle w:val="lev"/>
          <w:rFonts w:asciiTheme="majorBidi" w:hAnsiTheme="majorBidi" w:cstheme="majorBidi"/>
          <w:b w:val="0"/>
          <w:bCs w:val="0"/>
        </w:rPr>
        <w:t>300</w:t>
      </w:r>
      <w:r w:rsidRPr="00BE67C2">
        <w:rPr>
          <w:rStyle w:val="lev"/>
          <w:rFonts w:asciiTheme="majorBidi" w:hAnsiTheme="majorBidi" w:cstheme="majorBidi"/>
          <w:b w:val="0"/>
          <w:bCs w:val="0"/>
        </w:rPr>
        <w:t xml:space="preserve"> g</w:t>
      </w:r>
    </w:p>
    <w:p w:rsidR="00DD5FC0" w:rsidRPr="00BE67C2" w:rsidRDefault="00DD5FC0" w:rsidP="00BE67C2">
      <w:pPr>
        <w:pStyle w:val="NormalWeb"/>
        <w:numPr>
          <w:ilvl w:val="0"/>
          <w:numId w:val="5"/>
        </w:numPr>
        <w:rPr>
          <w:rFonts w:asciiTheme="majorBidi" w:hAnsiTheme="majorBidi" w:cstheme="majorBidi"/>
        </w:rPr>
      </w:pPr>
      <w:r w:rsidRPr="00BE67C2">
        <w:rPr>
          <w:rFonts w:asciiTheme="majorBidi" w:hAnsiTheme="majorBidi" w:cstheme="majorBidi"/>
        </w:rPr>
        <w:t xml:space="preserve">Papier ou carton déchiqueté : </w:t>
      </w:r>
      <w:r w:rsidR="00BE67C2" w:rsidRPr="00BE67C2">
        <w:rPr>
          <w:rStyle w:val="lev"/>
          <w:rFonts w:asciiTheme="majorBidi" w:hAnsiTheme="majorBidi" w:cstheme="majorBidi"/>
          <w:b w:val="0"/>
          <w:bCs w:val="0"/>
        </w:rPr>
        <w:t>45</w:t>
      </w:r>
      <w:r w:rsidRPr="00BE67C2">
        <w:rPr>
          <w:rStyle w:val="lev"/>
          <w:rFonts w:asciiTheme="majorBidi" w:hAnsiTheme="majorBidi" w:cstheme="majorBidi"/>
          <w:b w:val="0"/>
          <w:bCs w:val="0"/>
        </w:rPr>
        <w:t xml:space="preserve"> g</w:t>
      </w:r>
    </w:p>
    <w:p w:rsidR="00DD5FC0" w:rsidRPr="00BE67C2" w:rsidRDefault="00DD5FC0" w:rsidP="00DD5FC0">
      <w:pPr>
        <w:pStyle w:val="NormalWeb"/>
        <w:numPr>
          <w:ilvl w:val="0"/>
          <w:numId w:val="5"/>
        </w:numPr>
        <w:rPr>
          <w:rFonts w:asciiTheme="majorBidi" w:hAnsiTheme="majorBidi" w:cstheme="majorBidi"/>
        </w:rPr>
      </w:pPr>
      <w:r w:rsidRPr="00BE67C2">
        <w:rPr>
          <w:rFonts w:asciiTheme="majorBidi" w:hAnsiTheme="majorBidi" w:cstheme="majorBidi"/>
        </w:rPr>
        <w:t xml:space="preserve">Marc de café : </w:t>
      </w:r>
      <w:r w:rsidRPr="00BE67C2">
        <w:rPr>
          <w:rStyle w:val="lev"/>
          <w:rFonts w:asciiTheme="majorBidi" w:hAnsiTheme="majorBidi" w:cstheme="majorBidi"/>
          <w:b w:val="0"/>
          <w:bCs w:val="0"/>
        </w:rPr>
        <w:t>50 g</w:t>
      </w:r>
    </w:p>
    <w:p w:rsidR="00DD5FC0" w:rsidRPr="00BE67C2" w:rsidRDefault="00DD5FC0" w:rsidP="00BE67C2">
      <w:pPr>
        <w:pStyle w:val="NormalWeb"/>
        <w:numPr>
          <w:ilvl w:val="0"/>
          <w:numId w:val="5"/>
        </w:numPr>
        <w:rPr>
          <w:rStyle w:val="lev"/>
          <w:rFonts w:asciiTheme="majorBidi" w:hAnsiTheme="majorBidi" w:cstheme="majorBidi"/>
          <w:b w:val="0"/>
          <w:bCs w:val="0"/>
        </w:rPr>
      </w:pPr>
      <w:r w:rsidRPr="00BE67C2">
        <w:rPr>
          <w:rFonts w:asciiTheme="majorBidi" w:hAnsiTheme="majorBidi" w:cstheme="majorBidi"/>
        </w:rPr>
        <w:t xml:space="preserve">Sol (terre fine) : </w:t>
      </w:r>
      <w:r w:rsidRPr="00BE67C2">
        <w:rPr>
          <w:rStyle w:val="lev"/>
          <w:rFonts w:asciiTheme="majorBidi" w:hAnsiTheme="majorBidi" w:cstheme="majorBidi"/>
          <w:b w:val="0"/>
          <w:bCs w:val="0"/>
        </w:rPr>
        <w:t>100 g</w:t>
      </w:r>
      <w:r w:rsidRPr="00BE67C2">
        <w:rPr>
          <w:rFonts w:asciiTheme="majorBidi" w:hAnsiTheme="majorBidi" w:cstheme="majorBidi"/>
        </w:rPr>
        <w:br/>
        <w:t xml:space="preserve">→ Masse totale : </w:t>
      </w:r>
      <w:r w:rsidRPr="00BE67C2">
        <w:rPr>
          <w:rStyle w:val="lev"/>
          <w:rFonts w:asciiTheme="majorBidi" w:hAnsiTheme="majorBidi" w:cstheme="majorBidi"/>
          <w:b w:val="0"/>
          <w:bCs w:val="0"/>
        </w:rPr>
        <w:t>4</w:t>
      </w:r>
      <w:r w:rsidR="00BE67C2" w:rsidRPr="00BE67C2">
        <w:rPr>
          <w:rStyle w:val="lev"/>
          <w:rFonts w:asciiTheme="majorBidi" w:hAnsiTheme="majorBidi" w:cstheme="majorBidi"/>
          <w:b w:val="0"/>
          <w:bCs w:val="0"/>
        </w:rPr>
        <w:t>95</w:t>
      </w:r>
      <w:r w:rsidRPr="00BE67C2">
        <w:rPr>
          <w:rStyle w:val="lev"/>
          <w:rFonts w:asciiTheme="majorBidi" w:hAnsiTheme="majorBidi" w:cstheme="majorBidi"/>
          <w:b w:val="0"/>
          <w:bCs w:val="0"/>
        </w:rPr>
        <w:t xml:space="preserve"> g</w:t>
      </w:r>
    </w:p>
    <w:p w:rsidR="00BE67C2" w:rsidRPr="00BE67C2" w:rsidRDefault="00BE67C2" w:rsidP="00BE67C2">
      <w:pPr>
        <w:pStyle w:val="NormalWeb"/>
        <w:numPr>
          <w:ilvl w:val="0"/>
          <w:numId w:val="5"/>
        </w:numPr>
        <w:rPr>
          <w:rFonts w:asciiTheme="majorBidi" w:hAnsiTheme="majorBidi" w:cstheme="majorBidi"/>
        </w:rPr>
      </w:pPr>
      <w:r w:rsidRPr="00BE67C2">
        <w:rPr>
          <w:rFonts w:asciiTheme="majorBidi" w:hAnsiTheme="majorBidi" w:cstheme="majorBidi"/>
        </w:rPr>
        <w:t xml:space="preserve">Ajouter </w:t>
      </w:r>
      <w:r w:rsidRPr="00BE67C2">
        <w:rPr>
          <w:rStyle w:val="lev"/>
          <w:rFonts w:asciiTheme="majorBidi" w:hAnsiTheme="majorBidi" w:cstheme="majorBidi"/>
          <w:b w:val="0"/>
          <w:bCs w:val="0"/>
        </w:rPr>
        <w:t>100 mL d’eau distillée</w:t>
      </w:r>
      <w:r w:rsidRPr="00BE67C2">
        <w:rPr>
          <w:rFonts w:asciiTheme="majorBidi" w:hAnsiTheme="majorBidi" w:cstheme="majorBidi"/>
        </w:rPr>
        <w:t xml:space="preserve"> progressivement.</w:t>
      </w:r>
    </w:p>
    <w:p w:rsidR="00DD5FC0" w:rsidRPr="00BE67C2" w:rsidRDefault="00BE67C2" w:rsidP="00BE67C2">
      <w:pPr>
        <w:pStyle w:val="Titre2"/>
        <w:rPr>
          <w:rFonts w:asciiTheme="majorBidi" w:hAnsiTheme="majorBidi" w:cstheme="majorBidi"/>
          <w:sz w:val="24"/>
          <w:szCs w:val="24"/>
        </w:rPr>
      </w:pPr>
      <w:r w:rsidRPr="00BE67C2">
        <w:rPr>
          <w:rStyle w:val="lev"/>
          <w:rFonts w:asciiTheme="majorBidi" w:hAnsiTheme="majorBidi" w:cstheme="majorBidi"/>
          <w:b/>
          <w:bCs/>
          <w:sz w:val="24"/>
          <w:szCs w:val="24"/>
        </w:rPr>
        <w:t xml:space="preserve">a/ </w:t>
      </w:r>
      <w:r w:rsidR="00DD5FC0" w:rsidRPr="00BE67C2">
        <w:rPr>
          <w:rStyle w:val="lev"/>
          <w:rFonts w:asciiTheme="majorBidi" w:hAnsiTheme="majorBidi" w:cstheme="majorBidi"/>
          <w:b/>
          <w:bCs/>
          <w:sz w:val="24"/>
          <w:szCs w:val="24"/>
        </w:rPr>
        <w:t>Calcul et ajustement de l’humidité</w:t>
      </w:r>
    </w:p>
    <w:p w:rsidR="00DD5FC0" w:rsidRPr="00BE67C2" w:rsidRDefault="00DD5FC0" w:rsidP="00BE67C2">
      <w:pPr>
        <w:spacing w:line="240" w:lineRule="auto"/>
        <w:rPr>
          <w:rStyle w:val="katex-mathml"/>
          <w:rFonts w:asciiTheme="majorBidi" w:hAnsiTheme="majorBidi" w:cstheme="majorBidi"/>
          <w:sz w:val="24"/>
          <w:szCs w:val="24"/>
        </w:rPr>
      </w:pPr>
      <w:r w:rsidRPr="00BE67C2">
        <w:rPr>
          <w:rStyle w:val="katex-mathml"/>
          <w:rFonts w:asciiTheme="majorBidi" w:hAnsiTheme="majorBidi" w:cstheme="majorBidi"/>
          <w:sz w:val="24"/>
          <w:szCs w:val="24"/>
        </w:rPr>
        <w:t>Humiditeˊ (%)=masse d’eau/ masse totale×100</w:t>
      </w:r>
    </w:p>
    <w:p w:rsidR="00DD5FC0" w:rsidRPr="00BE67C2" w:rsidRDefault="00DD5FC0" w:rsidP="00BE67C2">
      <w:pPr>
        <w:pStyle w:val="NormalWeb"/>
        <w:rPr>
          <w:rFonts w:asciiTheme="majorBidi" w:hAnsiTheme="majorBidi" w:cstheme="majorBidi"/>
        </w:rPr>
      </w:pPr>
      <w:r w:rsidRPr="00BE67C2">
        <w:rPr>
          <w:rFonts w:asciiTheme="majorBidi" w:hAnsiTheme="majorBidi" w:cstheme="majorBidi"/>
        </w:rPr>
        <w:t xml:space="preserve">L’humidité cible : </w:t>
      </w:r>
      <w:r w:rsidRPr="00BE67C2">
        <w:rPr>
          <w:rStyle w:val="lev"/>
          <w:rFonts w:asciiTheme="majorBidi" w:hAnsiTheme="majorBidi" w:cstheme="majorBidi"/>
        </w:rPr>
        <w:t>55 %</w:t>
      </w:r>
    </w:p>
    <w:p w:rsidR="00DD5FC0" w:rsidRPr="00BE67C2" w:rsidRDefault="00DD5FC0" w:rsidP="00BE67C2">
      <w:pPr>
        <w:pStyle w:val="NormalWeb"/>
        <w:rPr>
          <w:rFonts w:asciiTheme="majorBidi" w:hAnsiTheme="majorBidi" w:cstheme="majorBidi"/>
        </w:rPr>
      </w:pPr>
      <w:r w:rsidRPr="00BE67C2">
        <w:rPr>
          <w:rFonts w:asciiTheme="majorBidi" w:hAnsiTheme="majorBidi" w:cstheme="majorBidi"/>
        </w:rPr>
        <w:lastRenderedPageBreak/>
        <w:t>Si les déchets sont secs, ajouter de l’eau distillée selon la règle suivante :</w:t>
      </w:r>
    </w:p>
    <w:p w:rsidR="00DD5FC0" w:rsidRPr="00BE67C2" w:rsidRDefault="00DD5FC0" w:rsidP="00BE67C2">
      <w:pPr>
        <w:pStyle w:val="NormalWeb"/>
        <w:rPr>
          <w:rFonts w:asciiTheme="majorBidi" w:hAnsiTheme="majorBidi" w:cstheme="majorBidi"/>
          <w:b/>
          <w:bCs/>
        </w:rPr>
      </w:pPr>
      <w:r w:rsidRPr="00BE67C2">
        <w:rPr>
          <w:rStyle w:val="lev"/>
          <w:rFonts w:asciiTheme="majorBidi" w:hAnsiTheme="majorBidi" w:cstheme="majorBidi"/>
          <w:b w:val="0"/>
          <w:bCs w:val="0"/>
        </w:rPr>
        <w:t>≈ 100 à 150 mL d’eau pour 500 g de mélange total</w:t>
      </w:r>
    </w:p>
    <w:p w:rsidR="00DD5FC0" w:rsidRPr="00BE67C2" w:rsidRDefault="00DD5FC0" w:rsidP="00DD5FC0">
      <w:pPr>
        <w:pStyle w:val="NormalWeb"/>
        <w:rPr>
          <w:rFonts w:asciiTheme="majorBidi" w:hAnsiTheme="majorBidi" w:cstheme="majorBidi"/>
        </w:rPr>
      </w:pPr>
      <w:r w:rsidRPr="00BE67C2">
        <w:rPr>
          <w:rFonts w:asciiTheme="majorBidi" w:hAnsiTheme="majorBidi" w:cstheme="majorBidi"/>
        </w:rPr>
        <w:t xml:space="preserve">i, en pressant une poignée, le mélange tient en boule et quelques gouttes apparaissent → humidité correcte. </w:t>
      </w:r>
    </w:p>
    <w:p w:rsidR="00BE67C2" w:rsidRPr="00BE67C2" w:rsidRDefault="00BE67C2" w:rsidP="00DD5FC0">
      <w:pPr>
        <w:pStyle w:val="NormalWeb"/>
        <w:rPr>
          <w:rFonts w:asciiTheme="majorBidi" w:hAnsiTheme="majorBidi" w:cstheme="majorBidi"/>
        </w:rPr>
      </w:pPr>
    </w:p>
    <w:p w:rsidR="00BE67C2" w:rsidRPr="00BE67C2" w:rsidRDefault="00BE67C2">
      <w:pPr>
        <w:rPr>
          <w:rFonts w:asciiTheme="majorBidi" w:hAnsiTheme="majorBidi" w:cstheme="majorBidi"/>
          <w:sz w:val="24"/>
          <w:szCs w:val="24"/>
        </w:rPr>
      </w:pPr>
      <w:r w:rsidRPr="00BE67C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2488133"/>
            <wp:effectExtent l="1905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8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7C2" w:rsidRPr="00BE67C2" w:rsidRDefault="00BE67C2" w:rsidP="00BE67C2">
      <w:pPr>
        <w:pStyle w:val="Titre3"/>
        <w:rPr>
          <w:rFonts w:asciiTheme="majorBidi" w:hAnsiTheme="majorBidi"/>
          <w:b w:val="0"/>
          <w:bCs w:val="0"/>
          <w:color w:val="0D0D0D" w:themeColor="text1" w:themeTint="F2"/>
          <w:sz w:val="24"/>
          <w:szCs w:val="24"/>
        </w:rPr>
      </w:pPr>
      <w:r w:rsidRPr="00BE67C2">
        <w:rPr>
          <w:rFonts w:asciiTheme="majorBidi" w:eastAsiaTheme="minorHAnsi" w:hAnsiTheme="majorBidi"/>
          <w:color w:val="auto"/>
          <w:sz w:val="24"/>
          <w:szCs w:val="24"/>
        </w:rPr>
        <w:t>b</w:t>
      </w:r>
      <w:r w:rsidRPr="00BE67C2">
        <w:rPr>
          <w:rFonts w:asciiTheme="majorBidi" w:eastAsiaTheme="minorHAnsi" w:hAnsiTheme="majorBidi"/>
          <w:b w:val="0"/>
          <w:bCs w:val="0"/>
          <w:color w:val="auto"/>
          <w:sz w:val="24"/>
          <w:szCs w:val="24"/>
        </w:rPr>
        <w:t xml:space="preserve">/ </w:t>
      </w:r>
      <w:r w:rsidRPr="00BE67C2">
        <w:rPr>
          <w:rStyle w:val="lev"/>
          <w:rFonts w:asciiTheme="majorBidi" w:hAnsiTheme="majorBidi"/>
          <w:b/>
          <w:bCs/>
          <w:sz w:val="24"/>
          <w:szCs w:val="24"/>
        </w:rPr>
        <w:t xml:space="preserve"> </w:t>
      </w:r>
      <w:r w:rsidRPr="00BE67C2">
        <w:rPr>
          <w:rStyle w:val="lev"/>
          <w:rFonts w:asciiTheme="majorBidi" w:hAnsiTheme="majorBidi"/>
          <w:b/>
          <w:bCs/>
          <w:color w:val="0D0D0D" w:themeColor="text1" w:themeTint="F2"/>
          <w:sz w:val="24"/>
          <w:szCs w:val="24"/>
        </w:rPr>
        <w:t>Mise en bac et conditions de compostage</w:t>
      </w:r>
    </w:p>
    <w:p w:rsidR="00BE67C2" w:rsidRPr="00BE67C2" w:rsidRDefault="00BE67C2" w:rsidP="00BE67C2">
      <w:pPr>
        <w:pStyle w:val="NormalWeb"/>
        <w:rPr>
          <w:rFonts w:asciiTheme="majorBidi" w:hAnsiTheme="majorBidi" w:cstheme="majorBidi"/>
        </w:rPr>
      </w:pPr>
      <w:r w:rsidRPr="00BE67C2">
        <w:rPr>
          <w:rStyle w:val="lev"/>
          <w:rFonts w:asciiTheme="majorBidi" w:hAnsiTheme="majorBidi" w:cstheme="majorBidi"/>
          <w:b w:val="0"/>
          <w:bCs w:val="0"/>
        </w:rPr>
        <w:t xml:space="preserve">- </w:t>
      </w:r>
      <w:r w:rsidRPr="00BE67C2">
        <w:rPr>
          <w:rFonts w:asciiTheme="majorBidi" w:hAnsiTheme="majorBidi" w:cstheme="majorBidi"/>
        </w:rPr>
        <w:t xml:space="preserve">Mettre une première couche de </w:t>
      </w:r>
      <w:r w:rsidRPr="00BE67C2">
        <w:rPr>
          <w:rStyle w:val="lev"/>
          <w:rFonts w:asciiTheme="majorBidi" w:hAnsiTheme="majorBidi" w:cstheme="majorBidi"/>
          <w:b w:val="0"/>
          <w:bCs w:val="0"/>
        </w:rPr>
        <w:t>terre humide</w:t>
      </w:r>
      <w:r w:rsidRPr="00BE67C2">
        <w:rPr>
          <w:rFonts w:asciiTheme="majorBidi" w:hAnsiTheme="majorBidi" w:cstheme="majorBidi"/>
        </w:rPr>
        <w:t xml:space="preserve"> (2–3 cm).</w:t>
      </w:r>
    </w:p>
    <w:p w:rsidR="00BE67C2" w:rsidRPr="00BE67C2" w:rsidRDefault="00BE67C2" w:rsidP="00BE67C2">
      <w:pPr>
        <w:pStyle w:val="NormalWeb"/>
        <w:rPr>
          <w:rFonts w:asciiTheme="majorBidi" w:hAnsiTheme="majorBidi" w:cstheme="majorBidi"/>
        </w:rPr>
      </w:pPr>
      <w:r w:rsidRPr="00BE67C2">
        <w:rPr>
          <w:rFonts w:asciiTheme="majorBidi" w:hAnsiTheme="majorBidi" w:cstheme="majorBidi"/>
        </w:rPr>
        <w:t xml:space="preserve">- Ajouter le </w:t>
      </w:r>
      <w:r w:rsidRPr="00BE67C2">
        <w:rPr>
          <w:rStyle w:val="lev"/>
          <w:rFonts w:asciiTheme="majorBidi" w:hAnsiTheme="majorBidi" w:cstheme="majorBidi"/>
          <w:b w:val="0"/>
          <w:bCs w:val="0"/>
        </w:rPr>
        <w:t>mélange organique préparé</w:t>
      </w:r>
      <w:r w:rsidRPr="00BE67C2">
        <w:rPr>
          <w:rFonts w:asciiTheme="majorBidi" w:hAnsiTheme="majorBidi" w:cstheme="majorBidi"/>
        </w:rPr>
        <w:t>.</w:t>
      </w:r>
    </w:p>
    <w:p w:rsidR="00BE67C2" w:rsidRPr="00BE67C2" w:rsidRDefault="00BE67C2" w:rsidP="00BE67C2">
      <w:pPr>
        <w:pStyle w:val="NormalWeb"/>
        <w:rPr>
          <w:rFonts w:asciiTheme="majorBidi" w:hAnsiTheme="majorBidi" w:cstheme="majorBidi"/>
        </w:rPr>
      </w:pPr>
      <w:r w:rsidRPr="00BE67C2">
        <w:rPr>
          <w:rFonts w:asciiTheme="majorBidi" w:hAnsiTheme="majorBidi" w:cstheme="majorBidi"/>
        </w:rPr>
        <w:t xml:space="preserve">- Recouvrir d’une </w:t>
      </w:r>
      <w:r w:rsidRPr="00BE67C2">
        <w:rPr>
          <w:rStyle w:val="lev"/>
          <w:rFonts w:asciiTheme="majorBidi" w:hAnsiTheme="majorBidi" w:cstheme="majorBidi"/>
          <w:b w:val="0"/>
          <w:bCs w:val="0"/>
        </w:rPr>
        <w:t>fine couche de terre</w:t>
      </w:r>
      <w:r w:rsidRPr="00BE67C2">
        <w:rPr>
          <w:rFonts w:asciiTheme="majorBidi" w:hAnsiTheme="majorBidi" w:cstheme="majorBidi"/>
        </w:rPr>
        <w:t xml:space="preserve"> (1 cm) pour éviter les odeurs et les mouches.</w:t>
      </w:r>
    </w:p>
    <w:p w:rsidR="00BE67C2" w:rsidRPr="00BE67C2" w:rsidRDefault="00BE67C2" w:rsidP="00BE67C2">
      <w:pPr>
        <w:pStyle w:val="NormalWeb"/>
        <w:rPr>
          <w:rFonts w:asciiTheme="majorBidi" w:hAnsiTheme="majorBidi" w:cstheme="majorBidi"/>
        </w:rPr>
      </w:pPr>
      <w:r w:rsidRPr="00BE67C2">
        <w:rPr>
          <w:rFonts w:asciiTheme="majorBidi" w:hAnsiTheme="majorBidi" w:cstheme="majorBidi"/>
        </w:rPr>
        <w:t>- Laisser le couvercle légèrement entrouvert ou couvrir avec un tissu.</w:t>
      </w:r>
    </w:p>
    <w:p w:rsidR="00BE67C2" w:rsidRPr="00BE67C2" w:rsidRDefault="00BE67C2" w:rsidP="00BE67C2">
      <w:pPr>
        <w:pStyle w:val="NormalWeb"/>
        <w:rPr>
          <w:rFonts w:asciiTheme="majorBidi" w:hAnsiTheme="majorBidi" w:cstheme="majorBidi"/>
        </w:rPr>
      </w:pPr>
      <w:r w:rsidRPr="00BE67C2">
        <w:rPr>
          <w:rStyle w:val="lev"/>
          <w:rFonts w:asciiTheme="majorBidi" w:hAnsiTheme="majorBidi" w:cstheme="majorBidi"/>
          <w:b w:val="0"/>
          <w:bCs w:val="0"/>
        </w:rPr>
        <w:t>- Mélanger le contenu tous les 3–4 jours</w:t>
      </w:r>
      <w:r w:rsidRPr="00BE67C2">
        <w:rPr>
          <w:rFonts w:asciiTheme="majorBidi" w:hAnsiTheme="majorBidi" w:cstheme="majorBidi"/>
        </w:rPr>
        <w:t xml:space="preserve"> pour introduire de l’air et homogénéiser la température.</w:t>
      </w:r>
    </w:p>
    <w:p w:rsidR="00BE67C2" w:rsidRPr="00BE67C2" w:rsidRDefault="00BE67C2" w:rsidP="00BE67C2">
      <w:pPr>
        <w:pStyle w:val="NormalWeb"/>
        <w:rPr>
          <w:rFonts w:asciiTheme="majorBidi" w:hAnsiTheme="majorBidi" w:cstheme="majorBidi"/>
        </w:rPr>
      </w:pPr>
      <w:r w:rsidRPr="00BE67C2">
        <w:rPr>
          <w:rStyle w:val="lev"/>
          <w:rFonts w:asciiTheme="majorBidi" w:hAnsiTheme="majorBidi" w:cstheme="majorBidi"/>
        </w:rPr>
        <w:t>Suivi du processus :</w:t>
      </w:r>
    </w:p>
    <w:p w:rsidR="00BE67C2" w:rsidRPr="00BE67C2" w:rsidRDefault="00BE67C2" w:rsidP="00BE67C2">
      <w:pPr>
        <w:pStyle w:val="NormalWeb"/>
        <w:numPr>
          <w:ilvl w:val="1"/>
          <w:numId w:val="7"/>
        </w:numPr>
        <w:rPr>
          <w:rFonts w:asciiTheme="majorBidi" w:hAnsiTheme="majorBidi" w:cstheme="majorBidi"/>
        </w:rPr>
      </w:pPr>
      <w:r w:rsidRPr="00BE67C2">
        <w:rPr>
          <w:rStyle w:val="lev"/>
          <w:rFonts w:asciiTheme="majorBidi" w:hAnsiTheme="majorBidi" w:cstheme="majorBidi"/>
          <w:b w:val="0"/>
          <w:bCs w:val="0"/>
        </w:rPr>
        <w:t>Température :</w:t>
      </w:r>
      <w:r w:rsidRPr="00BE67C2">
        <w:rPr>
          <w:rFonts w:asciiTheme="majorBidi" w:hAnsiTheme="majorBidi" w:cstheme="majorBidi"/>
        </w:rPr>
        <w:t xml:space="preserve"> mesurer chaque 2–3 jours (devrait atteindre 40–60 °C).</w:t>
      </w:r>
    </w:p>
    <w:p w:rsidR="00BE67C2" w:rsidRPr="00BE67C2" w:rsidRDefault="00BE67C2" w:rsidP="00FE2F6C">
      <w:pPr>
        <w:pStyle w:val="NormalWeb"/>
        <w:numPr>
          <w:ilvl w:val="1"/>
          <w:numId w:val="7"/>
        </w:numPr>
        <w:rPr>
          <w:rFonts w:asciiTheme="majorBidi" w:hAnsiTheme="majorBidi" w:cstheme="majorBidi"/>
        </w:rPr>
      </w:pPr>
      <w:r w:rsidRPr="00BE67C2">
        <w:rPr>
          <w:rStyle w:val="lev"/>
          <w:rFonts w:asciiTheme="majorBidi" w:hAnsiTheme="majorBidi" w:cstheme="majorBidi"/>
          <w:b w:val="0"/>
          <w:bCs w:val="0"/>
        </w:rPr>
        <w:t>pH :</w:t>
      </w:r>
      <w:r w:rsidRPr="00BE67C2">
        <w:rPr>
          <w:rFonts w:asciiTheme="majorBidi" w:hAnsiTheme="majorBidi" w:cstheme="majorBidi"/>
        </w:rPr>
        <w:t xml:space="preserve"> mesurer une fois par semaine.</w:t>
      </w:r>
    </w:p>
    <w:p w:rsidR="00BE67C2" w:rsidRPr="00BE67C2" w:rsidRDefault="00BE67C2" w:rsidP="00BE67C2">
      <w:pPr>
        <w:pStyle w:val="NormalWeb"/>
        <w:numPr>
          <w:ilvl w:val="1"/>
          <w:numId w:val="7"/>
        </w:numPr>
        <w:rPr>
          <w:rFonts w:asciiTheme="majorBidi" w:hAnsiTheme="majorBidi" w:cstheme="majorBidi"/>
        </w:rPr>
      </w:pPr>
      <w:r w:rsidRPr="00BE67C2">
        <w:rPr>
          <w:rStyle w:val="lev"/>
          <w:rFonts w:asciiTheme="majorBidi" w:hAnsiTheme="majorBidi" w:cstheme="majorBidi"/>
          <w:b w:val="0"/>
          <w:bCs w:val="0"/>
        </w:rPr>
        <w:t>Odeur :</w:t>
      </w:r>
      <w:r w:rsidRPr="00BE67C2">
        <w:rPr>
          <w:rFonts w:asciiTheme="majorBidi" w:hAnsiTheme="majorBidi" w:cstheme="majorBidi"/>
        </w:rPr>
        <w:t xml:space="preserve"> noter les changements (odeur de terre → signe de compost mûr).</w:t>
      </w:r>
    </w:p>
    <w:p w:rsidR="00FE2F6C" w:rsidRDefault="00BE67C2" w:rsidP="00FE2F6C">
      <w:pPr>
        <w:pStyle w:val="NormalWeb"/>
        <w:numPr>
          <w:ilvl w:val="1"/>
          <w:numId w:val="7"/>
        </w:numPr>
        <w:rPr>
          <w:rFonts w:asciiTheme="majorBidi" w:hAnsiTheme="majorBidi" w:cstheme="majorBidi"/>
        </w:rPr>
      </w:pPr>
      <w:r w:rsidRPr="00BE67C2">
        <w:rPr>
          <w:rStyle w:val="lev"/>
          <w:rFonts w:asciiTheme="majorBidi" w:hAnsiTheme="majorBidi" w:cstheme="majorBidi"/>
          <w:b w:val="0"/>
          <w:bCs w:val="0"/>
        </w:rPr>
        <w:t>Couleur :</w:t>
      </w:r>
      <w:r w:rsidRPr="00BE67C2">
        <w:rPr>
          <w:rFonts w:asciiTheme="majorBidi" w:hAnsiTheme="majorBidi" w:cstheme="majorBidi"/>
        </w:rPr>
        <w:t xml:space="preserve"> brun foncé à la fin.</w:t>
      </w:r>
    </w:p>
    <w:p w:rsidR="00FE2F6C" w:rsidRDefault="00FE2F6C" w:rsidP="00FE2F6C">
      <w:pPr>
        <w:pStyle w:val="NormalWeb"/>
      </w:pPr>
      <w:r>
        <w:rPr>
          <w:rStyle w:val="lev"/>
        </w:rPr>
        <w:t>éthode de mesure de pH :</w:t>
      </w:r>
    </w:p>
    <w:p w:rsidR="00FE2F6C" w:rsidRDefault="00FE2F6C" w:rsidP="00FE2F6C">
      <w:pPr>
        <w:pStyle w:val="NormalWeb"/>
        <w:numPr>
          <w:ilvl w:val="0"/>
          <w:numId w:val="8"/>
        </w:numPr>
      </w:pPr>
      <w:r>
        <w:t>Prélever 10 g de compost → ajouter 25 mL d’eau distillée.</w:t>
      </w:r>
    </w:p>
    <w:p w:rsidR="00FE2F6C" w:rsidRDefault="00FE2F6C" w:rsidP="00FE2F6C">
      <w:pPr>
        <w:pStyle w:val="NormalWeb"/>
        <w:numPr>
          <w:ilvl w:val="0"/>
          <w:numId w:val="8"/>
        </w:numPr>
      </w:pPr>
      <w:r>
        <w:t>Agiter 5 min, laisser reposer 10 min.</w:t>
      </w:r>
    </w:p>
    <w:p w:rsidR="00FE2F6C" w:rsidRDefault="00FE2F6C" w:rsidP="00FE2F6C">
      <w:pPr>
        <w:pStyle w:val="NormalWeb"/>
        <w:numPr>
          <w:ilvl w:val="0"/>
          <w:numId w:val="8"/>
        </w:numPr>
      </w:pPr>
      <w:r>
        <w:t>Mesurer le pH avec un pH-mètre ou une bandelette.</w:t>
      </w:r>
    </w:p>
    <w:p w:rsidR="00FE2F6C" w:rsidRDefault="00FE2F6C" w:rsidP="00FE2F6C">
      <w:pPr>
        <w:pStyle w:val="NormalWeb"/>
      </w:pPr>
      <w:r>
        <w:rPr>
          <w:rStyle w:val="lev"/>
        </w:rPr>
        <w:lastRenderedPageBreak/>
        <w:t>Valeurs attendues :</w:t>
      </w:r>
    </w:p>
    <w:p w:rsidR="00FE2F6C" w:rsidRDefault="00FE2F6C" w:rsidP="00FE2F6C">
      <w:pPr>
        <w:pStyle w:val="NormalWeb"/>
        <w:numPr>
          <w:ilvl w:val="0"/>
          <w:numId w:val="9"/>
        </w:numPr>
      </w:pPr>
      <w:r>
        <w:t>Début du compostage : pH 6,0–6,5</w:t>
      </w:r>
    </w:p>
    <w:p w:rsidR="00FE2F6C" w:rsidRDefault="00FE2F6C" w:rsidP="00FE2F6C">
      <w:pPr>
        <w:pStyle w:val="NormalWeb"/>
        <w:numPr>
          <w:ilvl w:val="0"/>
          <w:numId w:val="9"/>
        </w:numPr>
      </w:pPr>
      <w:r>
        <w:t>En phase thermophile : pH 7,5–8,5</w:t>
      </w:r>
    </w:p>
    <w:p w:rsidR="00FE2F6C" w:rsidRDefault="00FE2F6C" w:rsidP="00FE2F6C">
      <w:pPr>
        <w:pStyle w:val="NormalWeb"/>
        <w:numPr>
          <w:ilvl w:val="0"/>
          <w:numId w:val="9"/>
        </w:numPr>
      </w:pPr>
      <w:r>
        <w:t>Compost mûr : pH 7,0–7,5</w:t>
      </w:r>
    </w:p>
    <w:p w:rsidR="00BE67C2" w:rsidRPr="00FE2F6C" w:rsidRDefault="00BE67C2" w:rsidP="00BE67C2">
      <w:pPr>
        <w:pStyle w:val="NormalWeb"/>
        <w:rPr>
          <w:rFonts w:asciiTheme="majorBidi" w:hAnsiTheme="majorBidi" w:cstheme="majorBidi"/>
          <w:b/>
          <w:bCs/>
        </w:rPr>
      </w:pPr>
      <w:r w:rsidRPr="00FE2F6C">
        <w:rPr>
          <w:rFonts w:asciiTheme="majorBidi" w:hAnsiTheme="majorBidi" w:cstheme="majorBidi"/>
          <w:b/>
          <w:bCs/>
        </w:rPr>
        <w:t>Compte rendu :</w:t>
      </w:r>
    </w:p>
    <w:p w:rsidR="00BE67C2" w:rsidRDefault="00BE67C2" w:rsidP="00435F2E">
      <w:pPr>
        <w:pStyle w:val="NormalWeb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Compléter le tableau suivant : </w:t>
      </w:r>
    </w:p>
    <w:p w:rsidR="00BE67C2" w:rsidRDefault="00BE67C2" w:rsidP="00BE67C2">
      <w:pPr>
        <w:pStyle w:val="NormalWeb"/>
        <w:rPr>
          <w:rFonts w:asciiTheme="majorBidi" w:hAnsiTheme="majorBidi" w:cstheme="majorBidi"/>
        </w:rPr>
      </w:pPr>
    </w:p>
    <w:p w:rsidR="00FE2F6C" w:rsidRDefault="00435F2E" w:rsidP="00BE67C2">
      <w:pPr>
        <w:pStyle w:val="NormalWeb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>
            <wp:extent cx="5760720" cy="180877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0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F6C" w:rsidRDefault="00435F2E" w:rsidP="00435F2E">
      <w:pPr>
        <w:pStyle w:val="NormalWeb"/>
        <w:rPr>
          <w:rStyle w:val="katex-mathml"/>
        </w:rPr>
      </w:pPr>
      <w:r>
        <w:rPr>
          <w:rStyle w:val="katex-mathml"/>
        </w:rPr>
        <w:t>Utilisé la formule suivante : C/N=ΣC/ΣN</w:t>
      </w:r>
    </w:p>
    <w:p w:rsidR="00435F2E" w:rsidRDefault="00435F2E" w:rsidP="00435F2E">
      <w:pPr>
        <w:pStyle w:val="NormalWeb"/>
        <w:rPr>
          <w:rStyle w:val="katex-mathml"/>
        </w:rPr>
      </w:pPr>
    </w:p>
    <w:p w:rsidR="00435F2E" w:rsidRPr="00435F2E" w:rsidRDefault="00435F2E" w:rsidP="00435F2E">
      <w:pPr>
        <w:pStyle w:val="NormalWeb"/>
      </w:pPr>
      <w:r w:rsidRPr="00435F2E">
        <w:rPr>
          <w:rFonts w:hAnsi="Symbol"/>
        </w:rPr>
        <w:t xml:space="preserve">1- </w:t>
      </w:r>
      <w:r w:rsidRPr="00435F2E">
        <w:t xml:space="preserve">  Calculez les valeurs de </w:t>
      </w:r>
      <w:r w:rsidRPr="00435F2E">
        <w:rPr>
          <w:rStyle w:val="lev"/>
          <w:b w:val="0"/>
          <w:bCs w:val="0"/>
        </w:rPr>
        <w:t>m×%C</w:t>
      </w:r>
      <w:r w:rsidRPr="00435F2E">
        <w:rPr>
          <w:b/>
          <w:bCs/>
        </w:rPr>
        <w:t xml:space="preserve"> et </w:t>
      </w:r>
      <w:r w:rsidRPr="00435F2E">
        <w:rPr>
          <w:rStyle w:val="lev"/>
          <w:b w:val="0"/>
          <w:bCs w:val="0"/>
        </w:rPr>
        <w:t>m×%N</w:t>
      </w:r>
      <w:r w:rsidRPr="00435F2E">
        <w:t xml:space="preserve"> pour chaque composant.</w:t>
      </w:r>
    </w:p>
    <w:p w:rsidR="00435F2E" w:rsidRPr="00435F2E" w:rsidRDefault="00435F2E" w:rsidP="00435F2E">
      <w:pPr>
        <w:pStyle w:val="NormalWeb"/>
      </w:pPr>
      <w:r w:rsidRPr="00435F2E">
        <w:rPr>
          <w:rFonts w:hAnsi="Symbol"/>
        </w:rPr>
        <w:t xml:space="preserve">2- </w:t>
      </w:r>
      <w:r w:rsidRPr="00435F2E">
        <w:t>Faites la somme du carbone total (ΣC) et de l’azote total (ΣN).</w:t>
      </w:r>
    </w:p>
    <w:p w:rsidR="00435F2E" w:rsidRPr="00435F2E" w:rsidRDefault="00435F2E" w:rsidP="00435F2E">
      <w:pPr>
        <w:pStyle w:val="NormalWeb"/>
      </w:pPr>
      <w:r w:rsidRPr="00435F2E">
        <w:rPr>
          <w:rFonts w:hAnsi="Symbol"/>
        </w:rPr>
        <w:t xml:space="preserve">3- </w:t>
      </w:r>
      <w:r w:rsidRPr="00435F2E">
        <w:t xml:space="preserve">Calculez le </w:t>
      </w:r>
      <w:r w:rsidRPr="00435F2E">
        <w:rPr>
          <w:rStyle w:val="lev"/>
          <w:b w:val="0"/>
          <w:bCs w:val="0"/>
        </w:rPr>
        <w:t>rapport C/N global</w:t>
      </w:r>
      <w:r w:rsidRPr="00435F2E">
        <w:t xml:space="preserve"> du mélange.</w:t>
      </w:r>
    </w:p>
    <w:p w:rsidR="00435F2E" w:rsidRPr="00435F2E" w:rsidRDefault="00435F2E" w:rsidP="00435F2E">
      <w:pPr>
        <w:pStyle w:val="NormalWeb"/>
      </w:pPr>
      <w:r w:rsidRPr="00435F2E">
        <w:rPr>
          <w:rFonts w:hAnsi="Symbol"/>
        </w:rPr>
        <w:t xml:space="preserve">4- </w:t>
      </w:r>
      <w:r w:rsidRPr="00435F2E">
        <w:t xml:space="preserve">Le rapport obtenu est-il </w:t>
      </w:r>
      <w:r w:rsidRPr="00435F2E">
        <w:rPr>
          <w:rStyle w:val="lev"/>
          <w:b w:val="0"/>
          <w:bCs w:val="0"/>
        </w:rPr>
        <w:t>idéal pour le compostage</w:t>
      </w:r>
      <w:r w:rsidRPr="00435F2E">
        <w:t xml:space="preserve"> (entre 25 et 30) ?</w:t>
      </w:r>
    </w:p>
    <w:p w:rsidR="00435F2E" w:rsidRPr="00435F2E" w:rsidRDefault="00435F2E" w:rsidP="00435F2E">
      <w:pPr>
        <w:pStyle w:val="NormalWeb"/>
      </w:pPr>
      <w:r w:rsidRPr="00435F2E">
        <w:rPr>
          <w:rFonts w:hAnsi="Symbol"/>
        </w:rPr>
        <w:t xml:space="preserve">5- </w:t>
      </w:r>
      <w:r w:rsidRPr="00435F2E">
        <w:t xml:space="preserve">Si non, que faudrait-il </w:t>
      </w:r>
      <w:r w:rsidRPr="00435F2E">
        <w:rPr>
          <w:rStyle w:val="lev"/>
          <w:b w:val="0"/>
          <w:bCs w:val="0"/>
        </w:rPr>
        <w:t>ajouter</w:t>
      </w:r>
      <w:r w:rsidRPr="00435F2E">
        <w:rPr>
          <w:b/>
          <w:bCs/>
        </w:rPr>
        <w:t xml:space="preserve"> </w:t>
      </w:r>
      <w:r w:rsidRPr="00435F2E">
        <w:t>pour corriger le rapport (plus de matière azotée ou carbonée) ?</w:t>
      </w:r>
    </w:p>
    <w:p w:rsidR="00435F2E" w:rsidRPr="00BE67C2" w:rsidRDefault="00435F2E" w:rsidP="00435F2E">
      <w:pPr>
        <w:pStyle w:val="NormalWeb"/>
        <w:rPr>
          <w:rFonts w:asciiTheme="majorBidi" w:hAnsiTheme="majorBidi" w:cstheme="majorBidi"/>
        </w:rPr>
      </w:pPr>
    </w:p>
    <w:p w:rsidR="00DD5FC0" w:rsidRPr="00BE67C2" w:rsidRDefault="00DD5FC0" w:rsidP="00BE67C2">
      <w:pPr>
        <w:rPr>
          <w:rFonts w:asciiTheme="majorBidi" w:hAnsiTheme="majorBidi" w:cstheme="majorBidi"/>
          <w:sz w:val="24"/>
          <w:szCs w:val="24"/>
        </w:rPr>
      </w:pPr>
    </w:p>
    <w:sectPr w:rsidR="00DD5FC0" w:rsidRPr="00BE67C2" w:rsidSect="0088316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DD2" w:rsidRDefault="00C02DD2" w:rsidP="00FE2F6C">
      <w:pPr>
        <w:spacing w:after="0" w:line="240" w:lineRule="auto"/>
      </w:pPr>
      <w:r>
        <w:separator/>
      </w:r>
    </w:p>
  </w:endnote>
  <w:endnote w:type="continuationSeparator" w:id="1">
    <w:p w:rsidR="00C02DD2" w:rsidRDefault="00C02DD2" w:rsidP="00FE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485808"/>
      <w:docPartObj>
        <w:docPartGallery w:val="Page Numbers (Bottom of Page)"/>
        <w:docPartUnique/>
      </w:docPartObj>
    </w:sdtPr>
    <w:sdtContent>
      <w:p w:rsidR="00FE2F6C" w:rsidRDefault="00A25788">
        <w:pPr>
          <w:pStyle w:val="Pieddepage"/>
          <w:jc w:val="center"/>
        </w:pPr>
        <w:fldSimple w:instr=" PAGE   \* MERGEFORMAT ">
          <w:r w:rsidR="00435F2E">
            <w:rPr>
              <w:noProof/>
            </w:rPr>
            <w:t>1</w:t>
          </w:r>
        </w:fldSimple>
      </w:p>
    </w:sdtContent>
  </w:sdt>
  <w:p w:rsidR="00FE2F6C" w:rsidRDefault="00FE2F6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DD2" w:rsidRDefault="00C02DD2" w:rsidP="00FE2F6C">
      <w:pPr>
        <w:spacing w:after="0" w:line="240" w:lineRule="auto"/>
      </w:pPr>
      <w:r>
        <w:separator/>
      </w:r>
    </w:p>
  </w:footnote>
  <w:footnote w:type="continuationSeparator" w:id="1">
    <w:p w:rsidR="00C02DD2" w:rsidRDefault="00C02DD2" w:rsidP="00FE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F6C" w:rsidRDefault="00FE2F6C" w:rsidP="00FE2F6C">
    <w:pPr>
      <w:pStyle w:val="En-tte"/>
      <w:jc w:val="right"/>
    </w:pPr>
    <w:r>
      <w:t xml:space="preserve">RABHI Nour El Houda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B21"/>
    <w:multiLevelType w:val="multilevel"/>
    <w:tmpl w:val="0FF4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E3240"/>
    <w:multiLevelType w:val="multilevel"/>
    <w:tmpl w:val="F1C83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BF4003"/>
    <w:multiLevelType w:val="multilevel"/>
    <w:tmpl w:val="5DD6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54BD5"/>
    <w:multiLevelType w:val="multilevel"/>
    <w:tmpl w:val="CD26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411BE4"/>
    <w:multiLevelType w:val="hybridMultilevel"/>
    <w:tmpl w:val="E152B090"/>
    <w:lvl w:ilvl="0" w:tplc="BF64F5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01038"/>
    <w:multiLevelType w:val="multilevel"/>
    <w:tmpl w:val="C418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822F4E"/>
    <w:multiLevelType w:val="multilevel"/>
    <w:tmpl w:val="2170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EF44C3"/>
    <w:multiLevelType w:val="multilevel"/>
    <w:tmpl w:val="B6FC6AE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A9540B"/>
    <w:multiLevelType w:val="multilevel"/>
    <w:tmpl w:val="C5F4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5FC0"/>
    <w:rsid w:val="00435F2E"/>
    <w:rsid w:val="00883167"/>
    <w:rsid w:val="00974C40"/>
    <w:rsid w:val="00A25788"/>
    <w:rsid w:val="00BE67C2"/>
    <w:rsid w:val="00C02DD2"/>
    <w:rsid w:val="00DD5FC0"/>
    <w:rsid w:val="00FE2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167"/>
  </w:style>
  <w:style w:type="paragraph" w:styleId="Titre1">
    <w:name w:val="heading 1"/>
    <w:basedOn w:val="Normal"/>
    <w:link w:val="Titre1Car"/>
    <w:uiPriority w:val="9"/>
    <w:qFormat/>
    <w:rsid w:val="00DD5F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D5F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5F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5FC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D5FC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DD5FC0"/>
    <w:rPr>
      <w:b/>
      <w:bCs/>
    </w:rPr>
  </w:style>
  <w:style w:type="paragraph" w:styleId="NormalWeb">
    <w:name w:val="Normal (Web)"/>
    <w:basedOn w:val="Normal"/>
    <w:uiPriority w:val="99"/>
    <w:unhideWhenUsed/>
    <w:rsid w:val="00DD5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D5FC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DD5F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atex-mathml">
    <w:name w:val="katex-mathml"/>
    <w:basedOn w:val="Policepardfaut"/>
    <w:rsid w:val="00DD5FC0"/>
  </w:style>
  <w:style w:type="character" w:customStyle="1" w:styleId="mord">
    <w:name w:val="mord"/>
    <w:basedOn w:val="Policepardfaut"/>
    <w:rsid w:val="00DD5FC0"/>
  </w:style>
  <w:style w:type="character" w:customStyle="1" w:styleId="mrel">
    <w:name w:val="mrel"/>
    <w:basedOn w:val="Policepardfaut"/>
    <w:rsid w:val="00DD5FC0"/>
  </w:style>
  <w:style w:type="character" w:customStyle="1" w:styleId="vlist-s">
    <w:name w:val="vlist-s"/>
    <w:basedOn w:val="Policepardfaut"/>
    <w:rsid w:val="00DD5FC0"/>
  </w:style>
  <w:style w:type="character" w:customStyle="1" w:styleId="mbin">
    <w:name w:val="mbin"/>
    <w:basedOn w:val="Policepardfaut"/>
    <w:rsid w:val="00DD5FC0"/>
  </w:style>
  <w:style w:type="paragraph" w:styleId="En-tte">
    <w:name w:val="header"/>
    <w:basedOn w:val="Normal"/>
    <w:link w:val="En-tteCar"/>
    <w:uiPriority w:val="99"/>
    <w:semiHidden/>
    <w:unhideWhenUsed/>
    <w:rsid w:val="00FE2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E2F6C"/>
  </w:style>
  <w:style w:type="paragraph" w:styleId="Pieddepage">
    <w:name w:val="footer"/>
    <w:basedOn w:val="Normal"/>
    <w:link w:val="PieddepageCar"/>
    <w:uiPriority w:val="99"/>
    <w:unhideWhenUsed/>
    <w:rsid w:val="00FE2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2F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3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 Info</dc:creator>
  <cp:lastModifiedBy>Tis Info</cp:lastModifiedBy>
  <cp:revision>2</cp:revision>
  <dcterms:created xsi:type="dcterms:W3CDTF">2025-10-12T16:41:00Z</dcterms:created>
  <dcterms:modified xsi:type="dcterms:W3CDTF">2025-10-14T12:56:00Z</dcterms:modified>
</cp:coreProperties>
</file>