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26" w:rsidRPr="00432326" w:rsidRDefault="00432326" w:rsidP="000364A4">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0364A4">
        <w:rPr>
          <w:rFonts w:asciiTheme="majorBidi" w:eastAsia="Times New Roman" w:hAnsiTheme="majorBidi" w:cstheme="majorBidi"/>
          <w:b/>
          <w:bCs/>
          <w:sz w:val="24"/>
          <w:szCs w:val="24"/>
          <w:lang w:eastAsia="fr-FR"/>
        </w:rPr>
        <w:t>iv- L’écosystème microbien cutané : un équilibre personnel et complexe</w:t>
      </w:r>
    </w:p>
    <w:p w:rsidR="00432326" w:rsidRPr="00432326" w:rsidRDefault="00432326" w:rsidP="000364A4">
      <w:pPr>
        <w:spacing w:before="100" w:beforeAutospacing="1" w:after="100" w:afterAutospacing="1" w:line="360" w:lineRule="auto"/>
        <w:jc w:val="both"/>
        <w:rPr>
          <w:rFonts w:asciiTheme="majorBidi" w:eastAsia="Times New Roman" w:hAnsiTheme="majorBidi" w:cstheme="majorBidi"/>
          <w:sz w:val="24"/>
          <w:szCs w:val="24"/>
          <w:lang w:eastAsia="fr-FR"/>
        </w:rPr>
      </w:pPr>
      <w:r w:rsidRPr="00432326">
        <w:rPr>
          <w:rFonts w:asciiTheme="majorBidi" w:eastAsia="Times New Roman" w:hAnsiTheme="majorBidi" w:cstheme="majorBidi"/>
          <w:sz w:val="24"/>
          <w:szCs w:val="24"/>
          <w:lang w:eastAsia="fr-FR"/>
        </w:rPr>
        <w:t>L’écosystème microbien de la peau est propre à chaque individu. Il résulte d’interactions complexes entre les micro-organismes et les cellules cutanées. Les germes résidants installés de manière permanente jouent un rôle essentiel en inhibant et en régulant la colonisation par d’autres microbes.</w:t>
      </w:r>
    </w:p>
    <w:p w:rsidR="00432326" w:rsidRPr="00432326" w:rsidRDefault="00432326" w:rsidP="000364A4">
      <w:pPr>
        <w:spacing w:before="100" w:beforeAutospacing="1" w:after="100" w:afterAutospacing="1" w:line="360" w:lineRule="auto"/>
        <w:jc w:val="both"/>
        <w:rPr>
          <w:rFonts w:asciiTheme="majorBidi" w:eastAsia="Times New Roman" w:hAnsiTheme="majorBidi" w:cstheme="majorBidi"/>
          <w:sz w:val="24"/>
          <w:szCs w:val="24"/>
          <w:lang w:eastAsia="fr-FR"/>
        </w:rPr>
      </w:pPr>
      <w:r w:rsidRPr="00432326">
        <w:rPr>
          <w:rFonts w:asciiTheme="majorBidi" w:eastAsia="Times New Roman" w:hAnsiTheme="majorBidi" w:cstheme="majorBidi"/>
          <w:sz w:val="24"/>
          <w:szCs w:val="24"/>
          <w:lang w:eastAsia="fr-FR"/>
        </w:rPr>
        <w:t>Le processus d’adhésion des bactéries sur les kératinocytes est fondamental pour leur installation durable. Cette adhésion dépend de la production d’adhésines bactériennes et de la présence de récepteurs spécifiques sur les cellules de la peau, ce qui explique la diversité individuelle du microbiote cutané.</w:t>
      </w:r>
    </w:p>
    <w:p w:rsidR="00432326" w:rsidRPr="00432326" w:rsidRDefault="00432326" w:rsidP="000364A4">
      <w:pPr>
        <w:spacing w:before="100" w:beforeAutospacing="1" w:after="100" w:afterAutospacing="1" w:line="360" w:lineRule="auto"/>
        <w:jc w:val="both"/>
        <w:rPr>
          <w:rFonts w:asciiTheme="majorBidi" w:eastAsia="Times New Roman" w:hAnsiTheme="majorBidi" w:cstheme="majorBidi"/>
          <w:sz w:val="24"/>
          <w:szCs w:val="24"/>
          <w:lang w:eastAsia="fr-FR"/>
        </w:rPr>
      </w:pPr>
      <w:r w:rsidRPr="00432326">
        <w:rPr>
          <w:rFonts w:asciiTheme="majorBidi" w:eastAsia="Times New Roman" w:hAnsiTheme="majorBidi" w:cstheme="majorBidi"/>
          <w:sz w:val="24"/>
          <w:szCs w:val="24"/>
          <w:lang w:eastAsia="fr-FR"/>
        </w:rPr>
        <w:t>La peau participe activement à la régulation de cet équilibre. Les kératinocytes produisent des peptides antimicrobiens tels que les défensines, capables d’empêcher l’implantation de certaines espèces bactériennes. Des anticorps présents dans la sueur contribuent aussi à cette immunité de surface. De plus, la peau contient naturellement des substances à effet antibiotique, comme la dermcidine, un petit peptide du sébum activé en présence de zinc et d’acidité. Ce peptide forme des canaux dans la membrane des bactéries, provoquant leur mort.</w:t>
      </w:r>
    </w:p>
    <w:p w:rsidR="00432326" w:rsidRPr="00432326" w:rsidRDefault="00432326" w:rsidP="000364A4">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0364A4">
        <w:rPr>
          <w:rFonts w:asciiTheme="majorBidi" w:eastAsia="Times New Roman" w:hAnsiTheme="majorBidi" w:cstheme="majorBidi"/>
          <w:b/>
          <w:bCs/>
          <w:sz w:val="24"/>
          <w:szCs w:val="24"/>
          <w:lang w:eastAsia="fr-FR"/>
        </w:rPr>
        <w:t>v- Le rôle du microbiote dans les odeurs corporelles</w:t>
      </w:r>
    </w:p>
    <w:p w:rsidR="00432326" w:rsidRPr="000364A4" w:rsidRDefault="00432326" w:rsidP="005E2775">
      <w:pPr>
        <w:spacing w:before="100" w:beforeAutospacing="1" w:after="100" w:afterAutospacing="1" w:line="360" w:lineRule="auto"/>
        <w:jc w:val="both"/>
        <w:rPr>
          <w:rFonts w:asciiTheme="majorBidi" w:eastAsia="Times New Roman" w:hAnsiTheme="majorBidi" w:cstheme="majorBidi"/>
          <w:sz w:val="24"/>
          <w:szCs w:val="24"/>
          <w:lang w:eastAsia="fr-FR"/>
        </w:rPr>
      </w:pPr>
      <w:r w:rsidRPr="00432326">
        <w:rPr>
          <w:rFonts w:asciiTheme="majorBidi" w:eastAsia="Times New Roman" w:hAnsiTheme="majorBidi" w:cstheme="majorBidi"/>
          <w:sz w:val="24"/>
          <w:szCs w:val="24"/>
          <w:lang w:eastAsia="fr-FR"/>
        </w:rPr>
        <w:t>La sueur est en elle-même pratiquement inodore. Ce ne sont donc pas les glandes sudoripares qui provoquent les mauvaises odeurs, mais l’action du microbiote sur la sueur. Chez un adulte, ces glandes produisent en moyenne un litre de sueur par jour. La peau contient environ 200 à 600 glandes sudoripares par cm².</w:t>
      </w:r>
      <w:r w:rsidR="005E2775">
        <w:rPr>
          <w:rFonts w:asciiTheme="majorBidi" w:eastAsia="Times New Roman" w:hAnsiTheme="majorBidi" w:cstheme="majorBidi"/>
          <w:sz w:val="24"/>
          <w:szCs w:val="24"/>
          <w:lang w:eastAsia="fr-FR"/>
        </w:rPr>
        <w:t xml:space="preserve"> </w:t>
      </w:r>
      <w:r w:rsidRPr="00432326">
        <w:rPr>
          <w:rFonts w:asciiTheme="majorBidi" w:eastAsia="Times New Roman" w:hAnsiTheme="majorBidi" w:cstheme="majorBidi"/>
          <w:sz w:val="24"/>
          <w:szCs w:val="24"/>
          <w:lang w:eastAsia="fr-FR"/>
        </w:rPr>
        <w:t xml:space="preserve">Le microbiote cutané joue un rôle central dans la formation des odeurs corporelles. Ce sont surtout les </w:t>
      </w:r>
      <w:r w:rsidRPr="005E2775">
        <w:rPr>
          <w:rFonts w:asciiTheme="majorBidi" w:eastAsia="Times New Roman" w:hAnsiTheme="majorBidi" w:cstheme="majorBidi"/>
          <w:b/>
          <w:bCs/>
          <w:i/>
          <w:iCs/>
          <w:sz w:val="24"/>
          <w:szCs w:val="24"/>
          <w:lang w:eastAsia="fr-FR"/>
        </w:rPr>
        <w:t>Corynebacterium</w:t>
      </w:r>
      <w:r w:rsidRPr="00432326">
        <w:rPr>
          <w:rFonts w:asciiTheme="majorBidi" w:eastAsia="Times New Roman" w:hAnsiTheme="majorBidi" w:cstheme="majorBidi"/>
          <w:sz w:val="24"/>
          <w:szCs w:val="24"/>
          <w:lang w:eastAsia="fr-FR"/>
        </w:rPr>
        <w:t xml:space="preserve"> qui contribuent le plus à ces odeurs. Comme chaque individu possède un microbiote différent, l’intensité et la nature de l’odeur corporelle varient selon la proportion de ces bactéries.</w:t>
      </w:r>
      <w:r w:rsidR="005E2775">
        <w:rPr>
          <w:rFonts w:asciiTheme="majorBidi" w:eastAsia="Times New Roman" w:hAnsiTheme="majorBidi" w:cstheme="majorBidi"/>
          <w:sz w:val="24"/>
          <w:szCs w:val="24"/>
          <w:lang w:eastAsia="fr-FR"/>
        </w:rPr>
        <w:t xml:space="preserve"> </w:t>
      </w:r>
      <w:r w:rsidRPr="000364A4">
        <w:rPr>
          <w:rFonts w:asciiTheme="majorBidi" w:eastAsia="Times New Roman" w:hAnsiTheme="majorBidi" w:cstheme="majorBidi"/>
          <w:i/>
          <w:iCs/>
          <w:sz w:val="24"/>
          <w:szCs w:val="24"/>
          <w:lang w:eastAsia="fr-FR"/>
        </w:rPr>
        <w:t>Staphylococcus hominis</w:t>
      </w:r>
      <w:r w:rsidRPr="00432326">
        <w:rPr>
          <w:rFonts w:asciiTheme="majorBidi" w:eastAsia="Times New Roman" w:hAnsiTheme="majorBidi" w:cstheme="majorBidi"/>
          <w:sz w:val="24"/>
          <w:szCs w:val="24"/>
          <w:lang w:eastAsia="fr-FR"/>
        </w:rPr>
        <w:t xml:space="preserve"> transforme un peptide inodore du sébum en un </w:t>
      </w:r>
      <w:r w:rsidRPr="005E2775">
        <w:rPr>
          <w:rFonts w:asciiTheme="majorBidi" w:eastAsia="Times New Roman" w:hAnsiTheme="majorBidi" w:cstheme="majorBidi"/>
          <w:b/>
          <w:bCs/>
          <w:sz w:val="24"/>
          <w:szCs w:val="24"/>
          <w:lang w:eastAsia="fr-FR"/>
        </w:rPr>
        <w:t>composé soufré très odorant</w:t>
      </w:r>
      <w:r w:rsidRPr="00432326">
        <w:rPr>
          <w:rFonts w:asciiTheme="majorBidi" w:eastAsia="Times New Roman" w:hAnsiTheme="majorBidi" w:cstheme="majorBidi"/>
          <w:sz w:val="24"/>
          <w:szCs w:val="24"/>
          <w:lang w:eastAsia="fr-FR"/>
        </w:rPr>
        <w:t>, responsable de l’odeur caractéristique des aisselles. D’autres bactéries produisent de l’acide lactique et de l’acide butyrique, donnant des odeurs aigres ou rances.</w:t>
      </w:r>
      <w:r w:rsidR="005E2775">
        <w:rPr>
          <w:rFonts w:asciiTheme="majorBidi" w:eastAsia="Times New Roman" w:hAnsiTheme="majorBidi" w:cstheme="majorBidi"/>
          <w:sz w:val="24"/>
          <w:szCs w:val="24"/>
          <w:lang w:eastAsia="fr-FR"/>
        </w:rPr>
        <w:t xml:space="preserve"> </w:t>
      </w:r>
      <w:r w:rsidRPr="00432326">
        <w:rPr>
          <w:rFonts w:asciiTheme="majorBidi" w:eastAsia="Times New Roman" w:hAnsiTheme="majorBidi" w:cstheme="majorBidi"/>
          <w:sz w:val="24"/>
          <w:szCs w:val="24"/>
          <w:lang w:eastAsia="fr-FR"/>
        </w:rPr>
        <w:t>Le catabolisme des protéines cutanées, riches en acides aminés soufrés, libère des composés comme le méthane-thiol (CH</w:t>
      </w:r>
      <w:r w:rsidRPr="00432326">
        <w:rPr>
          <w:rFonts w:ascii="Cambria Math" w:eastAsia="Times New Roman" w:hAnsi="Cambria Math" w:cstheme="majorBidi"/>
          <w:sz w:val="24"/>
          <w:szCs w:val="24"/>
          <w:lang w:eastAsia="fr-FR"/>
        </w:rPr>
        <w:t>₃</w:t>
      </w:r>
      <w:r w:rsidRPr="00432326">
        <w:rPr>
          <w:rFonts w:asciiTheme="majorBidi" w:eastAsia="Times New Roman" w:hAnsiTheme="majorBidi" w:cstheme="majorBidi"/>
          <w:sz w:val="24"/>
          <w:szCs w:val="24"/>
          <w:lang w:eastAsia="fr-FR"/>
        </w:rPr>
        <w:t xml:space="preserve">SH), responsable de l’odeur des pieds. Sous les aisselles, une flore dominée par </w:t>
      </w:r>
      <w:r w:rsidRPr="000364A4">
        <w:rPr>
          <w:rFonts w:asciiTheme="majorBidi" w:eastAsia="Times New Roman" w:hAnsiTheme="majorBidi" w:cstheme="majorBidi"/>
          <w:i/>
          <w:iCs/>
          <w:sz w:val="24"/>
          <w:szCs w:val="24"/>
          <w:lang w:eastAsia="fr-FR"/>
        </w:rPr>
        <w:t>Staphylococcus epidermidis</w:t>
      </w:r>
      <w:r w:rsidRPr="00432326">
        <w:rPr>
          <w:rFonts w:asciiTheme="majorBidi" w:eastAsia="Times New Roman" w:hAnsiTheme="majorBidi" w:cstheme="majorBidi"/>
          <w:sz w:val="24"/>
          <w:szCs w:val="24"/>
          <w:lang w:eastAsia="fr-FR"/>
        </w:rPr>
        <w:t xml:space="preserve"> et </w:t>
      </w:r>
      <w:r w:rsidRPr="000364A4">
        <w:rPr>
          <w:rFonts w:asciiTheme="majorBidi" w:eastAsia="Times New Roman" w:hAnsiTheme="majorBidi" w:cstheme="majorBidi"/>
          <w:i/>
          <w:iCs/>
          <w:sz w:val="24"/>
          <w:szCs w:val="24"/>
          <w:lang w:eastAsia="fr-FR"/>
        </w:rPr>
        <w:t>Propionibacterium acnes</w:t>
      </w:r>
      <w:r w:rsidRPr="00432326">
        <w:rPr>
          <w:rFonts w:asciiTheme="majorBidi" w:eastAsia="Times New Roman" w:hAnsiTheme="majorBidi" w:cstheme="majorBidi"/>
          <w:sz w:val="24"/>
          <w:szCs w:val="24"/>
          <w:lang w:eastAsia="fr-FR"/>
        </w:rPr>
        <w:t xml:space="preserve"> dégage moins d’odeur qu’une flore riche en </w:t>
      </w:r>
      <w:r w:rsidRPr="005E2775">
        <w:rPr>
          <w:rFonts w:asciiTheme="majorBidi" w:eastAsia="Times New Roman" w:hAnsiTheme="majorBidi" w:cstheme="majorBidi"/>
          <w:b/>
          <w:bCs/>
          <w:i/>
          <w:iCs/>
          <w:sz w:val="24"/>
          <w:szCs w:val="24"/>
          <w:lang w:eastAsia="fr-FR"/>
        </w:rPr>
        <w:lastRenderedPageBreak/>
        <w:t>Corynebacterium</w:t>
      </w:r>
      <w:r w:rsidRPr="00432326">
        <w:rPr>
          <w:rFonts w:asciiTheme="majorBidi" w:eastAsia="Times New Roman" w:hAnsiTheme="majorBidi" w:cstheme="majorBidi"/>
          <w:sz w:val="24"/>
          <w:szCs w:val="24"/>
          <w:lang w:eastAsia="fr-FR"/>
        </w:rPr>
        <w:t>. Cela ouvre la voie à des solutions consistant à introduire des souches bactériennes peu odorantes pour éliminer par compétition les espèces responsables des mauvaises odeurs.</w:t>
      </w:r>
    </w:p>
    <w:p w:rsidR="00432326" w:rsidRPr="000364A4" w:rsidRDefault="00432326" w:rsidP="000364A4">
      <w:pPr>
        <w:pStyle w:val="Titre3"/>
        <w:spacing w:line="360" w:lineRule="auto"/>
        <w:jc w:val="both"/>
        <w:rPr>
          <w:rFonts w:asciiTheme="majorBidi" w:hAnsiTheme="majorBidi" w:cstheme="majorBidi"/>
          <w:sz w:val="24"/>
          <w:szCs w:val="24"/>
        </w:rPr>
      </w:pPr>
      <w:r w:rsidRPr="000364A4">
        <w:rPr>
          <w:rStyle w:val="lev"/>
          <w:rFonts w:asciiTheme="majorBidi" w:hAnsiTheme="majorBidi" w:cstheme="majorBidi"/>
          <w:b/>
          <w:bCs/>
          <w:sz w:val="24"/>
          <w:szCs w:val="24"/>
        </w:rPr>
        <w:t>vi- Le microbiote cutané : un merveilleux protecteur</w:t>
      </w:r>
    </w:p>
    <w:p w:rsidR="00432326" w:rsidRPr="000364A4" w:rsidRDefault="00432326" w:rsidP="005E2775">
      <w:pPr>
        <w:pStyle w:val="NormalWeb"/>
        <w:spacing w:line="360" w:lineRule="auto"/>
        <w:jc w:val="both"/>
        <w:rPr>
          <w:rFonts w:asciiTheme="majorBidi" w:hAnsiTheme="majorBidi" w:cstheme="majorBidi"/>
        </w:rPr>
      </w:pPr>
      <w:r w:rsidRPr="000364A4">
        <w:rPr>
          <w:rFonts w:asciiTheme="majorBidi" w:hAnsiTheme="majorBidi" w:cstheme="majorBidi"/>
        </w:rPr>
        <w:t xml:space="preserve">L’épithélium cutané constitue une barrière essentielle contre les agressions de l’environnement. Associé à son microbiote, il forme une </w:t>
      </w:r>
      <w:r w:rsidRPr="000364A4">
        <w:rPr>
          <w:rStyle w:val="lev"/>
          <w:rFonts w:asciiTheme="majorBidi" w:hAnsiTheme="majorBidi" w:cstheme="majorBidi"/>
        </w:rPr>
        <w:t>véritable première ligne de défense</w:t>
      </w:r>
      <w:r w:rsidRPr="000364A4">
        <w:rPr>
          <w:rFonts w:asciiTheme="majorBidi" w:hAnsiTheme="majorBidi" w:cstheme="majorBidi"/>
        </w:rPr>
        <w:t xml:space="preserve"> contre les micro-organismes potentiellement dangereux.</w:t>
      </w:r>
      <w:r w:rsidR="005E2775">
        <w:rPr>
          <w:rFonts w:asciiTheme="majorBidi" w:hAnsiTheme="majorBidi" w:cstheme="majorBidi"/>
        </w:rPr>
        <w:t xml:space="preserve"> </w:t>
      </w:r>
      <w:r w:rsidRPr="000364A4">
        <w:rPr>
          <w:rFonts w:asciiTheme="majorBidi" w:hAnsiTheme="majorBidi" w:cstheme="majorBidi"/>
        </w:rPr>
        <w:t xml:space="preserve">Le premier effet protecteur de la peau est lié à son </w:t>
      </w:r>
      <w:r w:rsidRPr="000364A4">
        <w:rPr>
          <w:rStyle w:val="lev"/>
          <w:rFonts w:asciiTheme="majorBidi" w:hAnsiTheme="majorBidi" w:cstheme="majorBidi"/>
        </w:rPr>
        <w:t>acidité naturelle</w:t>
      </w:r>
      <w:r w:rsidRPr="000364A4">
        <w:rPr>
          <w:rFonts w:asciiTheme="majorBidi" w:hAnsiTheme="majorBidi" w:cstheme="majorBidi"/>
        </w:rPr>
        <w:t xml:space="preserve">, résultant des produits issus des fermentations bactériennes. Le </w:t>
      </w:r>
      <w:r w:rsidRPr="000364A4">
        <w:rPr>
          <w:rStyle w:val="lev"/>
          <w:rFonts w:asciiTheme="majorBidi" w:hAnsiTheme="majorBidi" w:cstheme="majorBidi"/>
        </w:rPr>
        <w:t>pH acide</w:t>
      </w:r>
      <w:r w:rsidRPr="000364A4">
        <w:rPr>
          <w:rFonts w:asciiTheme="majorBidi" w:hAnsiTheme="majorBidi" w:cstheme="majorBidi"/>
        </w:rPr>
        <w:t xml:space="preserve">, voisin de 5, est défavorable à la prolifération de nombreuses bactéries pathogènes, notamment le </w:t>
      </w:r>
      <w:r w:rsidRPr="000364A4">
        <w:rPr>
          <w:rStyle w:val="lev"/>
          <w:rFonts w:asciiTheme="majorBidi" w:hAnsiTheme="majorBidi" w:cstheme="majorBidi"/>
        </w:rPr>
        <w:t>staphylocoque doré (</w:t>
      </w:r>
      <w:r w:rsidRPr="000364A4">
        <w:rPr>
          <w:rStyle w:val="Accentuation"/>
          <w:rFonts w:asciiTheme="majorBidi" w:hAnsiTheme="majorBidi" w:cstheme="majorBidi"/>
          <w:b/>
          <w:bCs/>
        </w:rPr>
        <w:t>Staphylococcus aureus</w:t>
      </w:r>
      <w:r w:rsidRPr="000364A4">
        <w:rPr>
          <w:rStyle w:val="lev"/>
          <w:rFonts w:asciiTheme="majorBidi" w:hAnsiTheme="majorBidi" w:cstheme="majorBidi"/>
        </w:rPr>
        <w:t>)</w:t>
      </w:r>
      <w:r w:rsidRPr="000364A4">
        <w:rPr>
          <w:rFonts w:asciiTheme="majorBidi" w:hAnsiTheme="majorBidi" w:cstheme="majorBidi"/>
        </w:rPr>
        <w:t xml:space="preserve"> et le </w:t>
      </w:r>
      <w:r w:rsidRPr="005E2775">
        <w:rPr>
          <w:rStyle w:val="lev"/>
          <w:rFonts w:asciiTheme="majorBidi" w:hAnsiTheme="majorBidi" w:cstheme="majorBidi"/>
          <w:i/>
          <w:iCs/>
        </w:rPr>
        <w:t>Streptococcus pyogenes</w:t>
      </w:r>
      <w:r w:rsidRPr="000364A4">
        <w:rPr>
          <w:rFonts w:asciiTheme="majorBidi" w:hAnsiTheme="majorBidi" w:cstheme="majorBidi"/>
        </w:rPr>
        <w:t xml:space="preserve">. Cette protection est renforcée par la présence de </w:t>
      </w:r>
      <w:r w:rsidRPr="000364A4">
        <w:rPr>
          <w:rStyle w:val="lev"/>
          <w:rFonts w:asciiTheme="majorBidi" w:hAnsiTheme="majorBidi" w:cstheme="majorBidi"/>
        </w:rPr>
        <w:t>composés à effet antibiotique</w:t>
      </w:r>
      <w:r w:rsidRPr="000364A4">
        <w:rPr>
          <w:rFonts w:asciiTheme="majorBidi" w:hAnsiTheme="majorBidi" w:cstheme="majorBidi"/>
        </w:rPr>
        <w:t xml:space="preserve"> produits par la peau elle-même, ainsi que par des </w:t>
      </w:r>
      <w:r w:rsidRPr="000364A4">
        <w:rPr>
          <w:rStyle w:val="lev"/>
          <w:rFonts w:asciiTheme="majorBidi" w:hAnsiTheme="majorBidi" w:cstheme="majorBidi"/>
        </w:rPr>
        <w:t>bactériocines</w:t>
      </w:r>
      <w:r w:rsidRPr="000364A4">
        <w:rPr>
          <w:rFonts w:asciiTheme="majorBidi" w:hAnsiTheme="majorBidi" w:cstheme="majorBidi"/>
        </w:rPr>
        <w:t xml:space="preserve"> excrétées par certaines bactéries du microbiote, capables d’inhiber la croissance de microbes concurrents.</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Chez l’être humain, ces fermentations sont facilitées par la </w:t>
      </w:r>
      <w:r w:rsidRPr="000364A4">
        <w:rPr>
          <w:rStyle w:val="lev"/>
          <w:rFonts w:asciiTheme="majorBidi" w:hAnsiTheme="majorBidi" w:cstheme="majorBidi"/>
        </w:rPr>
        <w:t>richesse de la sueur en triglycérides</w:t>
      </w:r>
      <w:r w:rsidRPr="000364A4">
        <w:rPr>
          <w:rFonts w:asciiTheme="majorBidi" w:hAnsiTheme="majorBidi" w:cstheme="majorBidi"/>
        </w:rPr>
        <w:t xml:space="preserve">, qui servent de substrat aux </w:t>
      </w:r>
      <w:r w:rsidRPr="005E2775">
        <w:rPr>
          <w:rStyle w:val="lev"/>
          <w:rFonts w:asciiTheme="majorBidi" w:hAnsiTheme="majorBidi" w:cstheme="majorBidi"/>
          <w:i/>
          <w:iCs/>
        </w:rPr>
        <w:t>Propionibacterium</w:t>
      </w:r>
      <w:r w:rsidRPr="000364A4">
        <w:rPr>
          <w:rFonts w:asciiTheme="majorBidi" w:hAnsiTheme="majorBidi" w:cstheme="majorBidi"/>
        </w:rPr>
        <w:t>. Ces bactéries transforment les triglycérides en acides gras, ce qui accentue encore l’acidité cutanée et rend la peau hostile à de nombreuses espèces microbiennes indésirables.</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Un autre facteur de protection important est </w:t>
      </w:r>
      <w:r w:rsidRPr="000364A4">
        <w:rPr>
          <w:rStyle w:val="lev"/>
          <w:rFonts w:asciiTheme="majorBidi" w:hAnsiTheme="majorBidi" w:cstheme="majorBidi"/>
        </w:rPr>
        <w:t>l’activité de l’eau (aw)</w:t>
      </w:r>
      <w:r w:rsidRPr="000364A4">
        <w:rPr>
          <w:rFonts w:asciiTheme="majorBidi" w:hAnsiTheme="majorBidi" w:cstheme="majorBidi"/>
        </w:rPr>
        <w:t>, c’est-à-dire la quantité d’eau disponible à la surface de la peau. Une faible activité de l’eau limite la survie et la multiplication des bactéries pathogènes, contribuant ainsi au maintien de l’équilibre du microbiote.</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De plus, certains micro-organismes cutanés produisent directement des </w:t>
      </w:r>
      <w:r w:rsidRPr="000364A4">
        <w:rPr>
          <w:rStyle w:val="lev"/>
          <w:rFonts w:asciiTheme="majorBidi" w:hAnsiTheme="majorBidi" w:cstheme="majorBidi"/>
        </w:rPr>
        <w:t>substances antibiotiques naturelles</w:t>
      </w:r>
      <w:r w:rsidRPr="000364A4">
        <w:rPr>
          <w:rFonts w:asciiTheme="majorBidi" w:hAnsiTheme="majorBidi" w:cstheme="majorBidi"/>
        </w:rPr>
        <w:t xml:space="preserve">. Par exemple, </w:t>
      </w:r>
      <w:r w:rsidRPr="000364A4">
        <w:rPr>
          <w:rStyle w:val="Accentuation"/>
          <w:rFonts w:asciiTheme="majorBidi" w:hAnsiTheme="majorBidi" w:cstheme="majorBidi"/>
        </w:rPr>
        <w:t>Staphylococcus lugdunensis</w:t>
      </w:r>
      <w:r w:rsidRPr="000364A4">
        <w:rPr>
          <w:rFonts w:asciiTheme="majorBidi" w:hAnsiTheme="majorBidi" w:cstheme="majorBidi"/>
        </w:rPr>
        <w:t xml:space="preserve"> synthétise une molécule appelée </w:t>
      </w:r>
      <w:r w:rsidRPr="000364A4">
        <w:rPr>
          <w:rStyle w:val="lev"/>
          <w:rFonts w:asciiTheme="majorBidi" w:hAnsiTheme="majorBidi" w:cstheme="majorBidi"/>
        </w:rPr>
        <w:t>lugdunine</w:t>
      </w:r>
      <w:r w:rsidRPr="000364A4">
        <w:rPr>
          <w:rFonts w:asciiTheme="majorBidi" w:hAnsiTheme="majorBidi" w:cstheme="majorBidi"/>
        </w:rPr>
        <w:t xml:space="preserve">, capable d’inhiber la croissance du </w:t>
      </w:r>
      <w:r w:rsidRPr="000364A4">
        <w:rPr>
          <w:rStyle w:val="Accentuation"/>
          <w:rFonts w:asciiTheme="majorBidi" w:hAnsiTheme="majorBidi" w:cstheme="majorBidi"/>
        </w:rPr>
        <w:t>Staphylococcus aureus</w:t>
      </w:r>
      <w:r w:rsidRPr="000364A4">
        <w:rPr>
          <w:rFonts w:asciiTheme="majorBidi" w:hAnsiTheme="majorBidi" w:cstheme="majorBidi"/>
        </w:rPr>
        <w:t>.</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Les </w:t>
      </w:r>
      <w:r w:rsidRPr="000364A4">
        <w:rPr>
          <w:rStyle w:val="lev"/>
          <w:rFonts w:asciiTheme="majorBidi" w:hAnsiTheme="majorBidi" w:cstheme="majorBidi"/>
        </w:rPr>
        <w:t xml:space="preserve">levures du genre </w:t>
      </w:r>
      <w:r w:rsidRPr="000364A4">
        <w:rPr>
          <w:rStyle w:val="Accentuation"/>
          <w:rFonts w:asciiTheme="majorBidi" w:hAnsiTheme="majorBidi" w:cstheme="majorBidi"/>
          <w:b/>
          <w:bCs/>
        </w:rPr>
        <w:t>Malassezia</w:t>
      </w:r>
      <w:r w:rsidRPr="000364A4">
        <w:rPr>
          <w:rFonts w:asciiTheme="majorBidi" w:hAnsiTheme="majorBidi" w:cstheme="majorBidi"/>
        </w:rPr>
        <w:t xml:space="preserve">, bien qu’elles puissent parfois être responsables de pellicules, participent aussi indirectement à cette protection. Grâce à leurs </w:t>
      </w:r>
      <w:r w:rsidRPr="000364A4">
        <w:rPr>
          <w:rStyle w:val="lev"/>
          <w:rFonts w:asciiTheme="majorBidi" w:hAnsiTheme="majorBidi" w:cstheme="majorBidi"/>
        </w:rPr>
        <w:t>protéases</w:t>
      </w:r>
      <w:r w:rsidRPr="000364A4">
        <w:rPr>
          <w:rFonts w:asciiTheme="majorBidi" w:hAnsiTheme="majorBidi" w:cstheme="majorBidi"/>
        </w:rPr>
        <w:t xml:space="preserve">, elles dégradent certaines protéines présentes dans la peau, mais également celles qui lient entre elles les cellules du staphylocoque doré. Ce dernier devient alors plus vulnérable, car il ne </w:t>
      </w:r>
      <w:r w:rsidRPr="000364A4">
        <w:rPr>
          <w:rFonts w:asciiTheme="majorBidi" w:hAnsiTheme="majorBidi" w:cstheme="majorBidi"/>
        </w:rPr>
        <w:lastRenderedPageBreak/>
        <w:t xml:space="preserve">peut plus former de </w:t>
      </w:r>
      <w:r w:rsidRPr="000364A4">
        <w:rPr>
          <w:rStyle w:val="lev"/>
          <w:rFonts w:asciiTheme="majorBidi" w:hAnsiTheme="majorBidi" w:cstheme="majorBidi"/>
        </w:rPr>
        <w:t>biofilm</w:t>
      </w:r>
      <w:r w:rsidRPr="000364A4">
        <w:rPr>
          <w:rFonts w:asciiTheme="majorBidi" w:hAnsiTheme="majorBidi" w:cstheme="majorBidi"/>
        </w:rPr>
        <w:t>, une structure protectrice qui lui permet habituellement de résister à l’environnement et aux défenses de l’hôte.</w:t>
      </w:r>
    </w:p>
    <w:p w:rsidR="00432326" w:rsidRPr="000364A4" w:rsidRDefault="00432326" w:rsidP="000364A4">
      <w:pPr>
        <w:pStyle w:val="Titre3"/>
        <w:spacing w:line="360" w:lineRule="auto"/>
        <w:jc w:val="both"/>
        <w:rPr>
          <w:rFonts w:asciiTheme="majorBidi" w:hAnsiTheme="majorBidi" w:cstheme="majorBidi"/>
          <w:sz w:val="24"/>
          <w:szCs w:val="24"/>
        </w:rPr>
      </w:pPr>
      <w:r w:rsidRPr="000364A4">
        <w:rPr>
          <w:rStyle w:val="lev"/>
          <w:rFonts w:asciiTheme="majorBidi" w:hAnsiTheme="majorBidi" w:cstheme="majorBidi"/>
          <w:b/>
          <w:bCs/>
          <w:sz w:val="24"/>
          <w:szCs w:val="24"/>
        </w:rPr>
        <w:t>Vii- Quelques exemples de pathologies liées au microbiote cutané</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Certains micro-organismes du microbiote cutané peuvent, dans certaines conditions, adopter un </w:t>
      </w:r>
      <w:r w:rsidRPr="000364A4">
        <w:rPr>
          <w:rStyle w:val="lev"/>
          <w:rFonts w:asciiTheme="majorBidi" w:hAnsiTheme="majorBidi" w:cstheme="majorBidi"/>
        </w:rPr>
        <w:t>comportement parasitaire</w:t>
      </w:r>
      <w:r w:rsidRPr="000364A4">
        <w:rPr>
          <w:rFonts w:asciiTheme="majorBidi" w:hAnsiTheme="majorBidi" w:cstheme="majorBidi"/>
        </w:rPr>
        <w:t xml:space="preserve"> et provoquer des pathologies chez l’hôte. Ces déséquilibres sont souvent liés à une rupture de l’équilibre naturel de la peau, à une fragilisation de la barrière cutanée ou à une modification du milieu.</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Un exemple fréquent est la </w:t>
      </w:r>
      <w:r w:rsidRPr="000364A4">
        <w:rPr>
          <w:rStyle w:val="lev"/>
          <w:rFonts w:asciiTheme="majorBidi" w:hAnsiTheme="majorBidi" w:cstheme="majorBidi"/>
        </w:rPr>
        <w:t xml:space="preserve">colonisation du conduit auditif externe par </w:t>
      </w:r>
      <w:r w:rsidRPr="000364A4">
        <w:rPr>
          <w:rStyle w:val="Accentuation"/>
          <w:rFonts w:asciiTheme="majorBidi" w:hAnsiTheme="majorBidi" w:cstheme="majorBidi"/>
          <w:b/>
          <w:bCs/>
        </w:rPr>
        <w:t>Pseudomonas aeruginosa</w:t>
      </w:r>
      <w:r w:rsidRPr="000364A4">
        <w:rPr>
          <w:rFonts w:asciiTheme="majorBidi" w:hAnsiTheme="majorBidi" w:cstheme="majorBidi"/>
        </w:rPr>
        <w:t xml:space="preserve"> chez les nageurs, qui peut conduire à une </w:t>
      </w:r>
      <w:r w:rsidRPr="000364A4">
        <w:rPr>
          <w:rStyle w:val="lev"/>
          <w:rFonts w:asciiTheme="majorBidi" w:hAnsiTheme="majorBidi" w:cstheme="majorBidi"/>
        </w:rPr>
        <w:t>otite externe</w:t>
      </w:r>
      <w:r w:rsidRPr="000364A4">
        <w:rPr>
          <w:rFonts w:asciiTheme="majorBidi" w:hAnsiTheme="majorBidi" w:cstheme="majorBidi"/>
        </w:rPr>
        <w:t xml:space="preserve">. De même, certaines infections parasitaires comme celles dues à </w:t>
      </w:r>
      <w:r w:rsidRPr="000364A4">
        <w:rPr>
          <w:rStyle w:val="Accentuation"/>
          <w:rFonts w:asciiTheme="majorBidi" w:hAnsiTheme="majorBidi" w:cstheme="majorBidi"/>
        </w:rPr>
        <w:t>Leishmania major</w:t>
      </w:r>
      <w:r w:rsidRPr="000364A4">
        <w:rPr>
          <w:rFonts w:asciiTheme="majorBidi" w:hAnsiTheme="majorBidi" w:cstheme="majorBidi"/>
        </w:rPr>
        <w:t xml:space="preserve"> provoquent des </w:t>
      </w:r>
      <w:r w:rsidRPr="000364A4">
        <w:rPr>
          <w:rStyle w:val="lev"/>
          <w:rFonts w:asciiTheme="majorBidi" w:hAnsiTheme="majorBidi" w:cstheme="majorBidi"/>
        </w:rPr>
        <w:t>lésions cutanées importantes et douloureuses</w:t>
      </w:r>
      <w:r w:rsidRPr="000364A4">
        <w:rPr>
          <w:rFonts w:asciiTheme="majorBidi" w:hAnsiTheme="majorBidi" w:cstheme="majorBidi"/>
        </w:rPr>
        <w:t>.</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Des comportements quotidiens peuvent également fragiliser la peau. Par exemple, un </w:t>
      </w:r>
      <w:r w:rsidRPr="000364A4">
        <w:rPr>
          <w:rStyle w:val="lev"/>
          <w:rFonts w:asciiTheme="majorBidi" w:hAnsiTheme="majorBidi" w:cstheme="majorBidi"/>
        </w:rPr>
        <w:t>lavage trop fréquent des mains</w:t>
      </w:r>
      <w:r w:rsidRPr="000364A4">
        <w:rPr>
          <w:rFonts w:asciiTheme="majorBidi" w:hAnsiTheme="majorBidi" w:cstheme="majorBidi"/>
        </w:rPr>
        <w:t xml:space="preserve"> peut altérer la </w:t>
      </w:r>
      <w:r w:rsidRPr="000364A4">
        <w:rPr>
          <w:rStyle w:val="lev"/>
          <w:rFonts w:asciiTheme="majorBidi" w:hAnsiTheme="majorBidi" w:cstheme="majorBidi"/>
        </w:rPr>
        <w:t>barrière lipidique protectrice</w:t>
      </w:r>
      <w:r w:rsidRPr="000364A4">
        <w:rPr>
          <w:rFonts w:asciiTheme="majorBidi" w:hAnsiTheme="majorBidi" w:cstheme="majorBidi"/>
        </w:rPr>
        <w:t xml:space="preserve">, entraînant des </w:t>
      </w:r>
      <w:r w:rsidRPr="000364A4">
        <w:rPr>
          <w:rStyle w:val="lev"/>
          <w:rFonts w:asciiTheme="majorBidi" w:hAnsiTheme="majorBidi" w:cstheme="majorBidi"/>
        </w:rPr>
        <w:t>dermatoses de contact</w:t>
      </w:r>
      <w:r w:rsidRPr="000364A4">
        <w:rPr>
          <w:rFonts w:asciiTheme="majorBidi" w:hAnsiTheme="majorBidi" w:cstheme="majorBidi"/>
        </w:rPr>
        <w:t xml:space="preserve"> et favorisant la colonisation par des bactéries opportunistes comme </w:t>
      </w:r>
      <w:r w:rsidRPr="000364A4">
        <w:rPr>
          <w:rStyle w:val="Accentuation"/>
          <w:rFonts w:asciiTheme="majorBidi" w:hAnsiTheme="majorBidi" w:cstheme="majorBidi"/>
        </w:rPr>
        <w:t>Staphylococcus aureus</w:t>
      </w:r>
      <w:r w:rsidRPr="000364A4">
        <w:rPr>
          <w:rFonts w:asciiTheme="majorBidi" w:hAnsiTheme="majorBidi" w:cstheme="majorBidi"/>
        </w:rPr>
        <w:t xml:space="preserve"> ou certaines </w:t>
      </w:r>
      <w:r w:rsidRPr="000364A4">
        <w:rPr>
          <w:rStyle w:val="lev"/>
          <w:rFonts w:asciiTheme="majorBidi" w:hAnsiTheme="majorBidi" w:cstheme="majorBidi"/>
        </w:rPr>
        <w:t>espèces Gram négatives</w:t>
      </w:r>
      <w:r w:rsidRPr="000364A4">
        <w:rPr>
          <w:rFonts w:asciiTheme="majorBidi" w:hAnsiTheme="majorBidi" w:cstheme="majorBidi"/>
        </w:rPr>
        <w:t>.</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Dans la vie courante, plusieurs </w:t>
      </w:r>
      <w:r w:rsidRPr="000364A4">
        <w:rPr>
          <w:rStyle w:val="lev"/>
          <w:rFonts w:asciiTheme="majorBidi" w:hAnsiTheme="majorBidi" w:cstheme="majorBidi"/>
        </w:rPr>
        <w:t>maladies de la peau</w:t>
      </w:r>
      <w:r w:rsidRPr="000364A4">
        <w:rPr>
          <w:rFonts w:asciiTheme="majorBidi" w:hAnsiTheme="majorBidi" w:cstheme="majorBidi"/>
        </w:rPr>
        <w:t xml:space="preserve"> semblent directement liées à des </w:t>
      </w:r>
      <w:r w:rsidRPr="000364A4">
        <w:rPr>
          <w:rStyle w:val="lev"/>
          <w:rFonts w:asciiTheme="majorBidi" w:hAnsiTheme="majorBidi" w:cstheme="majorBidi"/>
        </w:rPr>
        <w:t>déséquilibres du microbiote cutané</w:t>
      </w:r>
      <w:r w:rsidRPr="000364A4">
        <w:rPr>
          <w:rFonts w:asciiTheme="majorBidi" w:hAnsiTheme="majorBidi" w:cstheme="majorBidi"/>
        </w:rPr>
        <w:t>. C’est le cas de l’</w:t>
      </w:r>
      <w:r w:rsidRPr="000364A4">
        <w:rPr>
          <w:rStyle w:val="lev"/>
          <w:rFonts w:asciiTheme="majorBidi" w:hAnsiTheme="majorBidi" w:cstheme="majorBidi"/>
        </w:rPr>
        <w:t>eczéma atopique</w:t>
      </w:r>
      <w:r w:rsidRPr="000364A4">
        <w:rPr>
          <w:rFonts w:asciiTheme="majorBidi" w:hAnsiTheme="majorBidi" w:cstheme="majorBidi"/>
        </w:rPr>
        <w:t xml:space="preserve">, où la flore des zones atteintes présente une composition modifiée et souvent appauvrie. On y observe une forte augmentation de </w:t>
      </w:r>
      <w:r w:rsidRPr="000364A4">
        <w:rPr>
          <w:rStyle w:val="Accentuation"/>
          <w:rFonts w:asciiTheme="majorBidi" w:hAnsiTheme="majorBidi" w:cstheme="majorBidi"/>
        </w:rPr>
        <w:t>Staphylococcus aureus</w:t>
      </w:r>
      <w:r w:rsidRPr="000364A4">
        <w:rPr>
          <w:rFonts w:asciiTheme="majorBidi" w:hAnsiTheme="majorBidi" w:cstheme="majorBidi"/>
        </w:rPr>
        <w:t xml:space="preserve"> : alors qu’il ne représente qu’environ </w:t>
      </w:r>
      <w:r w:rsidRPr="000364A4">
        <w:rPr>
          <w:rStyle w:val="lev"/>
          <w:rFonts w:asciiTheme="majorBidi" w:hAnsiTheme="majorBidi" w:cstheme="majorBidi"/>
        </w:rPr>
        <w:t>5 % du microbiote cutané d’une peau saine</w:t>
      </w:r>
      <w:r w:rsidRPr="000364A4">
        <w:rPr>
          <w:rFonts w:asciiTheme="majorBidi" w:hAnsiTheme="majorBidi" w:cstheme="majorBidi"/>
        </w:rPr>
        <w:t xml:space="preserve">, sa proportion peut atteindre </w:t>
      </w:r>
      <w:r w:rsidRPr="000364A4">
        <w:rPr>
          <w:rStyle w:val="lev"/>
          <w:rFonts w:asciiTheme="majorBidi" w:hAnsiTheme="majorBidi" w:cstheme="majorBidi"/>
        </w:rPr>
        <w:t>40 à 50 %</w:t>
      </w:r>
      <w:r w:rsidRPr="000364A4">
        <w:rPr>
          <w:rFonts w:asciiTheme="majorBidi" w:hAnsiTheme="majorBidi" w:cstheme="majorBidi"/>
        </w:rPr>
        <w:t xml:space="preserve"> dans les zones affectées par la dermatite.</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Certaines </w:t>
      </w:r>
      <w:r w:rsidRPr="000364A4">
        <w:rPr>
          <w:rStyle w:val="lev"/>
          <w:rFonts w:asciiTheme="majorBidi" w:hAnsiTheme="majorBidi" w:cstheme="majorBidi"/>
        </w:rPr>
        <w:t xml:space="preserve">levures du genre </w:t>
      </w:r>
      <w:r w:rsidRPr="000364A4">
        <w:rPr>
          <w:rStyle w:val="Accentuation"/>
          <w:rFonts w:asciiTheme="majorBidi" w:hAnsiTheme="majorBidi" w:cstheme="majorBidi"/>
          <w:b/>
          <w:bCs/>
        </w:rPr>
        <w:t>Candida</w:t>
      </w:r>
      <w:r w:rsidRPr="000364A4">
        <w:rPr>
          <w:rFonts w:asciiTheme="majorBidi" w:hAnsiTheme="majorBidi" w:cstheme="majorBidi"/>
        </w:rPr>
        <w:t xml:space="preserve"> peuvent provoquer des </w:t>
      </w:r>
      <w:r w:rsidRPr="000364A4">
        <w:rPr>
          <w:rStyle w:val="lev"/>
          <w:rFonts w:asciiTheme="majorBidi" w:hAnsiTheme="majorBidi" w:cstheme="majorBidi"/>
        </w:rPr>
        <w:t>rougeurs et irritations</w:t>
      </w:r>
      <w:r w:rsidRPr="000364A4">
        <w:rPr>
          <w:rFonts w:asciiTheme="majorBidi" w:hAnsiTheme="majorBidi" w:cstheme="majorBidi"/>
        </w:rPr>
        <w:t xml:space="preserve"> inconfortables, tandis que des </w:t>
      </w:r>
      <w:r w:rsidRPr="000364A4">
        <w:rPr>
          <w:rStyle w:val="lev"/>
          <w:rFonts w:asciiTheme="majorBidi" w:hAnsiTheme="majorBidi" w:cstheme="majorBidi"/>
        </w:rPr>
        <w:t xml:space="preserve">espèces de </w:t>
      </w:r>
      <w:r w:rsidRPr="000364A4">
        <w:rPr>
          <w:rStyle w:val="Accentuation"/>
          <w:rFonts w:asciiTheme="majorBidi" w:hAnsiTheme="majorBidi" w:cstheme="majorBidi"/>
          <w:b/>
          <w:bCs/>
        </w:rPr>
        <w:t>Malassezia</w:t>
      </w:r>
      <w:r w:rsidRPr="000364A4">
        <w:rPr>
          <w:rFonts w:asciiTheme="majorBidi" w:hAnsiTheme="majorBidi" w:cstheme="majorBidi"/>
        </w:rPr>
        <w:t xml:space="preserve"> sont responsables des </w:t>
      </w:r>
      <w:r w:rsidRPr="000364A4">
        <w:rPr>
          <w:rStyle w:val="lev"/>
          <w:rFonts w:asciiTheme="majorBidi" w:hAnsiTheme="majorBidi" w:cstheme="majorBidi"/>
        </w:rPr>
        <w:t>pellicules</w:t>
      </w:r>
      <w:r w:rsidRPr="000364A4">
        <w:rPr>
          <w:rFonts w:asciiTheme="majorBidi" w:hAnsiTheme="majorBidi" w:cstheme="majorBidi"/>
        </w:rPr>
        <w:t xml:space="preserve"> du cuir chevelu.</w:t>
      </w:r>
    </w:p>
    <w:p w:rsidR="00432326" w:rsidRPr="000364A4" w:rsidRDefault="00432326"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Des études récentes ont montré que le </w:t>
      </w:r>
      <w:r w:rsidRPr="000364A4">
        <w:rPr>
          <w:rStyle w:val="lev"/>
          <w:rFonts w:asciiTheme="majorBidi" w:hAnsiTheme="majorBidi" w:cstheme="majorBidi"/>
        </w:rPr>
        <w:t>microbiote cutané peut jouer un rôle protecteur actif</w:t>
      </w:r>
      <w:r w:rsidRPr="000364A4">
        <w:rPr>
          <w:rFonts w:asciiTheme="majorBidi" w:hAnsiTheme="majorBidi" w:cstheme="majorBidi"/>
        </w:rPr>
        <w:t xml:space="preserve"> contre certaines de ces affections. Par exemple, l’application de </w:t>
      </w:r>
      <w:r w:rsidRPr="000364A4">
        <w:rPr>
          <w:rStyle w:val="lev"/>
          <w:rFonts w:asciiTheme="majorBidi" w:hAnsiTheme="majorBidi" w:cstheme="majorBidi"/>
        </w:rPr>
        <w:t>bactéries bénéfiques</w:t>
      </w:r>
      <w:r w:rsidRPr="000364A4">
        <w:rPr>
          <w:rFonts w:asciiTheme="majorBidi" w:hAnsiTheme="majorBidi" w:cstheme="majorBidi"/>
        </w:rPr>
        <w:t xml:space="preserve"> comme </w:t>
      </w:r>
      <w:r w:rsidRPr="000364A4">
        <w:rPr>
          <w:rStyle w:val="Accentuation"/>
          <w:rFonts w:asciiTheme="majorBidi" w:hAnsiTheme="majorBidi" w:cstheme="majorBidi"/>
        </w:rPr>
        <w:t>Lactobacillus johnsonii</w:t>
      </w:r>
      <w:r w:rsidRPr="000364A4">
        <w:rPr>
          <w:rFonts w:asciiTheme="majorBidi" w:hAnsiTheme="majorBidi" w:cstheme="majorBidi"/>
        </w:rPr>
        <w:t xml:space="preserve"> ou </w:t>
      </w:r>
      <w:r w:rsidRPr="000364A4">
        <w:rPr>
          <w:rStyle w:val="Accentuation"/>
          <w:rFonts w:asciiTheme="majorBidi" w:hAnsiTheme="majorBidi" w:cstheme="majorBidi"/>
        </w:rPr>
        <w:t>Roseomonas mucosa</w:t>
      </w:r>
      <w:r w:rsidRPr="000364A4">
        <w:rPr>
          <w:rFonts w:asciiTheme="majorBidi" w:hAnsiTheme="majorBidi" w:cstheme="majorBidi"/>
        </w:rPr>
        <w:t xml:space="preserve"> a montré des </w:t>
      </w:r>
      <w:r w:rsidRPr="000364A4">
        <w:rPr>
          <w:rStyle w:val="lev"/>
          <w:rFonts w:asciiTheme="majorBidi" w:hAnsiTheme="majorBidi" w:cstheme="majorBidi"/>
        </w:rPr>
        <w:t>effets préventifs</w:t>
      </w:r>
      <w:r w:rsidRPr="000364A4">
        <w:rPr>
          <w:rFonts w:asciiTheme="majorBidi" w:hAnsiTheme="majorBidi" w:cstheme="majorBidi"/>
        </w:rPr>
        <w:t xml:space="preserve"> sur l’eczéma. De plus, des </w:t>
      </w:r>
      <w:r w:rsidRPr="000364A4">
        <w:rPr>
          <w:rStyle w:val="lev"/>
          <w:rFonts w:asciiTheme="majorBidi" w:hAnsiTheme="majorBidi" w:cstheme="majorBidi"/>
        </w:rPr>
        <w:t xml:space="preserve">crèmes expérimentales contenant </w:t>
      </w:r>
      <w:r w:rsidRPr="000364A4">
        <w:rPr>
          <w:rStyle w:val="Accentuation"/>
          <w:rFonts w:asciiTheme="majorBidi" w:hAnsiTheme="majorBidi" w:cstheme="majorBidi"/>
          <w:b/>
          <w:bCs/>
        </w:rPr>
        <w:t>Staphylococcus epidermidis</w:t>
      </w:r>
      <w:r w:rsidRPr="000364A4">
        <w:rPr>
          <w:rFonts w:asciiTheme="majorBidi" w:hAnsiTheme="majorBidi" w:cstheme="majorBidi"/>
        </w:rPr>
        <w:t xml:space="preserve"> sont </w:t>
      </w:r>
      <w:r w:rsidRPr="000364A4">
        <w:rPr>
          <w:rFonts w:asciiTheme="majorBidi" w:hAnsiTheme="majorBidi" w:cstheme="majorBidi"/>
        </w:rPr>
        <w:lastRenderedPageBreak/>
        <w:t xml:space="preserve">en cours de développement : elles permettent de </w:t>
      </w:r>
      <w:r w:rsidRPr="000364A4">
        <w:rPr>
          <w:rStyle w:val="lev"/>
          <w:rFonts w:asciiTheme="majorBidi" w:hAnsiTheme="majorBidi" w:cstheme="majorBidi"/>
        </w:rPr>
        <w:t>réduire de 30 % les symptômes</w:t>
      </w:r>
      <w:r w:rsidRPr="000364A4">
        <w:rPr>
          <w:rFonts w:asciiTheme="majorBidi" w:hAnsiTheme="majorBidi" w:cstheme="majorBidi"/>
        </w:rPr>
        <w:t xml:space="preserve"> et de </w:t>
      </w:r>
      <w:r w:rsidRPr="000364A4">
        <w:rPr>
          <w:rStyle w:val="lev"/>
          <w:rFonts w:asciiTheme="majorBidi" w:hAnsiTheme="majorBidi" w:cstheme="majorBidi"/>
        </w:rPr>
        <w:t>diminuer de plus de 90 % la présence de staphylocoques dorés</w:t>
      </w:r>
      <w:r w:rsidRPr="000364A4">
        <w:rPr>
          <w:rFonts w:asciiTheme="majorBidi" w:hAnsiTheme="majorBidi" w:cstheme="majorBidi"/>
        </w:rPr>
        <w:t xml:space="preserve"> sur la peau.</w:t>
      </w:r>
    </w:p>
    <w:p w:rsidR="008A0E39" w:rsidRPr="000364A4" w:rsidRDefault="002570F9" w:rsidP="000364A4">
      <w:pPr>
        <w:pStyle w:val="Titre3"/>
        <w:spacing w:line="360" w:lineRule="auto"/>
        <w:jc w:val="both"/>
        <w:rPr>
          <w:rFonts w:asciiTheme="majorBidi" w:hAnsiTheme="majorBidi" w:cstheme="majorBidi"/>
          <w:sz w:val="24"/>
          <w:szCs w:val="24"/>
        </w:rPr>
      </w:pPr>
      <w:r>
        <w:rPr>
          <w:rStyle w:val="lev"/>
          <w:rFonts w:asciiTheme="majorBidi" w:hAnsiTheme="majorBidi" w:cstheme="majorBidi"/>
          <w:b/>
          <w:bCs/>
          <w:sz w:val="24"/>
          <w:szCs w:val="24"/>
        </w:rPr>
        <w:t xml:space="preserve">3- </w:t>
      </w:r>
      <w:r w:rsidR="008A0E39" w:rsidRPr="000364A4">
        <w:rPr>
          <w:rStyle w:val="lev"/>
          <w:rFonts w:asciiTheme="majorBidi" w:hAnsiTheme="majorBidi" w:cstheme="majorBidi"/>
          <w:b/>
          <w:bCs/>
          <w:sz w:val="24"/>
          <w:szCs w:val="24"/>
        </w:rPr>
        <w:t>Le microbiote nasal</w:t>
      </w:r>
    </w:p>
    <w:p w:rsidR="008A0E39" w:rsidRPr="000364A4" w:rsidRDefault="008A0E39" w:rsidP="002570F9">
      <w:pPr>
        <w:pStyle w:val="NormalWeb"/>
        <w:spacing w:line="360" w:lineRule="auto"/>
        <w:jc w:val="both"/>
        <w:rPr>
          <w:rFonts w:asciiTheme="majorBidi" w:hAnsiTheme="majorBidi" w:cstheme="majorBidi"/>
        </w:rPr>
      </w:pPr>
      <w:r w:rsidRPr="000364A4">
        <w:rPr>
          <w:rFonts w:asciiTheme="majorBidi" w:hAnsiTheme="majorBidi" w:cstheme="majorBidi"/>
        </w:rPr>
        <w:t xml:space="preserve">Les </w:t>
      </w:r>
      <w:r w:rsidRPr="002570F9">
        <w:rPr>
          <w:rStyle w:val="lev"/>
          <w:rFonts w:asciiTheme="majorBidi" w:hAnsiTheme="majorBidi" w:cstheme="majorBidi"/>
          <w:b w:val="0"/>
          <w:bCs w:val="0"/>
        </w:rPr>
        <w:t>fosses nasales</w:t>
      </w:r>
      <w:r w:rsidRPr="002570F9">
        <w:rPr>
          <w:rFonts w:asciiTheme="majorBidi" w:hAnsiTheme="majorBidi" w:cstheme="majorBidi"/>
        </w:rPr>
        <w:t xml:space="preserve"> abritent un </w:t>
      </w:r>
      <w:r w:rsidRPr="002570F9">
        <w:rPr>
          <w:rStyle w:val="lev"/>
          <w:rFonts w:asciiTheme="majorBidi" w:hAnsiTheme="majorBidi" w:cstheme="majorBidi"/>
        </w:rPr>
        <w:t>microbiote spécifique</w:t>
      </w:r>
      <w:r w:rsidRPr="002570F9">
        <w:rPr>
          <w:rFonts w:asciiTheme="majorBidi" w:hAnsiTheme="majorBidi" w:cstheme="majorBidi"/>
        </w:rPr>
        <w:t xml:space="preserve"> qui joue un rôle essentiel dans la </w:t>
      </w:r>
      <w:r w:rsidRPr="002570F9">
        <w:rPr>
          <w:rStyle w:val="lev"/>
          <w:rFonts w:asciiTheme="majorBidi" w:hAnsiTheme="majorBidi" w:cstheme="majorBidi"/>
          <w:b w:val="0"/>
          <w:bCs w:val="0"/>
        </w:rPr>
        <w:t>protection contre les bactéries pathogènes et les virus</w:t>
      </w:r>
      <w:r w:rsidRPr="002570F9">
        <w:rPr>
          <w:rFonts w:asciiTheme="majorBidi" w:hAnsiTheme="majorBidi" w:cstheme="majorBidi"/>
        </w:rPr>
        <w:t xml:space="preserve">. Ce microbiote forme une </w:t>
      </w:r>
      <w:r w:rsidRPr="002570F9">
        <w:rPr>
          <w:rStyle w:val="lev"/>
          <w:rFonts w:asciiTheme="majorBidi" w:hAnsiTheme="majorBidi" w:cstheme="majorBidi"/>
          <w:b w:val="0"/>
          <w:bCs w:val="0"/>
        </w:rPr>
        <w:t>première ligne de défense</w:t>
      </w:r>
      <w:r w:rsidRPr="002570F9">
        <w:rPr>
          <w:rFonts w:asciiTheme="majorBidi" w:hAnsiTheme="majorBidi" w:cstheme="majorBidi"/>
          <w:b/>
          <w:bCs/>
        </w:rPr>
        <w:t xml:space="preserve"> </w:t>
      </w:r>
      <w:r w:rsidRPr="002570F9">
        <w:rPr>
          <w:rFonts w:asciiTheme="majorBidi" w:hAnsiTheme="majorBidi" w:cstheme="majorBidi"/>
        </w:rPr>
        <w:t>contre les infections respiratoires et contribue activement à notre immunité locale.</w:t>
      </w:r>
      <w:r w:rsidR="002570F9">
        <w:rPr>
          <w:rFonts w:asciiTheme="majorBidi" w:hAnsiTheme="majorBidi" w:cstheme="majorBidi"/>
        </w:rPr>
        <w:t xml:space="preserve"> </w:t>
      </w:r>
      <w:r w:rsidRPr="000364A4">
        <w:rPr>
          <w:rFonts w:asciiTheme="majorBidi" w:hAnsiTheme="majorBidi" w:cstheme="majorBidi"/>
        </w:rPr>
        <w:t xml:space="preserve">Les </w:t>
      </w:r>
      <w:r w:rsidRPr="000364A4">
        <w:rPr>
          <w:rStyle w:val="lev"/>
          <w:rFonts w:asciiTheme="majorBidi" w:hAnsiTheme="majorBidi" w:cstheme="majorBidi"/>
        </w:rPr>
        <w:t>muqueuses nasales</w:t>
      </w:r>
      <w:r w:rsidRPr="000364A4">
        <w:rPr>
          <w:rFonts w:asciiTheme="majorBidi" w:hAnsiTheme="majorBidi" w:cstheme="majorBidi"/>
        </w:rPr>
        <w:t xml:space="preserve">, tapissant l’intérieur du nez, sont recouvertes d’une flore microbienne qui participe à la prévention et à la réduction de la sévérité de maladies respiratoires courantes telles que les </w:t>
      </w:r>
      <w:r w:rsidRPr="000364A4">
        <w:rPr>
          <w:rStyle w:val="lev"/>
          <w:rFonts w:asciiTheme="majorBidi" w:hAnsiTheme="majorBidi" w:cstheme="majorBidi"/>
        </w:rPr>
        <w:t>rhinopharyngites</w:t>
      </w:r>
      <w:r w:rsidRPr="000364A4">
        <w:rPr>
          <w:rFonts w:asciiTheme="majorBidi" w:hAnsiTheme="majorBidi" w:cstheme="majorBidi"/>
        </w:rPr>
        <w:t xml:space="preserve">, les </w:t>
      </w:r>
      <w:r w:rsidRPr="000364A4">
        <w:rPr>
          <w:rStyle w:val="lev"/>
          <w:rFonts w:asciiTheme="majorBidi" w:hAnsiTheme="majorBidi" w:cstheme="majorBidi"/>
        </w:rPr>
        <w:t>rhumes</w:t>
      </w:r>
      <w:r w:rsidRPr="000364A4">
        <w:rPr>
          <w:rFonts w:asciiTheme="majorBidi" w:hAnsiTheme="majorBidi" w:cstheme="majorBidi"/>
        </w:rPr>
        <w:t xml:space="preserve"> ou encore certaines </w:t>
      </w:r>
      <w:r w:rsidRPr="000364A4">
        <w:rPr>
          <w:rStyle w:val="lev"/>
          <w:rFonts w:asciiTheme="majorBidi" w:hAnsiTheme="majorBidi" w:cstheme="majorBidi"/>
        </w:rPr>
        <w:t>infections virales</w:t>
      </w:r>
      <w:r w:rsidRPr="000364A4">
        <w:rPr>
          <w:rFonts w:asciiTheme="majorBidi" w:hAnsiTheme="majorBidi" w:cstheme="majorBidi"/>
        </w:rPr>
        <w:t>.</w:t>
      </w:r>
    </w:p>
    <w:p w:rsidR="008A0E39" w:rsidRPr="000364A4" w:rsidRDefault="008A0E39"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Parmi la diversité des micro-organismes présents, plusieurs </w:t>
      </w:r>
      <w:r w:rsidRPr="000364A4">
        <w:rPr>
          <w:rStyle w:val="lev"/>
          <w:rFonts w:asciiTheme="majorBidi" w:hAnsiTheme="majorBidi" w:cstheme="majorBidi"/>
        </w:rPr>
        <w:t>bactéries lactiques</w:t>
      </w:r>
      <w:r w:rsidRPr="000364A4">
        <w:rPr>
          <w:rFonts w:asciiTheme="majorBidi" w:hAnsiTheme="majorBidi" w:cstheme="majorBidi"/>
        </w:rPr>
        <w:t xml:space="preserve"> jouent un rôle particulièrement important. Parmi elles, </w:t>
      </w:r>
      <w:r w:rsidRPr="000364A4">
        <w:rPr>
          <w:rStyle w:val="lev"/>
          <w:rFonts w:asciiTheme="majorBidi" w:hAnsiTheme="majorBidi" w:cstheme="majorBidi"/>
        </w:rPr>
        <w:t>Lactobacillus casei</w:t>
      </w:r>
      <w:r w:rsidRPr="000364A4">
        <w:rPr>
          <w:rFonts w:asciiTheme="majorBidi" w:hAnsiTheme="majorBidi" w:cstheme="majorBidi"/>
        </w:rPr>
        <w:t xml:space="preserve"> se distingue par sa capacité remarquable à </w:t>
      </w:r>
      <w:r w:rsidRPr="000364A4">
        <w:rPr>
          <w:rStyle w:val="lev"/>
          <w:rFonts w:asciiTheme="majorBidi" w:hAnsiTheme="majorBidi" w:cstheme="majorBidi"/>
        </w:rPr>
        <w:t>coloniser la muqueuse nasale</w:t>
      </w:r>
      <w:r w:rsidRPr="000364A4">
        <w:rPr>
          <w:rFonts w:asciiTheme="majorBidi" w:hAnsiTheme="majorBidi" w:cstheme="majorBidi"/>
        </w:rPr>
        <w:t xml:space="preserve">. Ce micro-organisme </w:t>
      </w:r>
      <w:r w:rsidRPr="000364A4">
        <w:rPr>
          <w:rStyle w:val="lev"/>
          <w:rFonts w:asciiTheme="majorBidi" w:hAnsiTheme="majorBidi" w:cstheme="majorBidi"/>
        </w:rPr>
        <w:t>microaérophile</w:t>
      </w:r>
      <w:r w:rsidRPr="000364A4">
        <w:rPr>
          <w:rFonts w:asciiTheme="majorBidi" w:hAnsiTheme="majorBidi" w:cstheme="majorBidi"/>
        </w:rPr>
        <w:t xml:space="preserve">, initialement présent dans le </w:t>
      </w:r>
      <w:r w:rsidRPr="000364A4">
        <w:rPr>
          <w:rStyle w:val="lev"/>
          <w:rFonts w:asciiTheme="majorBidi" w:hAnsiTheme="majorBidi" w:cstheme="majorBidi"/>
        </w:rPr>
        <w:t>lait fermenté</w:t>
      </w:r>
      <w:r w:rsidRPr="000364A4">
        <w:rPr>
          <w:rFonts w:asciiTheme="majorBidi" w:hAnsiTheme="majorBidi" w:cstheme="majorBidi"/>
        </w:rPr>
        <w:t xml:space="preserve">, se développe habituellement dans des milieux </w:t>
      </w:r>
      <w:r w:rsidRPr="000364A4">
        <w:rPr>
          <w:rStyle w:val="lev"/>
          <w:rFonts w:asciiTheme="majorBidi" w:hAnsiTheme="majorBidi" w:cstheme="majorBidi"/>
        </w:rPr>
        <w:t>pauvres en oxygène</w:t>
      </w:r>
      <w:r w:rsidRPr="000364A4">
        <w:rPr>
          <w:rFonts w:asciiTheme="majorBidi" w:hAnsiTheme="majorBidi" w:cstheme="majorBidi"/>
        </w:rPr>
        <w:t xml:space="preserve"> et riches en </w:t>
      </w:r>
      <w:r w:rsidRPr="000364A4">
        <w:rPr>
          <w:rStyle w:val="lev"/>
          <w:rFonts w:asciiTheme="majorBidi" w:hAnsiTheme="majorBidi" w:cstheme="majorBidi"/>
        </w:rPr>
        <w:t>lactose</w:t>
      </w:r>
      <w:r w:rsidRPr="000364A4">
        <w:rPr>
          <w:rFonts w:asciiTheme="majorBidi" w:hAnsiTheme="majorBidi" w:cstheme="majorBidi"/>
        </w:rPr>
        <w:t xml:space="preserve">. Cependant, cette bactérie a su </w:t>
      </w:r>
      <w:r w:rsidRPr="000364A4">
        <w:rPr>
          <w:rStyle w:val="lev"/>
          <w:rFonts w:asciiTheme="majorBidi" w:hAnsiTheme="majorBidi" w:cstheme="majorBidi"/>
        </w:rPr>
        <w:t>s’adapter à l’environnement du nez</w:t>
      </w:r>
      <w:r w:rsidRPr="000364A4">
        <w:rPr>
          <w:rFonts w:asciiTheme="majorBidi" w:hAnsiTheme="majorBidi" w:cstheme="majorBidi"/>
        </w:rPr>
        <w:t>, où l’air circule continuellement et où la concentration en oxygène est élevée.</w:t>
      </w:r>
    </w:p>
    <w:p w:rsidR="008A0E39" w:rsidRPr="000364A4" w:rsidRDefault="008A0E39"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Cette adaptation résulte de </w:t>
      </w:r>
      <w:r w:rsidRPr="000364A4">
        <w:rPr>
          <w:rStyle w:val="lev"/>
          <w:rFonts w:asciiTheme="majorBidi" w:hAnsiTheme="majorBidi" w:cstheme="majorBidi"/>
        </w:rPr>
        <w:t>modifications génétiques</w:t>
      </w:r>
      <w:r w:rsidRPr="000364A4">
        <w:rPr>
          <w:rFonts w:asciiTheme="majorBidi" w:hAnsiTheme="majorBidi" w:cstheme="majorBidi"/>
        </w:rPr>
        <w:t xml:space="preserve"> qui ont permis à </w:t>
      </w:r>
      <w:r w:rsidRPr="000364A4">
        <w:rPr>
          <w:rStyle w:val="Accentuation"/>
          <w:rFonts w:asciiTheme="majorBidi" w:hAnsiTheme="majorBidi" w:cstheme="majorBidi"/>
        </w:rPr>
        <w:t>Lactobacillus casei</w:t>
      </w:r>
      <w:r w:rsidRPr="000364A4">
        <w:rPr>
          <w:rFonts w:asciiTheme="majorBidi" w:hAnsiTheme="majorBidi" w:cstheme="majorBidi"/>
        </w:rPr>
        <w:t xml:space="preserve"> d’activer des </w:t>
      </w:r>
      <w:r w:rsidRPr="000364A4">
        <w:rPr>
          <w:rStyle w:val="lev"/>
          <w:rFonts w:asciiTheme="majorBidi" w:hAnsiTheme="majorBidi" w:cstheme="majorBidi"/>
        </w:rPr>
        <w:t>gènes codant pour des enzymes antioxydantes</w:t>
      </w:r>
      <w:r w:rsidRPr="000364A4">
        <w:rPr>
          <w:rFonts w:asciiTheme="majorBidi" w:hAnsiTheme="majorBidi" w:cstheme="majorBidi"/>
        </w:rPr>
        <w:t xml:space="preserve">, telles que la </w:t>
      </w:r>
      <w:r w:rsidRPr="000364A4">
        <w:rPr>
          <w:rStyle w:val="lev"/>
          <w:rFonts w:asciiTheme="majorBidi" w:hAnsiTheme="majorBidi" w:cstheme="majorBidi"/>
        </w:rPr>
        <w:t>catalase</w:t>
      </w:r>
      <w:r w:rsidRPr="000364A4">
        <w:rPr>
          <w:rFonts w:asciiTheme="majorBidi" w:hAnsiTheme="majorBidi" w:cstheme="majorBidi"/>
        </w:rPr>
        <w:t xml:space="preserve"> et la </w:t>
      </w:r>
      <w:r w:rsidRPr="000364A4">
        <w:rPr>
          <w:rStyle w:val="lev"/>
          <w:rFonts w:asciiTheme="majorBidi" w:hAnsiTheme="majorBidi" w:cstheme="majorBidi"/>
        </w:rPr>
        <w:t>peroxydase</w:t>
      </w:r>
      <w:r w:rsidRPr="000364A4">
        <w:rPr>
          <w:rFonts w:asciiTheme="majorBidi" w:hAnsiTheme="majorBidi" w:cstheme="majorBidi"/>
        </w:rPr>
        <w:t xml:space="preserve">, capables de décomposer le </w:t>
      </w:r>
      <w:r w:rsidRPr="000364A4">
        <w:rPr>
          <w:rStyle w:val="lev"/>
          <w:rFonts w:asciiTheme="majorBidi" w:hAnsiTheme="majorBidi" w:cstheme="majorBidi"/>
        </w:rPr>
        <w:t>peroxyde d’hydrogène (H</w:t>
      </w:r>
      <w:r w:rsidRPr="000364A4">
        <w:rPr>
          <w:rStyle w:val="lev"/>
          <w:rFonts w:ascii="Cambria Math" w:hAnsi="Cambria Math" w:cstheme="majorBidi"/>
        </w:rPr>
        <w:t>₂</w:t>
      </w:r>
      <w:r w:rsidRPr="000364A4">
        <w:rPr>
          <w:rStyle w:val="lev"/>
          <w:rFonts w:asciiTheme="majorBidi" w:hAnsiTheme="majorBidi" w:cstheme="majorBidi"/>
        </w:rPr>
        <w:t>O</w:t>
      </w:r>
      <w:r w:rsidRPr="000364A4">
        <w:rPr>
          <w:rStyle w:val="lev"/>
          <w:rFonts w:ascii="Cambria Math" w:hAnsi="Cambria Math" w:cstheme="majorBidi"/>
        </w:rPr>
        <w:t>₂</w:t>
      </w:r>
      <w:r w:rsidRPr="000364A4">
        <w:rPr>
          <w:rStyle w:val="lev"/>
          <w:rFonts w:asciiTheme="majorBidi" w:hAnsiTheme="majorBidi" w:cstheme="majorBidi"/>
        </w:rPr>
        <w:t>)</w:t>
      </w:r>
      <w:r w:rsidRPr="000364A4">
        <w:rPr>
          <w:rFonts w:asciiTheme="majorBidi" w:hAnsiTheme="majorBidi" w:cstheme="majorBidi"/>
        </w:rPr>
        <w:t>. Grâce à ces enzymes, la bactérie supporte mieux la présence d’oxygène et peut ainsi survivre dans les voies nasales.</w:t>
      </w:r>
    </w:p>
    <w:p w:rsidR="008A0E39" w:rsidRDefault="008A0E39"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De plus, </w:t>
      </w:r>
      <w:r w:rsidRPr="000364A4">
        <w:rPr>
          <w:rStyle w:val="Accentuation"/>
          <w:rFonts w:asciiTheme="majorBidi" w:hAnsiTheme="majorBidi" w:cstheme="majorBidi"/>
        </w:rPr>
        <w:t>Lactobacillus casei</w:t>
      </w:r>
      <w:r w:rsidRPr="000364A4">
        <w:rPr>
          <w:rFonts w:asciiTheme="majorBidi" w:hAnsiTheme="majorBidi" w:cstheme="majorBidi"/>
        </w:rPr>
        <w:t xml:space="preserve"> a développé d’autres </w:t>
      </w:r>
      <w:r w:rsidRPr="000364A4">
        <w:rPr>
          <w:rStyle w:val="lev"/>
          <w:rFonts w:asciiTheme="majorBidi" w:hAnsiTheme="majorBidi" w:cstheme="majorBidi"/>
        </w:rPr>
        <w:t>mécanismes adaptatifs</w:t>
      </w:r>
      <w:r w:rsidRPr="000364A4">
        <w:rPr>
          <w:rFonts w:asciiTheme="majorBidi" w:hAnsiTheme="majorBidi" w:cstheme="majorBidi"/>
        </w:rPr>
        <w:t xml:space="preserve">, notamment la </w:t>
      </w:r>
      <w:r w:rsidRPr="000364A4">
        <w:rPr>
          <w:rStyle w:val="lev"/>
          <w:rFonts w:asciiTheme="majorBidi" w:hAnsiTheme="majorBidi" w:cstheme="majorBidi"/>
        </w:rPr>
        <w:t>synthèse de microfibres</w:t>
      </w:r>
      <w:r w:rsidRPr="000364A4">
        <w:rPr>
          <w:rFonts w:asciiTheme="majorBidi" w:hAnsiTheme="majorBidi" w:cstheme="majorBidi"/>
        </w:rPr>
        <w:t xml:space="preserve"> qui lui permettent de </w:t>
      </w:r>
      <w:r w:rsidRPr="000364A4">
        <w:rPr>
          <w:rStyle w:val="lev"/>
          <w:rFonts w:asciiTheme="majorBidi" w:hAnsiTheme="majorBidi" w:cstheme="majorBidi"/>
        </w:rPr>
        <w:t>s’arrimer solidement à la muqueuse nasale</w:t>
      </w:r>
      <w:r w:rsidRPr="000364A4">
        <w:rPr>
          <w:rFonts w:asciiTheme="majorBidi" w:hAnsiTheme="majorBidi" w:cstheme="majorBidi"/>
        </w:rPr>
        <w:t xml:space="preserve">. Ces structures favorisent la formation d’un </w:t>
      </w:r>
      <w:r w:rsidRPr="000364A4">
        <w:rPr>
          <w:rStyle w:val="lev"/>
          <w:rFonts w:asciiTheme="majorBidi" w:hAnsiTheme="majorBidi" w:cstheme="majorBidi"/>
        </w:rPr>
        <w:t>film protecteur</w:t>
      </w:r>
      <w:r w:rsidRPr="000364A4">
        <w:rPr>
          <w:rFonts w:asciiTheme="majorBidi" w:hAnsiTheme="majorBidi" w:cstheme="majorBidi"/>
        </w:rPr>
        <w:t xml:space="preserve"> à la surface du nez, contribuant à la </w:t>
      </w:r>
      <w:r w:rsidRPr="000364A4">
        <w:rPr>
          <w:rStyle w:val="lev"/>
          <w:rFonts w:asciiTheme="majorBidi" w:hAnsiTheme="majorBidi" w:cstheme="majorBidi"/>
        </w:rPr>
        <w:t>barrière antimicrobienne</w:t>
      </w:r>
      <w:r w:rsidRPr="000364A4">
        <w:rPr>
          <w:rFonts w:asciiTheme="majorBidi" w:hAnsiTheme="majorBidi" w:cstheme="majorBidi"/>
        </w:rPr>
        <w:t xml:space="preserve"> naturelle.</w:t>
      </w:r>
    </w:p>
    <w:p w:rsidR="002570F9" w:rsidRPr="000364A4" w:rsidRDefault="002570F9" w:rsidP="000364A4">
      <w:pPr>
        <w:pStyle w:val="NormalWeb"/>
        <w:spacing w:line="360" w:lineRule="auto"/>
        <w:jc w:val="both"/>
        <w:rPr>
          <w:rFonts w:asciiTheme="majorBidi" w:hAnsiTheme="majorBidi" w:cstheme="majorBidi"/>
        </w:rPr>
      </w:pPr>
    </w:p>
    <w:p w:rsidR="008A0E39" w:rsidRPr="000364A4" w:rsidRDefault="008A0E39" w:rsidP="000364A4">
      <w:pPr>
        <w:pStyle w:val="NormalWeb"/>
        <w:spacing w:line="360" w:lineRule="auto"/>
        <w:jc w:val="both"/>
        <w:rPr>
          <w:rFonts w:asciiTheme="majorBidi" w:hAnsiTheme="majorBidi" w:cstheme="majorBidi"/>
        </w:rPr>
      </w:pPr>
      <w:r w:rsidRPr="000364A4">
        <w:rPr>
          <w:rFonts w:asciiTheme="majorBidi" w:hAnsiTheme="majorBidi" w:cstheme="majorBidi"/>
        </w:rPr>
        <w:lastRenderedPageBreak/>
        <w:t xml:space="preserve">Ainsi, le microbiote nasal, et en particulier certaines espèces comme </w:t>
      </w:r>
      <w:r w:rsidRPr="000364A4">
        <w:rPr>
          <w:rStyle w:val="Accentuation"/>
          <w:rFonts w:asciiTheme="majorBidi" w:hAnsiTheme="majorBidi" w:cstheme="majorBidi"/>
        </w:rPr>
        <w:t>Lactobacillus casei</w:t>
      </w:r>
      <w:r w:rsidRPr="000364A4">
        <w:rPr>
          <w:rFonts w:asciiTheme="majorBidi" w:hAnsiTheme="majorBidi" w:cstheme="majorBidi"/>
        </w:rPr>
        <w:t xml:space="preserve">, jouent un rôle déterminant dans la </w:t>
      </w:r>
      <w:r w:rsidRPr="000364A4">
        <w:rPr>
          <w:rStyle w:val="lev"/>
          <w:rFonts w:asciiTheme="majorBidi" w:hAnsiTheme="majorBidi" w:cstheme="majorBidi"/>
        </w:rPr>
        <w:t>prévention des infections respiratoires</w:t>
      </w:r>
      <w:r w:rsidRPr="000364A4">
        <w:rPr>
          <w:rFonts w:asciiTheme="majorBidi" w:hAnsiTheme="majorBidi" w:cstheme="majorBidi"/>
        </w:rPr>
        <w:t xml:space="preserve"> et dans le </w:t>
      </w:r>
      <w:r w:rsidRPr="000364A4">
        <w:rPr>
          <w:rStyle w:val="lev"/>
          <w:rFonts w:asciiTheme="majorBidi" w:hAnsiTheme="majorBidi" w:cstheme="majorBidi"/>
        </w:rPr>
        <w:t>maintien de l’équilibre immunitaire</w:t>
      </w:r>
      <w:r w:rsidRPr="000364A4">
        <w:rPr>
          <w:rFonts w:asciiTheme="majorBidi" w:hAnsiTheme="majorBidi" w:cstheme="majorBidi"/>
        </w:rPr>
        <w:t xml:space="preserve"> au niveau des voies nasales (De Boeck I. </w:t>
      </w:r>
      <w:r w:rsidRPr="000364A4">
        <w:rPr>
          <w:rStyle w:val="Accentuation"/>
          <w:rFonts w:asciiTheme="majorBidi" w:hAnsiTheme="majorBidi" w:cstheme="majorBidi"/>
        </w:rPr>
        <w:t>et al.</w:t>
      </w:r>
      <w:r w:rsidRPr="000364A4">
        <w:rPr>
          <w:rFonts w:asciiTheme="majorBidi" w:hAnsiTheme="majorBidi" w:cstheme="majorBidi"/>
        </w:rPr>
        <w:t xml:space="preserve">, </w:t>
      </w:r>
      <w:r w:rsidRPr="000364A4">
        <w:rPr>
          <w:rStyle w:val="Accentuation"/>
          <w:rFonts w:asciiTheme="majorBidi" w:hAnsiTheme="majorBidi" w:cstheme="majorBidi"/>
        </w:rPr>
        <w:t>Cell</w:t>
      </w:r>
      <w:r w:rsidRPr="000364A4">
        <w:rPr>
          <w:rFonts w:asciiTheme="majorBidi" w:hAnsiTheme="majorBidi" w:cstheme="majorBidi"/>
        </w:rPr>
        <w:t>, 2020).</w:t>
      </w:r>
    </w:p>
    <w:p w:rsidR="008A0E39" w:rsidRPr="000364A4" w:rsidRDefault="002570F9" w:rsidP="000364A4">
      <w:pPr>
        <w:pStyle w:val="Titre3"/>
        <w:spacing w:line="360" w:lineRule="auto"/>
        <w:jc w:val="both"/>
        <w:rPr>
          <w:rFonts w:asciiTheme="majorBidi" w:hAnsiTheme="majorBidi" w:cstheme="majorBidi"/>
          <w:sz w:val="24"/>
          <w:szCs w:val="24"/>
        </w:rPr>
      </w:pPr>
      <w:r>
        <w:rPr>
          <w:rStyle w:val="lev"/>
          <w:rFonts w:asciiTheme="majorBidi" w:hAnsiTheme="majorBidi" w:cstheme="majorBidi"/>
          <w:b/>
          <w:bCs/>
          <w:sz w:val="24"/>
          <w:szCs w:val="24"/>
        </w:rPr>
        <w:t xml:space="preserve">3-1- </w:t>
      </w:r>
      <w:r w:rsidR="008A0E39" w:rsidRPr="000364A4">
        <w:rPr>
          <w:rStyle w:val="lev"/>
          <w:rFonts w:asciiTheme="majorBidi" w:hAnsiTheme="majorBidi" w:cstheme="majorBidi"/>
          <w:b/>
          <w:bCs/>
          <w:sz w:val="24"/>
          <w:szCs w:val="24"/>
        </w:rPr>
        <w:t>Interactions microbiennes et rôle protecteur du microbiote nasal</w:t>
      </w:r>
    </w:p>
    <w:p w:rsidR="008A0E39" w:rsidRPr="000364A4" w:rsidRDefault="008A0E39"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Le </w:t>
      </w:r>
      <w:r w:rsidRPr="000364A4">
        <w:rPr>
          <w:rStyle w:val="lev"/>
          <w:rFonts w:asciiTheme="majorBidi" w:hAnsiTheme="majorBidi" w:cstheme="majorBidi"/>
        </w:rPr>
        <w:t>microbiote nasal</w:t>
      </w:r>
      <w:r w:rsidRPr="000364A4">
        <w:rPr>
          <w:rFonts w:asciiTheme="majorBidi" w:hAnsiTheme="majorBidi" w:cstheme="majorBidi"/>
        </w:rPr>
        <w:t xml:space="preserve"> est constitué d’une grande diversité de bactéries dont les interactions déterminent l’équilibre de cet écosystème. Parmi elles, la </w:t>
      </w:r>
      <w:r w:rsidRPr="000364A4">
        <w:rPr>
          <w:rStyle w:val="lev"/>
          <w:rFonts w:asciiTheme="majorBidi" w:hAnsiTheme="majorBidi" w:cstheme="majorBidi"/>
        </w:rPr>
        <w:t xml:space="preserve">présence de </w:t>
      </w:r>
      <w:r w:rsidRPr="000364A4">
        <w:rPr>
          <w:rStyle w:val="Accentuation"/>
          <w:rFonts w:asciiTheme="majorBidi" w:hAnsiTheme="majorBidi" w:cstheme="majorBidi"/>
          <w:b/>
          <w:bCs/>
        </w:rPr>
        <w:t>Moraxella</w:t>
      </w:r>
      <w:r w:rsidRPr="000364A4">
        <w:rPr>
          <w:rFonts w:asciiTheme="majorBidi" w:hAnsiTheme="majorBidi" w:cstheme="majorBidi"/>
        </w:rPr>
        <w:t xml:space="preserve"> est souvent </w:t>
      </w:r>
      <w:r w:rsidRPr="000364A4">
        <w:rPr>
          <w:rStyle w:val="lev"/>
          <w:rFonts w:asciiTheme="majorBidi" w:hAnsiTheme="majorBidi" w:cstheme="majorBidi"/>
        </w:rPr>
        <w:t>corrélée négativement</w:t>
      </w:r>
      <w:r w:rsidRPr="000364A4">
        <w:rPr>
          <w:rFonts w:asciiTheme="majorBidi" w:hAnsiTheme="majorBidi" w:cstheme="majorBidi"/>
        </w:rPr>
        <w:t xml:space="preserve"> à celle de </w:t>
      </w:r>
      <w:r w:rsidRPr="002570F9">
        <w:rPr>
          <w:rStyle w:val="lev"/>
          <w:rFonts w:asciiTheme="majorBidi" w:hAnsiTheme="majorBidi" w:cstheme="majorBidi"/>
          <w:i/>
          <w:iCs/>
        </w:rPr>
        <w:t>Staphylococcus</w:t>
      </w:r>
      <w:r w:rsidRPr="000364A4">
        <w:rPr>
          <w:rFonts w:asciiTheme="majorBidi" w:hAnsiTheme="majorBidi" w:cstheme="majorBidi"/>
        </w:rPr>
        <w:t xml:space="preserve">, illustrant la complexité des relations de </w:t>
      </w:r>
      <w:r w:rsidRPr="000364A4">
        <w:rPr>
          <w:rStyle w:val="lev"/>
          <w:rFonts w:asciiTheme="majorBidi" w:hAnsiTheme="majorBidi" w:cstheme="majorBidi"/>
        </w:rPr>
        <w:t>compétition et de coopération</w:t>
      </w:r>
      <w:r w:rsidRPr="000364A4">
        <w:rPr>
          <w:rFonts w:asciiTheme="majorBidi" w:hAnsiTheme="majorBidi" w:cstheme="majorBidi"/>
        </w:rPr>
        <w:t xml:space="preserve"> qui régulent la colonisation nasale.</w:t>
      </w:r>
    </w:p>
    <w:p w:rsidR="008A0E39" w:rsidRPr="000364A4" w:rsidRDefault="008A0E39"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La </w:t>
      </w:r>
      <w:r w:rsidRPr="000364A4">
        <w:rPr>
          <w:rStyle w:val="lev"/>
          <w:rFonts w:asciiTheme="majorBidi" w:hAnsiTheme="majorBidi" w:cstheme="majorBidi"/>
        </w:rPr>
        <w:t>colonisation des muqueuses</w:t>
      </w:r>
      <w:r w:rsidRPr="000364A4">
        <w:rPr>
          <w:rFonts w:asciiTheme="majorBidi" w:hAnsiTheme="majorBidi" w:cstheme="majorBidi"/>
        </w:rPr>
        <w:t xml:space="preserve"> dépend de multiples facteurs : certaines espèces du microbiote </w:t>
      </w:r>
      <w:r w:rsidRPr="000364A4">
        <w:rPr>
          <w:rStyle w:val="lev"/>
          <w:rFonts w:asciiTheme="majorBidi" w:hAnsiTheme="majorBidi" w:cstheme="majorBidi"/>
        </w:rPr>
        <w:t>favorisent</w:t>
      </w:r>
      <w:r w:rsidRPr="000364A4">
        <w:rPr>
          <w:rFonts w:asciiTheme="majorBidi" w:hAnsiTheme="majorBidi" w:cstheme="majorBidi"/>
        </w:rPr>
        <w:t xml:space="preserve"> l’implantation d’autres micro-organismes, tandis que d’autres </w:t>
      </w:r>
      <w:r w:rsidRPr="000364A4">
        <w:rPr>
          <w:rStyle w:val="lev"/>
          <w:rFonts w:asciiTheme="majorBidi" w:hAnsiTheme="majorBidi" w:cstheme="majorBidi"/>
        </w:rPr>
        <w:t>l’inhibent</w:t>
      </w:r>
      <w:r w:rsidRPr="000364A4">
        <w:rPr>
          <w:rFonts w:asciiTheme="majorBidi" w:hAnsiTheme="majorBidi" w:cstheme="majorBidi"/>
        </w:rPr>
        <w:t xml:space="preserve">. Par exemple, la présence de </w:t>
      </w:r>
      <w:r w:rsidRPr="000364A4">
        <w:rPr>
          <w:rStyle w:val="lev"/>
          <w:rFonts w:asciiTheme="majorBidi" w:hAnsiTheme="majorBidi" w:cstheme="majorBidi"/>
        </w:rPr>
        <w:t>corynébactéries</w:t>
      </w:r>
      <w:r w:rsidRPr="000364A4">
        <w:rPr>
          <w:rFonts w:asciiTheme="majorBidi" w:hAnsiTheme="majorBidi" w:cstheme="majorBidi"/>
        </w:rPr>
        <w:t xml:space="preserve"> influence fortement la composition et la stabilité du microbiote nasal, contribuant à maintenir un équilibre protecteur.</w:t>
      </w:r>
    </w:p>
    <w:p w:rsidR="008A0E39" w:rsidRPr="000364A4" w:rsidRDefault="008A0E39" w:rsidP="000364A4">
      <w:pPr>
        <w:pStyle w:val="NormalWeb"/>
        <w:spacing w:line="360" w:lineRule="auto"/>
        <w:jc w:val="both"/>
        <w:rPr>
          <w:rFonts w:asciiTheme="majorBidi" w:hAnsiTheme="majorBidi" w:cstheme="majorBidi"/>
        </w:rPr>
      </w:pPr>
      <w:r w:rsidRPr="000364A4">
        <w:rPr>
          <w:rFonts w:asciiTheme="majorBidi" w:hAnsiTheme="majorBidi" w:cstheme="majorBidi"/>
        </w:rPr>
        <w:t xml:space="preserve">Des études récentes ont montré que </w:t>
      </w:r>
      <w:r w:rsidRPr="000364A4">
        <w:rPr>
          <w:rStyle w:val="lev"/>
          <w:rFonts w:asciiTheme="majorBidi" w:hAnsiTheme="majorBidi" w:cstheme="majorBidi"/>
        </w:rPr>
        <w:t>Lactobacillus casei</w:t>
      </w:r>
      <w:r w:rsidRPr="000364A4">
        <w:rPr>
          <w:rFonts w:asciiTheme="majorBidi" w:hAnsiTheme="majorBidi" w:cstheme="majorBidi"/>
        </w:rPr>
        <w:t xml:space="preserve"> joue un rôle clé dans cet équilibre. Sa présence dans le microbiote nasal </w:t>
      </w:r>
      <w:r w:rsidRPr="000364A4">
        <w:rPr>
          <w:rStyle w:val="lev"/>
          <w:rFonts w:asciiTheme="majorBidi" w:hAnsiTheme="majorBidi" w:cstheme="majorBidi"/>
        </w:rPr>
        <w:t>empêche le développement</w:t>
      </w:r>
      <w:r w:rsidRPr="000364A4">
        <w:rPr>
          <w:rFonts w:asciiTheme="majorBidi" w:hAnsiTheme="majorBidi" w:cstheme="majorBidi"/>
        </w:rPr>
        <w:t xml:space="preserve"> de plusieurs </w:t>
      </w:r>
      <w:r w:rsidRPr="000364A4">
        <w:rPr>
          <w:rStyle w:val="lev"/>
          <w:rFonts w:asciiTheme="majorBidi" w:hAnsiTheme="majorBidi" w:cstheme="majorBidi"/>
        </w:rPr>
        <w:t>bactéries pathogènes</w:t>
      </w:r>
      <w:r w:rsidRPr="000364A4">
        <w:rPr>
          <w:rFonts w:asciiTheme="majorBidi" w:hAnsiTheme="majorBidi" w:cstheme="majorBidi"/>
        </w:rPr>
        <w:t xml:space="preserve"> responsables d’infections respiratoires, notamment </w:t>
      </w:r>
      <w:r w:rsidRPr="000364A4">
        <w:rPr>
          <w:rStyle w:val="Accentuation"/>
          <w:rFonts w:asciiTheme="majorBidi" w:hAnsiTheme="majorBidi" w:cstheme="majorBidi"/>
        </w:rPr>
        <w:t>Staphylococcus aureus</w:t>
      </w:r>
      <w:r w:rsidRPr="000364A4">
        <w:rPr>
          <w:rFonts w:asciiTheme="majorBidi" w:hAnsiTheme="majorBidi" w:cstheme="majorBidi"/>
        </w:rPr>
        <w:t xml:space="preserve">, </w:t>
      </w:r>
      <w:r w:rsidRPr="000364A4">
        <w:rPr>
          <w:rStyle w:val="Accentuation"/>
          <w:rFonts w:asciiTheme="majorBidi" w:hAnsiTheme="majorBidi" w:cstheme="majorBidi"/>
        </w:rPr>
        <w:t>Haemophilus influenzae</w:t>
      </w:r>
      <w:r w:rsidRPr="000364A4">
        <w:rPr>
          <w:rFonts w:asciiTheme="majorBidi" w:hAnsiTheme="majorBidi" w:cstheme="majorBidi"/>
        </w:rPr>
        <w:t xml:space="preserve"> et </w:t>
      </w:r>
      <w:r w:rsidRPr="000364A4">
        <w:rPr>
          <w:rStyle w:val="Accentuation"/>
          <w:rFonts w:asciiTheme="majorBidi" w:hAnsiTheme="majorBidi" w:cstheme="majorBidi"/>
        </w:rPr>
        <w:t>Moraxella catarrhalis</w:t>
      </w:r>
      <w:r w:rsidRPr="000364A4">
        <w:rPr>
          <w:rFonts w:asciiTheme="majorBidi" w:hAnsiTheme="majorBidi" w:cstheme="majorBidi"/>
        </w:rPr>
        <w:t xml:space="preserve">. En occupant les sites de fixation sur la muqueuse, </w:t>
      </w:r>
      <w:r w:rsidRPr="000364A4">
        <w:rPr>
          <w:rStyle w:val="Accentuation"/>
          <w:rFonts w:asciiTheme="majorBidi" w:hAnsiTheme="majorBidi" w:cstheme="majorBidi"/>
        </w:rPr>
        <w:t>L. casei</w:t>
      </w:r>
      <w:r w:rsidRPr="000364A4">
        <w:rPr>
          <w:rFonts w:asciiTheme="majorBidi" w:hAnsiTheme="majorBidi" w:cstheme="majorBidi"/>
        </w:rPr>
        <w:t xml:space="preserve"> agit par </w:t>
      </w:r>
      <w:r w:rsidRPr="000364A4">
        <w:rPr>
          <w:rStyle w:val="lev"/>
          <w:rFonts w:asciiTheme="majorBidi" w:hAnsiTheme="majorBidi" w:cstheme="majorBidi"/>
        </w:rPr>
        <w:t>compétition</w:t>
      </w:r>
      <w:r w:rsidRPr="000364A4">
        <w:rPr>
          <w:rFonts w:asciiTheme="majorBidi" w:hAnsiTheme="majorBidi" w:cstheme="majorBidi"/>
        </w:rPr>
        <w:t xml:space="preserve"> et limite la prolifération des agents pathogènes.</w:t>
      </w:r>
    </w:p>
    <w:p w:rsidR="008A0E39" w:rsidRPr="000364A4" w:rsidRDefault="008A0E39" w:rsidP="002570F9">
      <w:pPr>
        <w:pStyle w:val="NormalWeb"/>
        <w:spacing w:line="360" w:lineRule="auto"/>
        <w:jc w:val="both"/>
        <w:rPr>
          <w:rFonts w:asciiTheme="majorBidi" w:hAnsiTheme="majorBidi" w:cstheme="majorBidi"/>
        </w:rPr>
      </w:pPr>
      <w:r w:rsidRPr="000364A4">
        <w:rPr>
          <w:rFonts w:asciiTheme="majorBidi" w:hAnsiTheme="majorBidi" w:cstheme="majorBidi"/>
        </w:rPr>
        <w:t xml:space="preserve">Des </w:t>
      </w:r>
      <w:r w:rsidRPr="000364A4">
        <w:rPr>
          <w:rStyle w:val="lev"/>
          <w:rFonts w:asciiTheme="majorBidi" w:hAnsiTheme="majorBidi" w:cstheme="majorBidi"/>
        </w:rPr>
        <w:t>essais de vaporisation nasale</w:t>
      </w:r>
      <w:r w:rsidRPr="000364A4">
        <w:rPr>
          <w:rFonts w:asciiTheme="majorBidi" w:hAnsiTheme="majorBidi" w:cstheme="majorBidi"/>
        </w:rPr>
        <w:t xml:space="preserve"> contenant des suspensions de </w:t>
      </w:r>
      <w:r w:rsidRPr="000364A4">
        <w:rPr>
          <w:rStyle w:val="Accentuation"/>
          <w:rFonts w:asciiTheme="majorBidi" w:hAnsiTheme="majorBidi" w:cstheme="majorBidi"/>
        </w:rPr>
        <w:t>L. casei</w:t>
      </w:r>
      <w:r w:rsidRPr="000364A4">
        <w:rPr>
          <w:rFonts w:asciiTheme="majorBidi" w:hAnsiTheme="majorBidi" w:cstheme="majorBidi"/>
        </w:rPr>
        <w:t xml:space="preserve"> ont montré qu’il était possible de </w:t>
      </w:r>
      <w:r w:rsidRPr="000364A4">
        <w:rPr>
          <w:rStyle w:val="lev"/>
          <w:rFonts w:asciiTheme="majorBidi" w:hAnsiTheme="majorBidi" w:cstheme="majorBidi"/>
        </w:rPr>
        <w:t>coloniser durablement le nez</w:t>
      </w:r>
      <w:r w:rsidRPr="000364A4">
        <w:rPr>
          <w:rFonts w:asciiTheme="majorBidi" w:hAnsiTheme="majorBidi" w:cstheme="majorBidi"/>
        </w:rPr>
        <w:t xml:space="preserve"> sans provoquer d’effets secondaires. Cette approche </w:t>
      </w:r>
      <w:r w:rsidRPr="000364A4">
        <w:rPr>
          <w:rStyle w:val="lev"/>
          <w:rFonts w:asciiTheme="majorBidi" w:hAnsiTheme="majorBidi" w:cstheme="majorBidi"/>
        </w:rPr>
        <w:t>probiotique</w:t>
      </w:r>
      <w:r w:rsidRPr="000364A4">
        <w:rPr>
          <w:rFonts w:asciiTheme="majorBidi" w:hAnsiTheme="majorBidi" w:cstheme="majorBidi"/>
        </w:rPr>
        <w:t xml:space="preserve"> ouvre de </w:t>
      </w:r>
      <w:r w:rsidRPr="000364A4">
        <w:rPr>
          <w:rStyle w:val="lev"/>
          <w:rFonts w:asciiTheme="majorBidi" w:hAnsiTheme="majorBidi" w:cstheme="majorBidi"/>
        </w:rPr>
        <w:t>nouvelles perspectives thérapeutiques</w:t>
      </w:r>
      <w:r w:rsidRPr="000364A4">
        <w:rPr>
          <w:rFonts w:asciiTheme="majorBidi" w:hAnsiTheme="majorBidi" w:cstheme="majorBidi"/>
        </w:rPr>
        <w:t xml:space="preserve"> pour la </w:t>
      </w:r>
      <w:r w:rsidRPr="000364A4">
        <w:rPr>
          <w:rStyle w:val="lev"/>
          <w:rFonts w:asciiTheme="majorBidi" w:hAnsiTheme="majorBidi" w:cstheme="majorBidi"/>
        </w:rPr>
        <w:t>prévention et le traitement des infections respiratoires chroniques</w:t>
      </w:r>
      <w:r w:rsidRPr="000364A4">
        <w:rPr>
          <w:rFonts w:asciiTheme="majorBidi" w:hAnsiTheme="majorBidi" w:cstheme="majorBidi"/>
        </w:rPr>
        <w:t>, en renforçant naturellement les défenses du microbiote nasal.</w:t>
      </w:r>
    </w:p>
    <w:p w:rsidR="00432326" w:rsidRPr="000364A4" w:rsidRDefault="00432326" w:rsidP="000364A4">
      <w:pPr>
        <w:pStyle w:val="NormalWeb"/>
        <w:spacing w:line="360" w:lineRule="auto"/>
        <w:jc w:val="both"/>
        <w:rPr>
          <w:rFonts w:asciiTheme="majorBidi" w:hAnsiTheme="majorBidi" w:cstheme="majorBidi"/>
        </w:rPr>
      </w:pPr>
    </w:p>
    <w:p w:rsidR="00432326" w:rsidRPr="00432326" w:rsidRDefault="00432326" w:rsidP="000364A4">
      <w:pPr>
        <w:spacing w:before="100" w:beforeAutospacing="1" w:after="100" w:afterAutospacing="1" w:line="360" w:lineRule="auto"/>
        <w:jc w:val="both"/>
        <w:rPr>
          <w:rFonts w:asciiTheme="majorBidi" w:eastAsia="Times New Roman" w:hAnsiTheme="majorBidi" w:cstheme="majorBidi"/>
          <w:sz w:val="24"/>
          <w:szCs w:val="24"/>
          <w:lang w:eastAsia="fr-FR"/>
        </w:rPr>
      </w:pPr>
    </w:p>
    <w:p w:rsidR="00432326" w:rsidRPr="000364A4" w:rsidRDefault="00432326" w:rsidP="000364A4">
      <w:pPr>
        <w:spacing w:line="360" w:lineRule="auto"/>
        <w:jc w:val="both"/>
        <w:rPr>
          <w:rFonts w:asciiTheme="majorBidi" w:hAnsiTheme="majorBidi" w:cstheme="majorBidi"/>
          <w:sz w:val="24"/>
          <w:szCs w:val="24"/>
        </w:rPr>
      </w:pPr>
    </w:p>
    <w:sectPr w:rsidR="00432326" w:rsidRPr="000364A4" w:rsidSect="00AC4BE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7CA" w:rsidRDefault="00B637CA" w:rsidP="005E2775">
      <w:pPr>
        <w:spacing w:after="0" w:line="240" w:lineRule="auto"/>
      </w:pPr>
      <w:r>
        <w:separator/>
      </w:r>
    </w:p>
  </w:endnote>
  <w:endnote w:type="continuationSeparator" w:id="1">
    <w:p w:rsidR="00B637CA" w:rsidRDefault="00B637CA" w:rsidP="005E2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73594"/>
      <w:docPartObj>
        <w:docPartGallery w:val="Page Numbers (Bottom of Page)"/>
        <w:docPartUnique/>
      </w:docPartObj>
    </w:sdtPr>
    <w:sdtContent>
      <w:p w:rsidR="005E2775" w:rsidRDefault="005E2775">
        <w:pPr>
          <w:pStyle w:val="Pieddepage"/>
          <w:jc w:val="center"/>
        </w:pPr>
        <w:fldSimple w:instr=" PAGE   \* MERGEFORMAT ">
          <w:r w:rsidR="002570F9">
            <w:rPr>
              <w:noProof/>
            </w:rPr>
            <w:t>1</w:t>
          </w:r>
        </w:fldSimple>
      </w:p>
    </w:sdtContent>
  </w:sdt>
  <w:p w:rsidR="005E2775" w:rsidRDefault="005E277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7CA" w:rsidRDefault="00B637CA" w:rsidP="005E2775">
      <w:pPr>
        <w:spacing w:after="0" w:line="240" w:lineRule="auto"/>
      </w:pPr>
      <w:r>
        <w:separator/>
      </w:r>
    </w:p>
  </w:footnote>
  <w:footnote w:type="continuationSeparator" w:id="1">
    <w:p w:rsidR="00B637CA" w:rsidRDefault="00B637CA" w:rsidP="005E27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75" w:rsidRPr="00BF51C0" w:rsidRDefault="005E2775" w:rsidP="005E2775">
    <w:pPr>
      <w:pStyle w:val="En-tte"/>
      <w:rPr>
        <w:rFonts w:asciiTheme="majorBidi" w:hAnsiTheme="majorBidi" w:cstheme="majorBidi"/>
        <w:i/>
        <w:iCs/>
        <w:sz w:val="20"/>
        <w:szCs w:val="20"/>
      </w:rPr>
    </w:pPr>
    <w:r w:rsidRPr="00BF51C0">
      <w:rPr>
        <w:rFonts w:asciiTheme="majorBidi" w:hAnsiTheme="majorBidi" w:cstheme="majorBidi"/>
        <w:i/>
        <w:iCs/>
        <w:sz w:val="20"/>
        <w:szCs w:val="20"/>
      </w:rPr>
      <w:t>Centre universitaire Mila</w:t>
    </w:r>
  </w:p>
  <w:p w:rsidR="005E2775" w:rsidRPr="00BF51C0" w:rsidRDefault="005E2775" w:rsidP="005E2775">
    <w:pPr>
      <w:pStyle w:val="En-tte"/>
      <w:rPr>
        <w:rFonts w:asciiTheme="majorBidi" w:hAnsiTheme="majorBidi" w:cstheme="majorBidi"/>
        <w:i/>
        <w:iCs/>
        <w:sz w:val="20"/>
        <w:szCs w:val="20"/>
      </w:rPr>
    </w:pPr>
    <w:r w:rsidRPr="00BF51C0">
      <w:rPr>
        <w:rFonts w:asciiTheme="majorBidi" w:hAnsiTheme="majorBidi" w:cstheme="majorBidi"/>
        <w:i/>
        <w:iCs/>
        <w:sz w:val="20"/>
        <w:szCs w:val="20"/>
      </w:rPr>
      <w:t xml:space="preserve">Module : Biotechnologie microbienne                                                           </w:t>
    </w:r>
    <w:r>
      <w:rPr>
        <w:rFonts w:asciiTheme="majorBidi" w:hAnsiTheme="majorBidi" w:cstheme="majorBidi"/>
        <w:i/>
        <w:iCs/>
        <w:sz w:val="20"/>
        <w:szCs w:val="20"/>
      </w:rPr>
      <w:t xml:space="preserve">       </w:t>
    </w:r>
    <w:r w:rsidRPr="00BF51C0">
      <w:rPr>
        <w:rFonts w:asciiTheme="majorBidi" w:hAnsiTheme="majorBidi" w:cstheme="majorBidi"/>
        <w:i/>
        <w:iCs/>
        <w:sz w:val="20"/>
        <w:szCs w:val="20"/>
      </w:rPr>
      <w:t>Dr. RABHI Nour El Houda</w:t>
    </w:r>
  </w:p>
  <w:p w:rsidR="005E2775" w:rsidRPr="00BF51C0" w:rsidRDefault="005E2775" w:rsidP="005E2775">
    <w:pPr>
      <w:pStyle w:val="En-tte"/>
      <w:rPr>
        <w:rFonts w:asciiTheme="majorBidi" w:hAnsiTheme="majorBidi" w:cstheme="majorBidi"/>
        <w:i/>
        <w:iCs/>
        <w:sz w:val="20"/>
        <w:szCs w:val="20"/>
      </w:rPr>
    </w:pPr>
    <w:r w:rsidRPr="00BF51C0">
      <w:rPr>
        <w:rFonts w:asciiTheme="majorBidi" w:hAnsiTheme="majorBidi" w:cstheme="majorBidi"/>
        <w:i/>
        <w:iCs/>
        <w:sz w:val="20"/>
        <w:szCs w:val="20"/>
      </w:rPr>
      <w:t>Spécialité : Microbiologie appliquée</w:t>
    </w:r>
  </w:p>
  <w:p w:rsidR="005E2775" w:rsidRPr="00BF51C0" w:rsidRDefault="005E2775" w:rsidP="005E2775">
    <w:pPr>
      <w:pStyle w:val="En-tte"/>
      <w:rPr>
        <w:rFonts w:asciiTheme="majorBidi" w:hAnsiTheme="majorBidi" w:cstheme="majorBidi"/>
        <w:i/>
        <w:iCs/>
        <w:sz w:val="20"/>
        <w:szCs w:val="20"/>
      </w:rPr>
    </w:pPr>
    <w:r w:rsidRPr="00BF51C0">
      <w:rPr>
        <w:rFonts w:asciiTheme="majorBidi" w:hAnsiTheme="majorBidi" w:cstheme="majorBidi"/>
        <w:i/>
        <w:iCs/>
        <w:sz w:val="20"/>
        <w:szCs w:val="20"/>
      </w:rPr>
      <w:t>Niveau : Master2</w:t>
    </w:r>
  </w:p>
  <w:p w:rsidR="005E2775" w:rsidRDefault="005E277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32326"/>
    <w:rsid w:val="000364A4"/>
    <w:rsid w:val="002570F9"/>
    <w:rsid w:val="00432326"/>
    <w:rsid w:val="005E2775"/>
    <w:rsid w:val="008A0E39"/>
    <w:rsid w:val="00AC4BE3"/>
    <w:rsid w:val="00B637CA"/>
    <w:rsid w:val="00CA64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E3"/>
  </w:style>
  <w:style w:type="paragraph" w:styleId="Titre3">
    <w:name w:val="heading 3"/>
    <w:basedOn w:val="Normal"/>
    <w:link w:val="Titre3Car"/>
    <w:uiPriority w:val="9"/>
    <w:qFormat/>
    <w:rsid w:val="0043232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32326"/>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43232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323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2326"/>
    <w:rPr>
      <w:b/>
      <w:bCs/>
    </w:rPr>
  </w:style>
  <w:style w:type="character" w:styleId="Accentuation">
    <w:name w:val="Emphasis"/>
    <w:basedOn w:val="Policepardfaut"/>
    <w:uiPriority w:val="20"/>
    <w:qFormat/>
    <w:rsid w:val="00432326"/>
    <w:rPr>
      <w:i/>
      <w:iCs/>
    </w:rPr>
  </w:style>
  <w:style w:type="paragraph" w:styleId="En-tte">
    <w:name w:val="header"/>
    <w:basedOn w:val="Normal"/>
    <w:link w:val="En-tteCar"/>
    <w:uiPriority w:val="99"/>
    <w:semiHidden/>
    <w:unhideWhenUsed/>
    <w:rsid w:val="005E277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E2775"/>
  </w:style>
  <w:style w:type="paragraph" w:styleId="Pieddepage">
    <w:name w:val="footer"/>
    <w:basedOn w:val="Normal"/>
    <w:link w:val="PieddepageCar"/>
    <w:uiPriority w:val="99"/>
    <w:unhideWhenUsed/>
    <w:rsid w:val="005E27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2775"/>
  </w:style>
</w:styles>
</file>

<file path=word/webSettings.xml><?xml version="1.0" encoding="utf-8"?>
<w:webSettings xmlns:r="http://schemas.openxmlformats.org/officeDocument/2006/relationships" xmlns:w="http://schemas.openxmlformats.org/wordprocessingml/2006/main">
  <w:divs>
    <w:div w:id="265162459">
      <w:bodyDiv w:val="1"/>
      <w:marLeft w:val="0"/>
      <w:marRight w:val="0"/>
      <w:marTop w:val="0"/>
      <w:marBottom w:val="0"/>
      <w:divBdr>
        <w:top w:val="none" w:sz="0" w:space="0" w:color="auto"/>
        <w:left w:val="none" w:sz="0" w:space="0" w:color="auto"/>
        <w:bottom w:val="none" w:sz="0" w:space="0" w:color="auto"/>
        <w:right w:val="none" w:sz="0" w:space="0" w:color="auto"/>
      </w:divBdr>
    </w:div>
    <w:div w:id="831872151">
      <w:bodyDiv w:val="1"/>
      <w:marLeft w:val="0"/>
      <w:marRight w:val="0"/>
      <w:marTop w:val="0"/>
      <w:marBottom w:val="0"/>
      <w:divBdr>
        <w:top w:val="none" w:sz="0" w:space="0" w:color="auto"/>
        <w:left w:val="none" w:sz="0" w:space="0" w:color="auto"/>
        <w:bottom w:val="none" w:sz="0" w:space="0" w:color="auto"/>
        <w:right w:val="none" w:sz="0" w:space="0" w:color="auto"/>
      </w:divBdr>
    </w:div>
    <w:div w:id="987174158">
      <w:bodyDiv w:val="1"/>
      <w:marLeft w:val="0"/>
      <w:marRight w:val="0"/>
      <w:marTop w:val="0"/>
      <w:marBottom w:val="0"/>
      <w:divBdr>
        <w:top w:val="none" w:sz="0" w:space="0" w:color="auto"/>
        <w:left w:val="none" w:sz="0" w:space="0" w:color="auto"/>
        <w:bottom w:val="none" w:sz="0" w:space="0" w:color="auto"/>
        <w:right w:val="none" w:sz="0" w:space="0" w:color="auto"/>
      </w:divBdr>
    </w:div>
    <w:div w:id="1249313031">
      <w:bodyDiv w:val="1"/>
      <w:marLeft w:val="0"/>
      <w:marRight w:val="0"/>
      <w:marTop w:val="0"/>
      <w:marBottom w:val="0"/>
      <w:divBdr>
        <w:top w:val="none" w:sz="0" w:space="0" w:color="auto"/>
        <w:left w:val="none" w:sz="0" w:space="0" w:color="auto"/>
        <w:bottom w:val="none" w:sz="0" w:space="0" w:color="auto"/>
        <w:right w:val="none" w:sz="0" w:space="0" w:color="auto"/>
      </w:divBdr>
    </w:div>
    <w:div w:id="1358844858">
      <w:bodyDiv w:val="1"/>
      <w:marLeft w:val="0"/>
      <w:marRight w:val="0"/>
      <w:marTop w:val="0"/>
      <w:marBottom w:val="0"/>
      <w:divBdr>
        <w:top w:val="none" w:sz="0" w:space="0" w:color="auto"/>
        <w:left w:val="none" w:sz="0" w:space="0" w:color="auto"/>
        <w:bottom w:val="none" w:sz="0" w:space="0" w:color="auto"/>
        <w:right w:val="none" w:sz="0" w:space="0" w:color="auto"/>
      </w:divBdr>
    </w:div>
    <w:div w:id="15538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1644</Words>
  <Characters>9043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2</cp:revision>
  <dcterms:created xsi:type="dcterms:W3CDTF">2025-10-09T15:13:00Z</dcterms:created>
  <dcterms:modified xsi:type="dcterms:W3CDTF">2025-10-10T14:42:00Z</dcterms:modified>
</cp:coreProperties>
</file>