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914"/>
        <w:gridCol w:w="228"/>
        <w:gridCol w:w="671"/>
        <w:gridCol w:w="814"/>
        <w:gridCol w:w="160"/>
        <w:gridCol w:w="927"/>
        <w:gridCol w:w="829"/>
        <w:gridCol w:w="55"/>
        <w:gridCol w:w="153"/>
        <w:gridCol w:w="196"/>
        <w:gridCol w:w="394"/>
        <w:gridCol w:w="255"/>
        <w:gridCol w:w="1012"/>
        <w:gridCol w:w="393"/>
        <w:gridCol w:w="35"/>
        <w:gridCol w:w="576"/>
        <w:gridCol w:w="469"/>
        <w:gridCol w:w="356"/>
        <w:gridCol w:w="59"/>
        <w:gridCol w:w="1074"/>
      </w:tblGrid>
      <w:tr w:rsidR="00485EE0" w:rsidRPr="00485EE0" w:rsidTr="001B43FB">
        <w:trPr>
          <w:trHeight w:val="304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485EE0" w:rsidRPr="00772302" w:rsidRDefault="006C3D45" w:rsidP="001E3C1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</w:pPr>
            <w:proofErr w:type="gramStart"/>
            <w:r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>مقرر</w:t>
            </w:r>
            <w:proofErr w:type="gramEnd"/>
            <w:r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</w:t>
            </w:r>
            <w:r w:rsidR="00540920"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>ال</w:t>
            </w:r>
            <w:r w:rsidR="00B34C43" w:rsidRPr="00D8451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fr-FR" w:bidi="ar-DZ"/>
              </w:rPr>
              <w:t>مادة</w:t>
            </w:r>
            <w:r w:rsidR="00540920"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التعليمية</w:t>
            </w:r>
            <w:r w:rsidR="001B441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</w:t>
            </w:r>
            <w:r w:rsidR="001B441B" w:rsidRPr="00295124">
              <w:rPr>
                <w:rFonts w:ascii="Sakkal Majalla" w:hAnsi="Sakkal Majalla" w:cs="Sakkal Majalla"/>
                <w:b/>
                <w:bCs/>
                <w:sz w:val="36"/>
                <w:szCs w:val="36"/>
                <w:lang w:val="fr-FR" w:bidi="ar-DZ"/>
              </w:rPr>
              <w:t>Syllabus</w:t>
            </w:r>
            <w:r w:rsidR="00BA0BEF" w:rsidRPr="00D8451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fr-FR" w:bidi="ar-DZ"/>
              </w:rPr>
              <w:t xml:space="preserve">: </w:t>
            </w:r>
            <w:r w:rsidR="001E3C1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قانون الأعمال </w:t>
            </w:r>
          </w:p>
        </w:tc>
      </w:tr>
      <w:tr w:rsidR="00540920" w:rsidRPr="00485EE0" w:rsidTr="001B43FB">
        <w:trPr>
          <w:trHeight w:val="304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F12901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التعرف على المادة التعليمية</w:t>
            </w:r>
          </w:p>
        </w:tc>
      </w:tr>
      <w:tr w:rsidR="00540920" w:rsidRPr="00485EE0" w:rsidTr="001B43FB">
        <w:trPr>
          <w:trHeight w:val="279"/>
        </w:trPr>
        <w:tc>
          <w:tcPr>
            <w:tcW w:w="1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540920" w:rsidRPr="006C3D45" w:rsidRDefault="00540920" w:rsidP="006C3D45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الرمز</w:t>
            </w:r>
            <w:r w:rsidR="005B74E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6939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E3C18" w:rsidRDefault="001E3C18" w:rsidP="001E3C18">
            <w:pPr>
              <w:bidi w:val="0"/>
              <w:spacing w:after="0" w:line="276" w:lineRule="auto"/>
              <w:jc w:val="center"/>
              <w:rPr>
                <w:rFonts w:ascii="Sakkal Majalla" w:eastAsia="SimSun" w:hAnsi="Sakkal Majalla" w:cs="Sakkal Majalla"/>
                <w:sz w:val="32"/>
                <w:szCs w:val="32"/>
                <w:lang w:val="fr-FR" w:eastAsia="zh-CN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>قانون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الأعمال </w:t>
            </w:r>
          </w:p>
          <w:p w:rsidR="00FF3B5B" w:rsidRPr="00FF3B5B" w:rsidRDefault="001E3C18" w:rsidP="007D156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1E3C18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Droit des Affaires.</w:t>
            </w:r>
          </w:p>
        </w:tc>
        <w:tc>
          <w:tcPr>
            <w:tcW w:w="14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مسمى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المادة</w:t>
            </w:r>
            <w:r w:rsidR="005B74E8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  </w:t>
            </w:r>
          </w:p>
        </w:tc>
      </w:tr>
      <w:tr w:rsidR="00540920" w:rsidRPr="00485EE0" w:rsidTr="001B43FB">
        <w:trPr>
          <w:trHeight w:val="514"/>
        </w:trPr>
        <w:tc>
          <w:tcPr>
            <w:tcW w:w="11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40920" w:rsidRDefault="001E3C18" w:rsidP="00E86F49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1E3C18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UED1.1</w:t>
            </w:r>
          </w:p>
        </w:tc>
        <w:tc>
          <w:tcPr>
            <w:tcW w:w="6939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48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40920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</w:p>
        </w:tc>
      </w:tr>
      <w:tr w:rsidR="00540920" w:rsidRPr="00485EE0" w:rsidTr="001B43FB">
        <w:trPr>
          <w:trHeight w:val="279"/>
        </w:trPr>
        <w:tc>
          <w:tcPr>
            <w:tcW w:w="114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93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6C3D45" w:rsidRDefault="001E3C18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B74E8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الأرصدة</w:t>
            </w:r>
            <w:r w:rsidR="005B74E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40920" w:rsidRPr="00485EE0" w:rsidTr="001B43FB">
        <w:trPr>
          <w:trHeight w:val="279"/>
        </w:trPr>
        <w:tc>
          <w:tcPr>
            <w:tcW w:w="114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693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5B74E8" w:rsidRDefault="00FF3B5B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المعاملات</w:t>
            </w:r>
            <w:r w:rsidR="005B74E8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</w:tr>
      <w:tr w:rsidR="00540920" w:rsidRPr="00485EE0" w:rsidTr="001B43FB">
        <w:trPr>
          <w:trHeight w:val="279"/>
        </w:trPr>
        <w:tc>
          <w:tcPr>
            <w:tcW w:w="114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93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232A32" w:rsidRDefault="005D3BC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8E62C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العلوم</w:t>
            </w:r>
            <w:proofErr w:type="gramEnd"/>
            <w:r w:rsidRPr="008E62C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التجارية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الجذع</w:t>
            </w:r>
            <w:r w:rsidR="005B74E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40920" w:rsidRPr="00485EE0" w:rsidTr="001B43FB">
        <w:trPr>
          <w:trHeight w:val="279"/>
        </w:trPr>
        <w:tc>
          <w:tcPr>
            <w:tcW w:w="114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93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B74E8" w:rsidRDefault="00B45DAA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العل</w:t>
            </w:r>
            <w:r w:rsidR="00FF3B5B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وم</w:t>
            </w:r>
            <w:proofErr w:type="gramEnd"/>
            <w:r w:rsidR="00FF3B5B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الاقتصادية والتجارية وعلوم التسيير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الميدان</w:t>
            </w:r>
            <w:r w:rsidR="005B74E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40920" w:rsidRPr="00232A32" w:rsidTr="001B43FB">
        <w:trPr>
          <w:trHeight w:val="381"/>
        </w:trPr>
        <w:tc>
          <w:tcPr>
            <w:tcW w:w="45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0920" w:rsidRPr="006C3D45" w:rsidRDefault="00540920" w:rsidP="003A3AA9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طريقة</w:t>
            </w:r>
            <w:proofErr w:type="gramEnd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التقييم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  <w:tc>
          <w:tcPr>
            <w:tcW w:w="502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0920" w:rsidRPr="00540920" w:rsidRDefault="00540920" w:rsidP="003A3AA9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الحجم</w:t>
            </w:r>
            <w:proofErr w:type="gramEnd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الساعي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</w:tr>
      <w:tr w:rsidR="00F12901" w:rsidRPr="00232A32" w:rsidTr="001B43FB">
        <w:trPr>
          <w:trHeight w:val="715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اختبار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شفهي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التقارير المخبرية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العروض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الشفوية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التقييم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المستمر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اختبار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فصلي</w:t>
            </w:r>
          </w:p>
        </w:tc>
        <w:tc>
          <w:tcPr>
            <w:tcW w:w="1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B45DAA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الحجم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الساعي </w:t>
            </w:r>
            <w:r w:rsidR="00B45DAA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السداسي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الحجم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الساعي الأسبوعي</w:t>
            </w:r>
          </w:p>
        </w:tc>
        <w:tc>
          <w:tcPr>
            <w:tcW w:w="1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AF03D8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تطبيقية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AF03D8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أعمال</w:t>
            </w:r>
            <w:proofErr w:type="gramEnd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موجهة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محاضرات</w:t>
            </w:r>
          </w:p>
        </w:tc>
      </w:tr>
      <w:tr w:rsidR="00F12901" w:rsidRPr="00232A32" w:rsidTr="001B43FB">
        <w:trPr>
          <w:trHeight w:val="715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//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1B506C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1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1B506C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1B506C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1</w:t>
            </w:r>
          </w:p>
        </w:tc>
        <w:tc>
          <w:tcPr>
            <w:tcW w:w="1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B45DAA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45</w:t>
            </w:r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سا</w:t>
            </w:r>
            <w:proofErr w:type="spellEnd"/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B45DAA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03</w:t>
            </w:r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سا</w:t>
            </w:r>
            <w:proofErr w:type="spellEnd"/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00</w:t>
            </w:r>
          </w:p>
        </w:tc>
        <w:tc>
          <w:tcPr>
            <w:tcW w:w="1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AF03D8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AF03D8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1سا 30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F03D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1سا 30</w:t>
            </w:r>
          </w:p>
        </w:tc>
      </w:tr>
      <w:tr w:rsidR="00F12901" w:rsidRPr="006C3D45" w:rsidTr="001B43FB">
        <w:trPr>
          <w:trHeight w:val="1375"/>
        </w:trPr>
        <w:tc>
          <w:tcPr>
            <w:tcW w:w="70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01" w:rsidRPr="006C3D45" w:rsidRDefault="00533B10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98873365"/>
              </w:sdtPr>
              <w:sdtEndPr>
                <w:rPr>
                  <w:rFonts w:hint="default"/>
                </w:rPr>
              </w:sdtEnd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proofErr w:type="gramStart"/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المنهج</w:t>
            </w:r>
            <w:proofErr w:type="gramEnd"/>
            <w:r w:rsidR="00D8451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الرقمي</w:t>
            </w:r>
          </w:p>
          <w:p w:rsidR="00F12901" w:rsidRDefault="00533B10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Sakkal Majalla" w:hAnsi="Sakkal Majalla" w:cs="Sakkal Majalla"/>
                  <w:sz w:val="32"/>
                  <w:szCs w:val="32"/>
                  <w:rtl/>
                  <w:lang w:val="fr-FR" w:bidi="ar-DZ"/>
                </w:rPr>
                <w:id w:val="1223101441"/>
              </w:sdtPr>
              <w:sdtContent>
                <w:r w:rsidR="00F12901">
                  <w:rPr>
                    <w:rFonts w:ascii="MS Gothic" w:eastAsia="MS Gothic" w:hAnsi="MS Gothic" w:cs="Sakkal Majalla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الموارد</w:t>
            </w:r>
            <w:r w:rsidR="00D8451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gramStart"/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عبر</w:t>
            </w:r>
            <w:proofErr w:type="gramEnd"/>
            <w:r w:rsidR="00D8451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الإنترنت</w:t>
            </w:r>
          </w:p>
          <w:p w:rsidR="00F12901" w:rsidRPr="006C3D45" w:rsidRDefault="00533B10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  <w:rtl/>
                  <w:lang w:val="fr-FR" w:bidi="ar-DZ"/>
                </w:rPr>
                <w:id w:val="-907307605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الدرجات المدرسية (خلال العام) في الإنترانت</w:t>
            </w:r>
          </w:p>
        </w:tc>
        <w:tc>
          <w:tcPr>
            <w:tcW w:w="2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درجة </w:t>
            </w:r>
            <w:proofErr w:type="spellStart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رقمنة</w:t>
            </w:r>
            <w:proofErr w:type="spellEnd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المادة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F12901" w:rsidRPr="00F12901" w:rsidRDefault="00F12901" w:rsidP="00F12901">
            <w:pPr>
              <w:bidi w:val="0"/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2901" w:rsidRPr="006C3D45" w:rsidTr="001B43FB">
        <w:trPr>
          <w:trHeight w:val="2721"/>
        </w:trPr>
        <w:tc>
          <w:tcPr>
            <w:tcW w:w="70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01" w:rsidRPr="006C3D45" w:rsidRDefault="00533B10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750621233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تصحيح</w:t>
            </w:r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أوراق الامتحان (يمكن للطالب الاطلاع عليها)</w:t>
            </w:r>
          </w:p>
          <w:p w:rsidR="00F12901" w:rsidRPr="006C3D45" w:rsidRDefault="00533B10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790368609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proofErr w:type="gramStart"/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استقبال</w:t>
            </w:r>
            <w:proofErr w:type="gramEnd"/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الطلبة</w:t>
            </w:r>
          </w:p>
          <w:p w:rsidR="00F12901" w:rsidRPr="006C3D45" w:rsidRDefault="00533B10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1545200406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المرافقة</w:t>
            </w:r>
          </w:p>
          <w:p w:rsidR="00F12901" w:rsidRPr="006C3D45" w:rsidRDefault="00533B10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1845926523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تقييم</w:t>
            </w:r>
            <w:r w:rsidR="00D8451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الجودة</w:t>
            </w:r>
            <w:r w:rsidR="00D8451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من</w:t>
            </w:r>
            <w:r w:rsidR="00D8451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قبل</w:t>
            </w:r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الأستاذ (</w:t>
            </w:r>
            <w:proofErr w:type="gramStart"/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الاستبيانات</w:t>
            </w:r>
            <w:proofErr w:type="gramEnd"/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: مرتين في السنة)</w:t>
            </w:r>
          </w:p>
          <w:p w:rsidR="00771078" w:rsidRDefault="00533B10" w:rsidP="00355FEE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  <w:rtl/>
                  <w:lang w:val="fr-FR" w:bidi="ar-DZ"/>
                </w:rPr>
                <w:id w:val="179472524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التقييم الذاتي من قبل الإدارة (</w:t>
            </w:r>
            <w:proofErr w:type="gramStart"/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مرة</w:t>
            </w:r>
            <w:proofErr w:type="gramEnd"/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واحدة / 3 سنوات)</w:t>
            </w:r>
          </w:p>
          <w:p w:rsidR="00DC66AA" w:rsidRPr="00DC66AA" w:rsidRDefault="00DC66AA" w:rsidP="00F12901">
            <w:pPr>
              <w:spacing w:after="0" w:line="276" w:lineRule="auto"/>
              <w:rPr>
                <w:rFonts w:ascii="Sakkal Majalla" w:hAnsi="Sakkal Majalla" w:cs="Sakkal Majalla"/>
                <w:sz w:val="10"/>
                <w:szCs w:val="10"/>
                <w:lang w:bidi="ar-DZ"/>
              </w:rPr>
            </w:pPr>
          </w:p>
        </w:tc>
        <w:tc>
          <w:tcPr>
            <w:tcW w:w="25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proofErr w:type="gramStart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جودة</w:t>
            </w:r>
            <w:proofErr w:type="gramEnd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التدريس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F12901" w:rsidRPr="006C3D45" w:rsidRDefault="00F12901" w:rsidP="00F12901">
            <w:pPr>
              <w:bidi w:val="0"/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2901" w:rsidRPr="006C3D45" w:rsidTr="001B43FB">
        <w:trPr>
          <w:trHeight w:val="624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355FEE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مسؤول المادة التعليمية</w:t>
            </w:r>
          </w:p>
        </w:tc>
      </w:tr>
      <w:tr w:rsidR="00F12901" w:rsidRPr="006C3D45" w:rsidTr="001B43FB">
        <w:trPr>
          <w:trHeight w:val="391"/>
        </w:trPr>
        <w:tc>
          <w:tcPr>
            <w:tcW w:w="2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2901" w:rsidRDefault="005D3BC0" w:rsidP="001B506C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أستاذ 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4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901" w:rsidRDefault="005D3BC0" w:rsidP="001B506C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B506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بوهلالة سعاد</w:t>
            </w:r>
          </w:p>
        </w:tc>
        <w:tc>
          <w:tcPr>
            <w:tcW w:w="25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الاسم،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اللقب</w:t>
            </w:r>
            <w:proofErr w:type="gramEnd"/>
          </w:p>
        </w:tc>
      </w:tr>
      <w:tr w:rsidR="00F12901" w:rsidRPr="006C3D45" w:rsidTr="001B43FB">
        <w:trPr>
          <w:trHeight w:val="391"/>
        </w:trPr>
        <w:tc>
          <w:tcPr>
            <w:tcW w:w="2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2901" w:rsidRPr="005D3BC0" w:rsidRDefault="005D3BC0" w:rsidP="001B506C">
            <w:pPr>
              <w:spacing w:after="0" w:line="276" w:lineRule="auto"/>
              <w:rPr>
                <w:rFonts w:ascii="Arial" w:hAnsi="Arial" w:cs="Arial"/>
                <w:rtl/>
                <w:lang w:val="fr-FR" w:bidi="ar-DZ"/>
              </w:rPr>
            </w:pPr>
            <w:r w:rsidRPr="005D3BC0">
              <w:rPr>
                <w:rFonts w:ascii="Sakkal Majalla" w:hAnsi="Sakkal Majalla" w:cs="Sakkal Majalla"/>
                <w:b/>
                <w:bCs/>
              </w:rPr>
              <w:t>s.</w:t>
            </w:r>
            <w:r w:rsidR="001B506C">
              <w:rPr>
                <w:rFonts w:ascii="Sakkal Majalla" w:hAnsi="Sakkal Majalla" w:cs="Sakkal Majalla"/>
                <w:b/>
                <w:bCs/>
              </w:rPr>
              <w:t>bouhellala</w:t>
            </w:r>
            <w:r w:rsidRPr="005D3BC0">
              <w:rPr>
                <w:rFonts w:ascii="Sakkal Majalla" w:hAnsi="Sakkal Majalla" w:cs="Sakkal Majalla"/>
                <w:b/>
                <w:bCs/>
              </w:rPr>
              <w:t>@centre-univ-</w:t>
            </w:r>
            <w:r w:rsidRPr="005D3BC0">
              <w:rPr>
                <w:rFonts w:ascii="Sakkal Majalla" w:hAnsi="Sakkal Majalla" w:cs="Sakkal Majalla"/>
                <w:b/>
                <w:bCs/>
              </w:rPr>
              <w:lastRenderedPageBreak/>
              <w:t>mila.dz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lastRenderedPageBreak/>
              <w:t>البريد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الالكتروني</w:t>
            </w:r>
          </w:p>
        </w:tc>
        <w:tc>
          <w:tcPr>
            <w:tcW w:w="24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901" w:rsidRDefault="005D3BC0" w:rsidP="001B506C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المكتب رقم </w:t>
            </w:r>
            <w:r w:rsidR="001B506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25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موقع المكتب</w:t>
            </w:r>
          </w:p>
        </w:tc>
      </w:tr>
      <w:tr w:rsidR="00F12901" w:rsidRPr="006C3D45" w:rsidTr="001B43FB">
        <w:trPr>
          <w:trHeight w:val="391"/>
        </w:trPr>
        <w:tc>
          <w:tcPr>
            <w:tcW w:w="2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23937" w:rsidRPr="00723937" w:rsidRDefault="001B506C" w:rsidP="001B506C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lastRenderedPageBreak/>
              <w:t>الاثنين</w:t>
            </w:r>
            <w:r w:rsidR="00723937" w:rsidRPr="0072393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08:00-30: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09</w:t>
            </w:r>
          </w:p>
          <w:p w:rsidR="00F12901" w:rsidRDefault="00723937" w:rsidP="00782C6E">
            <w:pPr>
              <w:spacing w:after="0" w:line="276" w:lineRule="auto"/>
              <w:jc w:val="center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72393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القاعة </w:t>
            </w:r>
            <w:r w:rsidR="00782C6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توقيت الدرس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ومكانه</w:t>
            </w:r>
            <w:proofErr w:type="gramEnd"/>
          </w:p>
        </w:tc>
        <w:tc>
          <w:tcPr>
            <w:tcW w:w="24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Pr="00361F14" w:rsidRDefault="00361F14" w:rsidP="00F12901">
            <w:pPr>
              <w:spacing w:after="0" w:line="276" w:lineRule="auto"/>
              <w:rPr>
                <w:rFonts w:ascii="Arial" w:hAnsi="Arial" w:cs="Arial"/>
                <w:sz w:val="28"/>
                <w:szCs w:val="28"/>
                <w:rtl/>
                <w:lang w:val="fr-FR" w:bidi="ar-DZ"/>
              </w:rPr>
            </w:pPr>
            <w:r w:rsidRPr="00361F14">
              <w:rPr>
                <w:rFonts w:ascii="Arial" w:hAnsi="Arial" w:cs="Arial"/>
                <w:sz w:val="28"/>
                <w:szCs w:val="28"/>
                <w:lang w:val="fr-FR" w:bidi="ar-DZ"/>
              </w:rPr>
              <w:t>0794609090</w:t>
            </w:r>
          </w:p>
        </w:tc>
        <w:tc>
          <w:tcPr>
            <w:tcW w:w="25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</w:tr>
      <w:tr w:rsidR="00F12901" w:rsidRPr="00485EE0" w:rsidTr="001B43FB">
        <w:trPr>
          <w:trHeight w:val="279"/>
        </w:trPr>
        <w:tc>
          <w:tcPr>
            <w:tcW w:w="9570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355FEE" w:rsidRDefault="0087585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355F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تحليل</w:t>
            </w:r>
            <w:proofErr w:type="gramEnd"/>
            <w:r w:rsidRPr="00355F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الاحتياجات</w:t>
            </w:r>
            <w:r w:rsidR="00355FEE" w:rsidRP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F12901" w:rsidRPr="00485EE0" w:rsidTr="001B43FB">
        <w:trPr>
          <w:trHeight w:val="279"/>
        </w:trPr>
        <w:tc>
          <w:tcPr>
            <w:tcW w:w="9570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82688" w:rsidRDefault="00844530" w:rsidP="00782C6E">
            <w:pPr>
              <w:spacing w:after="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proofErr w:type="spellStart"/>
            <w:r w:rsidRPr="00FF24B2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-</w:t>
            </w:r>
            <w:proofErr w:type="spellEnd"/>
            <w:r w:rsidR="00723937" w:rsidRPr="00FF24B2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782C6E">
              <w:rPr>
                <w:rFonts w:ascii="Sakkal Majalla" w:eastAsia="SimSun" w:hAnsi="Sakkal Majalla" w:cs="Sakkal Majalla" w:hint="cs"/>
                <w:kern w:val="0"/>
                <w:sz w:val="30"/>
                <w:szCs w:val="30"/>
                <w:rtl/>
                <w:lang w:val="fr-FR" w:eastAsia="fr-FR"/>
              </w:rPr>
              <w:t xml:space="preserve">اكتساب </w:t>
            </w:r>
            <w:proofErr w:type="spellStart"/>
            <w:r w:rsidR="00782C6E">
              <w:rPr>
                <w:rFonts w:ascii="Sakkal Majalla" w:eastAsia="SimSun" w:hAnsi="Sakkal Majalla" w:cs="Sakkal Majalla" w:hint="cs"/>
                <w:kern w:val="0"/>
                <w:sz w:val="30"/>
                <w:szCs w:val="30"/>
                <w:rtl/>
                <w:lang w:val="fr-FR" w:eastAsia="fr-FR"/>
              </w:rPr>
              <w:t>مهارة،</w:t>
            </w:r>
            <w:proofErr w:type="spellEnd"/>
            <w:r w:rsidR="00782C6E">
              <w:rPr>
                <w:rFonts w:ascii="Sakkal Majalla" w:eastAsia="SimSun" w:hAnsi="Sakkal Majalla" w:cs="Sakkal Majalla" w:hint="cs"/>
                <w:kern w:val="0"/>
                <w:sz w:val="30"/>
                <w:szCs w:val="30"/>
                <w:rtl/>
                <w:lang w:val="fr-FR" w:eastAsia="fr-FR"/>
              </w:rPr>
              <w:t xml:space="preserve"> و التحكم في المصطلحات التي لها علاقة بالاقتصاد </w:t>
            </w:r>
            <w:r w:rsidRPr="00FF24B2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 xml:space="preserve"> </w:t>
            </w:r>
            <w:r w:rsidR="003D32ED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.</w:t>
            </w:r>
            <w:r w:rsidR="003D32ED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و </w:t>
            </w:r>
            <w:proofErr w:type="gramStart"/>
            <w:r w:rsidR="003D32ED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بالقانون</w:t>
            </w:r>
            <w:proofErr w:type="gramEnd"/>
            <w:r w:rsidR="003D32ED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المدني و القانون التجاري </w:t>
            </w:r>
          </w:p>
          <w:p w:rsidR="003D32ED" w:rsidRPr="00FF24B2" w:rsidRDefault="003D32ED" w:rsidP="00782C6E">
            <w:pPr>
              <w:spacing w:after="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اكتساب معارف عامة تجسد العلاقة بين المؤسسات العمومية و الاقتصادية للدولة و تبرز دور المورد البشري في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تفعيل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التنمية المحلية </w:t>
            </w:r>
          </w:p>
        </w:tc>
      </w:tr>
      <w:tr w:rsidR="00F76D92" w:rsidRPr="00485EE0" w:rsidTr="001B43FB">
        <w:trPr>
          <w:trHeight w:val="279"/>
        </w:trPr>
        <w:tc>
          <w:tcPr>
            <w:tcW w:w="9570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76D92" w:rsidRPr="002E4855" w:rsidRDefault="00F76D92" w:rsidP="00F76D92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2E4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الكفاءات</w:t>
            </w:r>
            <w:proofErr w:type="gramEnd"/>
            <w:r w:rsidRPr="002E4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المستهدفة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F76D92" w:rsidRPr="00485EE0" w:rsidTr="001B43FB">
        <w:trPr>
          <w:trHeight w:val="279"/>
        </w:trPr>
        <w:tc>
          <w:tcPr>
            <w:tcW w:w="9570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76D92" w:rsidRPr="00215005" w:rsidRDefault="00AD1A33" w:rsidP="002A5396">
            <w:pPr>
              <w:spacing w:after="0" w:line="276" w:lineRule="auto"/>
              <w:jc w:val="both"/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>-</w:t>
            </w:r>
            <w:proofErr w:type="spellEnd"/>
            <w:r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5D3BC0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>معرفة التقنيات المعتمدة</w:t>
            </w:r>
            <w:r w:rsidR="005D3BC0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5D3BC0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في </w:t>
            </w:r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قانون الاعمال </w:t>
            </w:r>
            <w:r w:rsidR="005D3BC0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و مدى تميزه عن باقي القوانين الاخرى </w:t>
            </w:r>
            <w:r w:rsidR="005D3BC0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r w:rsidR="00C87C7A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.. </w:t>
            </w:r>
            <w:proofErr w:type="gramStart"/>
            <w:r w:rsidR="00C87C7A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>وغيرها</w:t>
            </w:r>
            <w:proofErr w:type="gramEnd"/>
            <w:r w:rsidR="00C87C7A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5D3BC0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2A5396" w:rsidRDefault="00AD1A33" w:rsidP="002A5396">
            <w:pPr>
              <w:spacing w:after="0" w:line="276" w:lineRule="auto"/>
              <w:jc w:val="both"/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>-</w:t>
            </w:r>
            <w:proofErr w:type="spellEnd"/>
            <w:r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FE693F" w:rsidRPr="00215005">
              <w:rPr>
                <w:rStyle w:val="fontstyle01"/>
                <w:rFonts w:ascii="Sakkal Majalla" w:hAnsi="Sakkal Majalla" w:cs="Sakkal Majalla"/>
                <w:sz w:val="28"/>
                <w:szCs w:val="28"/>
                <w:rtl/>
              </w:rPr>
              <w:t xml:space="preserve">التمكن من </w:t>
            </w:r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فهم المعنى </w:t>
            </w:r>
            <w:proofErr w:type="spellStart"/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>الحقيقي</w:t>
            </w:r>
            <w:proofErr w:type="spellEnd"/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 للمؤسسات الاقتصادية و كيفية ادارتها و تسيير مواردها المتاحة و تثمينها و محاولة النهوض </w:t>
            </w:r>
            <w:proofErr w:type="spellStart"/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>بها</w:t>
            </w:r>
            <w:proofErr w:type="spellEnd"/>
            <w:r w:rsidR="002A5396"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 و تطويرها</w:t>
            </w:r>
          </w:p>
          <w:p w:rsidR="00C87C7A" w:rsidRPr="00C87C7A" w:rsidRDefault="002A5396" w:rsidP="002A5396">
            <w:pPr>
              <w:spacing w:after="0" w:line="276" w:lineRule="auto"/>
              <w:jc w:val="both"/>
              <w:rPr>
                <w:rFonts w:ascii="SakkalMajalla" w:hAnsi="SakkalMajalla"/>
                <w:color w:val="000000"/>
                <w:sz w:val="32"/>
                <w:szCs w:val="32"/>
                <w:rtl/>
              </w:rPr>
            </w:pPr>
            <w:proofErr w:type="spellStart"/>
            <w:r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 تطوير المؤسسات الناشئة والاستفادة من سلطات الضبط في مجال المال و </w:t>
            </w:r>
            <w:proofErr w:type="gramStart"/>
            <w:r>
              <w:rPr>
                <w:rStyle w:val="fontstyle01"/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الأعمال </w:t>
            </w:r>
            <w:r w:rsidR="00FE693F">
              <w:rPr>
                <w:rStyle w:val="fontstyle01"/>
                <w:rFonts w:hint="cs"/>
                <w:rtl/>
              </w:rPr>
              <w:t xml:space="preserve"> </w:t>
            </w:r>
            <w:proofErr w:type="gramEnd"/>
          </w:p>
        </w:tc>
      </w:tr>
      <w:tr w:rsidR="00875859" w:rsidRPr="00485EE0" w:rsidTr="001B43FB">
        <w:trPr>
          <w:trHeight w:val="279"/>
        </w:trPr>
        <w:tc>
          <w:tcPr>
            <w:tcW w:w="9570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5859" w:rsidRPr="00232A32" w:rsidRDefault="00875859" w:rsidP="00875859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الهدف </w:t>
            </w:r>
            <w:proofErr w:type="gramStart"/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العام</w:t>
            </w:r>
            <w:proofErr w:type="gramEnd"/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</w:t>
            </w: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لمادة التعليمية</w:t>
            </w:r>
            <w:r w:rsidR="00355FEE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</w:tr>
      <w:tr w:rsidR="00875859" w:rsidRPr="00485EE0" w:rsidTr="001B43FB">
        <w:trPr>
          <w:trHeight w:val="279"/>
        </w:trPr>
        <w:tc>
          <w:tcPr>
            <w:tcW w:w="9570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5859" w:rsidRPr="00232A32" w:rsidRDefault="00E95A3E" w:rsidP="002A5396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AD3B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تمكين الطالب من المعارف </w:t>
            </w:r>
            <w:r w:rsidR="002A539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الأساسية </w:t>
            </w:r>
            <w:r w:rsidRPr="00AD3B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FE693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في مجال </w:t>
            </w:r>
            <w:r w:rsidR="002A539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المال و الاعمال </w:t>
            </w:r>
            <w:r w:rsidRPr="00AD3B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2A539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و تمكينه من تحديد رؤية واعدة للاستفادة من </w:t>
            </w:r>
            <w:r w:rsidR="008B54E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الاطار العام لقانون الاعمال و مكانته بالجزائر و المشاركة بفعالية في الانشطة العلمية ذات العلاقة بالفكرة </w:t>
            </w:r>
          </w:p>
        </w:tc>
      </w:tr>
      <w:tr w:rsidR="00F12901" w:rsidRPr="00485EE0" w:rsidTr="001B43FB">
        <w:trPr>
          <w:trHeight w:val="279"/>
        </w:trPr>
        <w:tc>
          <w:tcPr>
            <w:tcW w:w="9570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الكلمات المفتاحية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للمادة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التعليمية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F12901" w:rsidRPr="00485EE0" w:rsidTr="001B43FB">
        <w:trPr>
          <w:trHeight w:val="279"/>
        </w:trPr>
        <w:tc>
          <w:tcPr>
            <w:tcW w:w="9570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E95A3E" w:rsidRDefault="008B54E6" w:rsidP="00551205">
            <w:pPr>
              <w:spacing w:after="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الادارة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القانون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الأعمال التجارية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سلطات الضبط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المؤسسات الناشئة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التجارة الدولية </w:t>
            </w:r>
          </w:p>
        </w:tc>
      </w:tr>
      <w:tr w:rsidR="00F12901" w:rsidRPr="00485EE0" w:rsidTr="001B43FB">
        <w:trPr>
          <w:trHeight w:val="279"/>
        </w:trPr>
        <w:tc>
          <w:tcPr>
            <w:tcW w:w="9570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proofErr w:type="gramStart"/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محاور</w:t>
            </w:r>
            <w:proofErr w:type="gramEnd"/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المادة التعليمية</w:t>
            </w:r>
            <w:r w:rsidR="00355FE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F12901" w:rsidRPr="00485EE0" w:rsidTr="001B43FB">
        <w:trPr>
          <w:trHeight w:val="912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675C58" w:rsidRDefault="00F253FF" w:rsidP="00F253FF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1.</w:t>
            </w:r>
            <w:r w:rsidR="008B54E6" w:rsidRPr="00F253F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مفهوم قانون الاعمال </w:t>
            </w:r>
            <w:r w:rsidRPr="00F253F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 تميزه عن القوانين الاخرى </w:t>
            </w:r>
            <w:proofErr w:type="spellStart"/>
            <w:r w:rsidRPr="00F253FF"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spellEnd"/>
            <w:r w:rsidRPr="00F253F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تجاري ،مالي </w:t>
            </w:r>
            <w:proofErr w:type="spellStart"/>
            <w:r w:rsidRPr="00F253FF">
              <w:rPr>
                <w:rFonts w:ascii="Sakkal Majalla" w:hAnsi="Sakkal Majalla" w:cs="Sakkal Majalla" w:hint="cs"/>
                <w:sz w:val="32"/>
                <w:szCs w:val="32"/>
                <w:rtl/>
              </w:rPr>
              <w:t>،</w:t>
            </w:r>
            <w:proofErr w:type="spellEnd"/>
            <w:r w:rsidRPr="00F253F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خدمات </w:t>
            </w:r>
            <w:proofErr w:type="spellStart"/>
            <w:r w:rsidRPr="00F253FF">
              <w:rPr>
                <w:rFonts w:ascii="Sakkal Majalla" w:hAnsi="Sakkal Majalla" w:cs="Sakkal Majalla" w:hint="cs"/>
                <w:sz w:val="32"/>
                <w:szCs w:val="32"/>
                <w:rtl/>
              </w:rPr>
              <w:t>،</w:t>
            </w:r>
            <w:proofErr w:type="spellEnd"/>
            <w:r w:rsidRPr="00F253F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استثماري ...</w:t>
            </w:r>
            <w:proofErr w:type="spellStart"/>
            <w:r w:rsidRPr="00F253FF">
              <w:rPr>
                <w:rFonts w:ascii="Sakkal Majalla" w:hAnsi="Sakkal Majalla" w:cs="Sakkal Majalla" w:hint="cs"/>
                <w:sz w:val="32"/>
                <w:szCs w:val="32"/>
                <w:rtl/>
              </w:rPr>
              <w:t>.)</w:t>
            </w:r>
            <w:proofErr w:type="spellEnd"/>
          </w:p>
          <w:p w:rsidR="00F253FF" w:rsidRDefault="00F253FF" w:rsidP="00F253FF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2. الاعمال التجارية ذات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الصلةبنشاط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المالية و التجارة الدولية </w:t>
            </w:r>
          </w:p>
          <w:p w:rsidR="00F253FF" w:rsidRDefault="00F253FF" w:rsidP="00F253FF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3.أشخاص البيئة التجارية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التجارة و الشركا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 التجارية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البنوك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شركات التأمين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 نشاط الوساطة المالية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proofErr w:type="spellEnd"/>
          </w:p>
          <w:p w:rsidR="00F253FF" w:rsidRDefault="00F253FF" w:rsidP="003D1884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4.الشركات التجارية</w:t>
            </w:r>
            <w:proofErr w:type="spellStart"/>
            <w:proofErr w:type="gramStart"/>
            <w:r w:rsidR="003D1884"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spellEnd"/>
            <w:r w:rsidR="003D188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أشكالها</w:t>
            </w:r>
            <w:proofErr w:type="gramEnd"/>
            <w:r w:rsidR="003D188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 w:rsidR="003D1884">
              <w:rPr>
                <w:rFonts w:ascii="Sakkal Majalla" w:hAnsi="Sakkal Majalla" w:cs="Sakkal Majalla" w:hint="cs"/>
                <w:sz w:val="32"/>
                <w:szCs w:val="32"/>
                <w:rtl/>
              </w:rPr>
              <w:t>،</w:t>
            </w:r>
            <w:proofErr w:type="spellEnd"/>
            <w:r w:rsidR="003D188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أصنافها </w:t>
            </w:r>
            <w:proofErr w:type="spellStart"/>
            <w:r w:rsidR="003D1884">
              <w:rPr>
                <w:rFonts w:ascii="Sakkal Majalla" w:hAnsi="Sakkal Majalla" w:cs="Sakkal Majalla" w:hint="cs"/>
                <w:sz w:val="32"/>
                <w:szCs w:val="32"/>
                <w:rtl/>
              </w:rPr>
              <w:t>،</w:t>
            </w:r>
            <w:proofErr w:type="spellEnd"/>
            <w:r w:rsidR="003D188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إدارتها </w:t>
            </w:r>
            <w:proofErr w:type="spellStart"/>
            <w:r w:rsidR="003D1884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3D188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  <w:p w:rsidR="003D1884" w:rsidRDefault="003D1884" w:rsidP="003D1884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5. بطاقات الدفع و بطاقات الوفاء</w:t>
            </w:r>
          </w:p>
          <w:p w:rsidR="003D1884" w:rsidRDefault="003D1884" w:rsidP="003D1884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6. سلطات الضبط في مجال المال و الاعمال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مجلس المحاسبة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مجلس المنافسة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سلطة ضبط البورصة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  <w:p w:rsidR="00EE0414" w:rsidRPr="003D1884" w:rsidRDefault="00EE0414" w:rsidP="003D1884">
            <w:pPr>
              <w:spacing w:after="0" w:line="276" w:lineRule="auto"/>
              <w:ind w:left="1080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7.المؤسسة الناشئة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في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شكل شركة المساهمة البسيطة </w:t>
            </w:r>
          </w:p>
          <w:p w:rsidR="00675C58" w:rsidRPr="00F253FF" w:rsidRDefault="00675C58" w:rsidP="00F253FF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5A33DD" w:rsidRPr="005A33DD" w:rsidRDefault="005A33DD" w:rsidP="005A33D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</w:pPr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lastRenderedPageBreak/>
              <w:t xml:space="preserve">أقترح ما يلي : </w:t>
            </w:r>
          </w:p>
          <w:p w:rsidR="005A33DD" w:rsidRPr="005A33DD" w:rsidRDefault="005A33DD" w:rsidP="005A33D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</w:pPr>
            <w:proofErr w:type="spellStart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1/</w:t>
            </w:r>
            <w:proofErr w:type="spellEnd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 اضافة محور يتناول علاقة </w:t>
            </w:r>
            <w:proofErr w:type="spellStart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الرقمنة</w:t>
            </w:r>
            <w:proofErr w:type="spellEnd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بقانون الاعمال و ربط ذلك بالجانب الواقعي في المؤسسات الناشئة</w:t>
            </w:r>
          </w:p>
          <w:p w:rsidR="005A33DD" w:rsidRDefault="005A33DD" w:rsidP="005A33D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</w:pPr>
            <w:proofErr w:type="spellStart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2/</w:t>
            </w:r>
            <w:proofErr w:type="spellEnd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تحويل الجانب الخاص بالأعمال الموجهة الى أعمال تطبيقية تتمثل في </w:t>
            </w:r>
            <w:proofErr w:type="spellStart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خرجات</w:t>
            </w:r>
            <w:proofErr w:type="spellEnd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ميدانية للطلبة الى بعض المؤسسات الاقتصادية قصد تنمية روح المقاولاتية و المبادرة في التنمية الاقتصادية عن طريق التوجه نحو انشاء المشاريع و الميل الى </w:t>
            </w:r>
            <w:proofErr w:type="spellStart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الخوصصة</w:t>
            </w:r>
            <w:proofErr w:type="spellEnd"/>
            <w:r w:rsidRPr="005A33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 </w:t>
            </w:r>
          </w:p>
          <w:p w:rsidR="005A33DD" w:rsidRPr="005A33DD" w:rsidRDefault="005A33DD" w:rsidP="005A33D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3/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اضافة محور يربط بين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>حوكمة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fr-FR" w:bidi="ar-DZ"/>
              </w:rPr>
              <w:t xml:space="preserve"> الشركات و واقع المقاولاتية في الجزائر </w:t>
            </w:r>
          </w:p>
          <w:p w:rsidR="00675C58" w:rsidRPr="005A33DD" w:rsidRDefault="00C87C7A" w:rsidP="005A33DD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5A33D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771078" w:rsidRPr="00485EE0" w:rsidTr="001B43FB">
        <w:trPr>
          <w:trHeight w:val="5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771078" w:rsidRPr="00B45DAA" w:rsidRDefault="005F0220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45D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lastRenderedPageBreak/>
              <w:t>الهيكل التنظيمي</w:t>
            </w:r>
            <w:r w:rsidRPr="00B45DA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B45D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Structure </w:t>
            </w:r>
            <w:proofErr w:type="spellStart"/>
            <w:r w:rsidRPr="00B45D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organisationnel</w:t>
            </w:r>
            <w:r w:rsidRPr="00B45D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proofErr w:type="spellEnd"/>
            <w:r w:rsidRPr="00B45D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للمادة التعليمية</w:t>
            </w:r>
          </w:p>
        </w:tc>
      </w:tr>
      <w:tr w:rsidR="005412A6" w:rsidRPr="00485EE0" w:rsidTr="001B43FB">
        <w:trPr>
          <w:trHeight w:val="510"/>
        </w:trPr>
        <w:tc>
          <w:tcPr>
            <w:tcW w:w="49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12A6" w:rsidRPr="005412A6" w:rsidRDefault="005412A6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proofErr w:type="spellStart"/>
            <w:r w:rsidRPr="005412A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إستعراض</w:t>
            </w:r>
            <w:proofErr w:type="spellEnd"/>
            <w:r w:rsidRPr="005412A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الخارطة الذهنية المعرفية الخاصة بمحاور المادة التعليمية</w:t>
            </w:r>
          </w:p>
        </w:tc>
        <w:tc>
          <w:tcPr>
            <w:tcW w:w="4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12A6" w:rsidRPr="005412A6" w:rsidRDefault="005412A6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5412A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 xml:space="preserve">البطاقة </w:t>
            </w:r>
            <w:proofErr w:type="spellStart"/>
            <w:r w:rsidRPr="005412A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المفاهمية</w:t>
            </w:r>
            <w:proofErr w:type="spellEnd"/>
            <w:r w:rsidRPr="005412A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 xml:space="preserve"> الذهنية</w:t>
            </w:r>
            <w:r w:rsidR="00C1100D"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5F0220" w:rsidRPr="00485EE0" w:rsidTr="001B43FB">
        <w:trPr>
          <w:trHeight w:val="510"/>
        </w:trPr>
        <w:tc>
          <w:tcPr>
            <w:tcW w:w="49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F0220" w:rsidRPr="00A025F5" w:rsidRDefault="00A025F5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025F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صور، </w:t>
            </w:r>
            <w:proofErr w:type="gramStart"/>
            <w:r w:rsidRPr="00A025F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جداول</w:t>
            </w:r>
            <w:proofErr w:type="gramEnd"/>
            <w:r w:rsidRPr="00A025F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، معادلات، مخططات و أشكال، روابط لفيديوهات توضيحي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</w:p>
        </w:tc>
        <w:tc>
          <w:tcPr>
            <w:tcW w:w="4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220" w:rsidRPr="005F0220" w:rsidRDefault="005F0220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proofErr w:type="spellStart"/>
            <w:r w:rsidRPr="005F022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إستعراض</w:t>
            </w:r>
            <w:proofErr w:type="spellEnd"/>
            <w:r w:rsidRPr="005F022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موارد مختلفة</w:t>
            </w:r>
          </w:p>
        </w:tc>
      </w:tr>
      <w:tr w:rsidR="00C1100D" w:rsidRPr="00485EE0" w:rsidTr="001B43FB">
        <w:trPr>
          <w:trHeight w:val="5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1100D" w:rsidRPr="00C1100D" w:rsidRDefault="00C1100D" w:rsidP="00C110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755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نظام الدخول للمادة التعليمية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B68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Le </w:t>
            </w:r>
            <w:proofErr w:type="spellStart"/>
            <w:r w:rsidRPr="001B68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système</w:t>
            </w:r>
            <w:proofErr w:type="spellEnd"/>
            <w:r w:rsidRPr="001B68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1B68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D’entré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fr-FR" w:bidi="ar-DZ"/>
              </w:rPr>
              <w:t>(</w:t>
            </w:r>
          </w:p>
        </w:tc>
      </w:tr>
      <w:tr w:rsidR="00C1100D" w:rsidRPr="00485EE0" w:rsidTr="001B43FB">
        <w:trPr>
          <w:trHeight w:val="5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1100D" w:rsidRPr="005755D2" w:rsidRDefault="005755D2" w:rsidP="00C110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وضوح أهداف الدروس وفق الصياغة العلمية لأفعال </w:t>
            </w:r>
            <w:r w:rsidR="008F018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تصنيف</w:t>
            </w: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بلوم</w:t>
            </w:r>
          </w:p>
        </w:tc>
      </w:tr>
      <w:tr w:rsidR="005755D2" w:rsidRPr="00485EE0" w:rsidTr="001B43FB">
        <w:trPr>
          <w:trHeight w:val="5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755D2" w:rsidRPr="005755D2" w:rsidRDefault="005755D2" w:rsidP="00C1100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proofErr w:type="spellStart"/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إستعراض</w:t>
            </w:r>
            <w:proofErr w:type="spellEnd"/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أنشطة </w:t>
            </w:r>
            <w:proofErr w:type="spellStart"/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للمدخلات</w:t>
            </w:r>
            <w:proofErr w:type="spellEnd"/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القبلية (التغذية الرجعية </w:t>
            </w:r>
            <w:r w:rsidRPr="005755D2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feed back </w:t>
            </w: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عبارة عن </w:t>
            </w:r>
            <w:r w:rsidRPr="005755D2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QUIZ</w:t>
            </w: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</w:t>
            </w:r>
            <w:r w:rsidRPr="005755D2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 xml:space="preserve"> </w:t>
            </w:r>
          </w:p>
        </w:tc>
      </w:tr>
      <w:tr w:rsidR="00D54F97" w:rsidRPr="00485EE0" w:rsidTr="001B43FB">
        <w:trPr>
          <w:trHeight w:val="510"/>
        </w:trPr>
        <w:tc>
          <w:tcPr>
            <w:tcW w:w="49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D54F97" w:rsidRPr="00D54F97" w:rsidRDefault="00D54F97" w:rsidP="00C1100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54F9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الأنشطة التفاعلية للمكتسبات القبلية </w:t>
            </w:r>
            <w:r w:rsidRPr="00D54F9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وعلاقته بالمادة </w:t>
            </w:r>
            <w:r w:rsidRPr="00F678B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الحالية</w:t>
            </w:r>
            <w:r w:rsidR="00F678B8" w:rsidRPr="00F678B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F0286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(اجراء ا</w:t>
            </w:r>
            <w:r w:rsidR="00F678B8" w:rsidRPr="00F678B8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>ختبارات القبول</w:t>
            </w:r>
            <w:r w:rsidR="00F678B8" w:rsidRPr="00F678B8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 xml:space="preserve">les tests </w:t>
            </w:r>
            <w:proofErr w:type="spellStart"/>
            <w:r w:rsidR="00F678B8" w:rsidRPr="00F678B8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>d’entrées</w:t>
            </w:r>
            <w:r w:rsidR="00F0286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4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F97" w:rsidRPr="005755D2" w:rsidRDefault="00D54F97" w:rsidP="00C1100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إرتباط</w:t>
            </w:r>
            <w:proofErr w:type="spellEnd"/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المكتسبات القبلية بمحتوى المادة التعليمية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755D2" w:rsidRPr="00485EE0" w:rsidTr="001B43FB">
        <w:trPr>
          <w:trHeight w:val="5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755D2" w:rsidRPr="00D54F97" w:rsidRDefault="00D54F97" w:rsidP="00D54F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نظام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التعلم </w:t>
            </w:r>
            <w:proofErr w:type="spellStart"/>
            <w:r w:rsidRPr="005944C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Systéme</w:t>
            </w:r>
            <w:proofErr w:type="spellEnd"/>
            <w:r w:rsidRPr="005944C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5944C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D’apprentissage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</w:tr>
      <w:tr w:rsidR="008D19E4" w:rsidRPr="00485EE0" w:rsidTr="001B43FB">
        <w:trPr>
          <w:trHeight w:val="510"/>
        </w:trPr>
        <w:tc>
          <w:tcPr>
            <w:tcW w:w="49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D19E4" w:rsidRDefault="008D19E4" w:rsidP="008D19E4">
            <w:pPr>
              <w:pStyle w:val="Paragraphedeliste"/>
              <w:spacing w:after="0" w:line="240" w:lineRule="auto"/>
              <w:ind w:left="39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المعرفة، </w:t>
            </w:r>
            <w:proofErr w:type="gramStart"/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التعلم</w:t>
            </w:r>
            <w:proofErr w:type="gramEnd"/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الذاتي، الإدراك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3D225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savoir, auto </w:t>
            </w:r>
            <w:proofErr w:type="spellStart"/>
            <w:r w:rsidRPr="003D225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apprentissage</w:t>
            </w:r>
            <w:proofErr w:type="spellEnd"/>
            <w:r w:rsidRPr="003D225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, savoir faire</w:t>
            </w:r>
          </w:p>
        </w:tc>
        <w:tc>
          <w:tcPr>
            <w:tcW w:w="4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19E4" w:rsidRPr="008D19E4" w:rsidRDefault="008D19E4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spellStart"/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إستعراض</w:t>
            </w:r>
            <w:proofErr w:type="spellEnd"/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محتوى </w:t>
            </w:r>
            <w:proofErr w:type="spellStart"/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لإكتساب</w:t>
            </w:r>
            <w:proofErr w:type="spellEnd"/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المعرفة و  للتعلم الذاتي و تطبيقها</w:t>
            </w:r>
          </w:p>
          <w:p w:rsidR="008D19E4" w:rsidRPr="008D19E4" w:rsidRDefault="008D19E4" w:rsidP="008D19E4">
            <w:pPr>
              <w:pStyle w:val="Paragraphedeliste"/>
              <w:spacing w:after="0" w:line="240" w:lineRule="auto"/>
              <w:ind w:left="39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678B8" w:rsidRPr="00485EE0" w:rsidTr="001B43FB">
        <w:trPr>
          <w:trHeight w:val="5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F678B8" w:rsidRPr="00F678B8" w:rsidRDefault="00F678B8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678B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بناء محتوى الدروس على أساس المكتسبات القبلية</w:t>
            </w:r>
          </w:p>
        </w:tc>
      </w:tr>
      <w:tr w:rsidR="0087022A" w:rsidRPr="00485EE0" w:rsidTr="001B43FB">
        <w:trPr>
          <w:trHeight w:val="510"/>
        </w:trPr>
        <w:tc>
          <w:tcPr>
            <w:tcW w:w="49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Pr="0087022A" w:rsidRDefault="0087022A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proofErr w:type="spellStart"/>
            <w:r w:rsidRPr="0087022A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>الإختبارات</w:t>
            </w:r>
            <w:proofErr w:type="spellEnd"/>
            <w:r w:rsidRPr="0087022A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87022A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>التقييمية</w:t>
            </w:r>
            <w:proofErr w:type="spellEnd"/>
            <w:r w:rsidRPr="0087022A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Pr="0087022A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 xml:space="preserve">les </w:t>
            </w:r>
            <w:proofErr w:type="spellStart"/>
            <w:r w:rsidRPr="0087022A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>postes</w:t>
            </w:r>
            <w:proofErr w:type="spellEnd"/>
            <w:r w:rsidRPr="0087022A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>-tests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DZ"/>
              </w:rPr>
              <w:t xml:space="preserve"> عبارة عن </w:t>
            </w:r>
            <w:r>
              <w:rPr>
                <w:rFonts w:ascii="Sakkal Majalla" w:eastAsia="Calibri" w:hAnsi="Sakkal Majalla" w:cs="Sakkal Majalla"/>
                <w:sz w:val="28"/>
                <w:szCs w:val="28"/>
                <w:lang w:val="fr-FR" w:bidi="ar-DZ"/>
              </w:rPr>
              <w:t>QUIZ</w:t>
            </w:r>
          </w:p>
        </w:tc>
        <w:tc>
          <w:tcPr>
            <w:tcW w:w="4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22A" w:rsidRPr="0087022A" w:rsidRDefault="0087022A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إستعراض</w:t>
            </w:r>
            <w:proofErr w:type="spellEnd"/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تمرين في كل درس</w:t>
            </w:r>
          </w:p>
        </w:tc>
      </w:tr>
      <w:tr w:rsidR="0087022A" w:rsidRPr="00485EE0" w:rsidTr="001B43FB">
        <w:trPr>
          <w:trHeight w:val="5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87022A" w:rsidRDefault="0087022A" w:rsidP="008702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نظام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الخروج </w:t>
            </w:r>
            <w:proofErr w:type="spellStart"/>
            <w:r w:rsidRPr="00B010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Systéme</w:t>
            </w:r>
            <w:proofErr w:type="spellEnd"/>
            <w:r w:rsidRPr="00B010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de sortie</w:t>
            </w:r>
          </w:p>
        </w:tc>
      </w:tr>
      <w:tr w:rsidR="0087022A" w:rsidRPr="00485EE0" w:rsidTr="001B43FB">
        <w:trPr>
          <w:trHeight w:val="510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87022A" w:rsidRDefault="0087022A" w:rsidP="008702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أنشطة تقييمية مختلفة الطرح</w:t>
            </w:r>
          </w:p>
        </w:tc>
        <w:tc>
          <w:tcPr>
            <w:tcW w:w="481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87022A" w:rsidRPr="0087022A" w:rsidRDefault="0087022A" w:rsidP="008702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تقييم الكفاءات المستهدفة حسب الأهداف المسطرة</w:t>
            </w:r>
          </w:p>
        </w:tc>
      </w:tr>
      <w:tr w:rsidR="00BC193E" w:rsidRPr="00485EE0" w:rsidTr="001B43FB">
        <w:trPr>
          <w:trHeight w:val="510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193E" w:rsidRPr="00BC193E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C193E">
              <w:rPr>
                <w:rFonts w:ascii="Sakkal Majalla" w:hAnsi="Sakkal Majalla" w:cs="Sakkal Majalla"/>
                <w:sz w:val="28"/>
                <w:szCs w:val="28"/>
                <w:shd w:val="clear" w:color="auto" w:fill="FFFF00"/>
                <w:rtl/>
              </w:rPr>
              <w:lastRenderedPageBreak/>
              <w:t>توجيه الطالب إلى عدة موارد وإجراءات تعليمية لتعويض  هذا النقص</w:t>
            </w:r>
          </w:p>
        </w:tc>
        <w:tc>
          <w:tcPr>
            <w:tcW w:w="481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93E" w:rsidRPr="0087022A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أنشطة تدعيمية للطالب في حالة فش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له </w:t>
            </w:r>
          </w:p>
        </w:tc>
      </w:tr>
      <w:tr w:rsidR="00BC193E" w:rsidRPr="00485EE0" w:rsidTr="001B43FB">
        <w:trPr>
          <w:trHeight w:val="510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193E" w:rsidRPr="00BC193E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shd w:val="clear" w:color="auto" w:fill="FFFF0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val="fr-FR"/>
              </w:rPr>
              <w:t xml:space="preserve"> </w:t>
            </w:r>
            <w:r w:rsidRPr="00BC193E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fr-FR"/>
              </w:rPr>
              <w:t xml:space="preserve">توفير مواد تعليمية إضافية للطلبة الذين </w:t>
            </w:r>
            <w:proofErr w:type="gramStart"/>
            <w:r w:rsidRPr="00BC193E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fr-FR"/>
              </w:rPr>
              <w:t>يحتاجون</w:t>
            </w:r>
            <w:proofErr w:type="gramEnd"/>
            <w:r w:rsidRPr="00BC193E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fr-FR"/>
              </w:rPr>
              <w:t xml:space="preserve"> لتعزيز معارفهم</w:t>
            </w:r>
          </w:p>
        </w:tc>
        <w:tc>
          <w:tcPr>
            <w:tcW w:w="481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93E" w:rsidRPr="00BC193E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C193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إستراتيجية </w:t>
            </w:r>
            <w:proofErr w:type="spellStart"/>
            <w:r w:rsidRPr="00BC193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تعزيزية</w:t>
            </w:r>
            <w:proofErr w:type="spellEnd"/>
            <w:r w:rsidRPr="00BC193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عند نجاح الطالب</w:t>
            </w:r>
          </w:p>
        </w:tc>
      </w:tr>
      <w:tr w:rsidR="00BC193E" w:rsidRPr="00485EE0" w:rsidTr="001B43FB">
        <w:trPr>
          <w:trHeight w:val="5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193E" w:rsidRPr="00CD1D76" w:rsidRDefault="00BC193E" w:rsidP="00CD1D7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بيبليوغرافيا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03593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Bibliographie</w:t>
            </w:r>
            <w:proofErr w:type="spellEnd"/>
          </w:p>
        </w:tc>
      </w:tr>
      <w:tr w:rsidR="00CD1D76" w:rsidRPr="00485EE0" w:rsidTr="001B43FB">
        <w:trPr>
          <w:trHeight w:val="5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D1D76" w:rsidRPr="00CD1D76" w:rsidRDefault="00CD1D76" w:rsidP="00CD1D7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D1D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توافر عدد مناسب لقائمة المراجع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للمادة  التعليمية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CD1D76" w:rsidRPr="00485EE0" w:rsidTr="001B43FB">
        <w:trPr>
          <w:trHeight w:val="5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D1D76" w:rsidRPr="00CD1D76" w:rsidRDefault="00CD1D76" w:rsidP="00CD1D7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 w:rsidRPr="00CD1D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إحترام</w:t>
            </w:r>
            <w:proofErr w:type="spellEnd"/>
            <w:r w:rsidRPr="00CD1D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المنهجية العلمية في توثيق المراجع</w:t>
            </w:r>
            <w:r w:rsidR="0003490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للمادة التعليمية</w:t>
            </w:r>
          </w:p>
        </w:tc>
      </w:tr>
      <w:tr w:rsidR="0087022A" w:rsidRPr="00485EE0" w:rsidTr="001B43FB">
        <w:trPr>
          <w:trHeight w:val="5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Pr="005412A6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البرنامج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التفصيلي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ل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لمادة التعليمية</w:t>
            </w:r>
          </w:p>
        </w:tc>
      </w:tr>
      <w:tr w:rsidR="0087022A" w:rsidRPr="00485EE0" w:rsidTr="001B43FB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Pr="00F73A94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F73A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المحاور </w:t>
            </w:r>
            <w:proofErr w:type="gramStart"/>
            <w:r w:rsidRPr="00F73A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والمفاهيم</w:t>
            </w:r>
            <w:proofErr w:type="gramEnd"/>
            <w:r w:rsidRPr="00F73A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 المستهدفة</w:t>
            </w:r>
          </w:p>
        </w:tc>
        <w:tc>
          <w:tcPr>
            <w:tcW w:w="31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87022A" w:rsidRPr="00F73A94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proofErr w:type="gramStart"/>
            <w:r w:rsidRPr="00F73A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الكفاءة</w:t>
            </w:r>
            <w:proofErr w:type="gramEnd"/>
            <w:r w:rsidRPr="00F73A9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 المستهدفة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87022A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الاسبوع</w:t>
            </w:r>
          </w:p>
        </w:tc>
      </w:tr>
      <w:tr w:rsidR="00C87C7A" w:rsidRPr="00485EE0" w:rsidTr="001B43FB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87C7A" w:rsidRPr="00D27400" w:rsidRDefault="005A33DD" w:rsidP="00D27400">
            <w:pPr>
              <w:pStyle w:val="Paragraphedeliste"/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ماهية قانون الاعمال </w:t>
            </w:r>
          </w:p>
        </w:tc>
        <w:tc>
          <w:tcPr>
            <w:tcW w:w="31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33DD" w:rsidRDefault="009B5789" w:rsidP="005A33DD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2740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التعرف </w:t>
            </w:r>
            <w:proofErr w:type="gramStart"/>
            <w:r w:rsidRPr="00D27400">
              <w:rPr>
                <w:rFonts w:ascii="Sakkal Majalla" w:hAnsi="Sakkal Majalla" w:cs="Sakkal Majalla"/>
                <w:sz w:val="28"/>
                <w:szCs w:val="28"/>
                <w:rtl/>
              </w:rPr>
              <w:t>على</w:t>
            </w:r>
            <w:proofErr w:type="gramEnd"/>
            <w:r w:rsidR="009B00E2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:rsidR="00C87C7A" w:rsidRDefault="005A33DD" w:rsidP="005A33DD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تاريخ قانون الاعمال </w:t>
            </w:r>
          </w:p>
          <w:p w:rsidR="005A33DD" w:rsidRDefault="005A33DD" w:rsidP="005A33DD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ماهيته </w:t>
            </w:r>
          </w:p>
          <w:p w:rsidR="005A33DD" w:rsidRDefault="005A33DD" w:rsidP="005A33DD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فروع قانون الاعمال </w:t>
            </w:r>
          </w:p>
          <w:p w:rsidR="005A33DD" w:rsidRDefault="005A33DD" w:rsidP="005A33DD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أهمية قانون الاعمال </w:t>
            </w:r>
          </w:p>
          <w:p w:rsidR="005A33DD" w:rsidRPr="00D27400" w:rsidRDefault="005A33DD" w:rsidP="005A33DD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خصائص قانون الاعمال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01</w:t>
            </w:r>
          </w:p>
        </w:tc>
      </w:tr>
      <w:tr w:rsidR="00C87C7A" w:rsidRPr="00485EE0" w:rsidTr="001B43FB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87C7A" w:rsidRPr="00D27400" w:rsidRDefault="009B00E2" w:rsidP="00D27400">
            <w:pPr>
              <w:pStyle w:val="Paragraphedeliste"/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القانون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التجاري</w:t>
            </w:r>
          </w:p>
        </w:tc>
        <w:tc>
          <w:tcPr>
            <w:tcW w:w="31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9B00E2" w:rsidP="008E35DF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التعرف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 :</w:t>
            </w:r>
            <w:proofErr w:type="gramEnd"/>
          </w:p>
          <w:p w:rsidR="009B00E2" w:rsidRDefault="009B00E2" w:rsidP="009B00E2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نشأته </w:t>
            </w:r>
          </w:p>
          <w:p w:rsidR="009B00E2" w:rsidRDefault="009B00E2" w:rsidP="009B00E2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ماهيته </w:t>
            </w:r>
          </w:p>
          <w:p w:rsidR="009B00E2" w:rsidRDefault="009B00E2" w:rsidP="009B00E2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علاقته بالقانون الاقتصادي </w:t>
            </w:r>
          </w:p>
          <w:p w:rsidR="009B00E2" w:rsidRDefault="009B00E2" w:rsidP="009B00E2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علاقته بالقانون الدولي </w:t>
            </w:r>
          </w:p>
          <w:p w:rsidR="009B00E2" w:rsidRDefault="009B00E2" w:rsidP="009B00E2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القانون التجاري </w:t>
            </w:r>
          </w:p>
          <w:p w:rsidR="006D01F1" w:rsidRPr="006D01F1" w:rsidRDefault="006D01F1" w:rsidP="006D01F1">
            <w:pPr>
              <w:pStyle w:val="Paragraphedeliste"/>
              <w:numPr>
                <w:ilvl w:val="0"/>
                <w:numId w:val="35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6D01F1">
              <w:rPr>
                <w:rFonts w:ascii="Sakkal Majalla" w:hAnsi="Sakkal Majalla" w:cs="Sakkal Majalla"/>
                <w:sz w:val="28"/>
                <w:szCs w:val="28"/>
                <w:rtl/>
              </w:rPr>
              <w:t>الأعمال التجاریة بحسب موضوعه</w:t>
            </w:r>
            <w:r w:rsidRPr="006D01F1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</w:p>
          <w:p w:rsidR="006D01F1" w:rsidRPr="00EF706F" w:rsidRDefault="006D01F1" w:rsidP="00EF706F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9B00E2" w:rsidRPr="00D27400" w:rsidRDefault="009B00E2" w:rsidP="008E35DF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02</w:t>
            </w:r>
          </w:p>
        </w:tc>
      </w:tr>
      <w:tr w:rsidR="00C87C7A" w:rsidRPr="00485EE0" w:rsidTr="001B43FB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87C7A" w:rsidRDefault="00EF706F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شركات التأمين و نشاط الوساطة </w:t>
            </w:r>
          </w:p>
          <w:p w:rsidR="00EF706F" w:rsidRPr="00D27400" w:rsidRDefault="00EF706F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9A30AE" w:rsidP="00A1328C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التعرف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 :</w:t>
            </w:r>
            <w:proofErr w:type="gramEnd"/>
          </w:p>
          <w:p w:rsidR="009A30AE" w:rsidRDefault="009A30AE" w:rsidP="009A30AE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نشأة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التأمين </w:t>
            </w:r>
          </w:p>
          <w:p w:rsidR="009A30AE" w:rsidRDefault="009A30AE" w:rsidP="009A30AE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9A30AE">
              <w:rPr>
                <w:rFonts w:ascii="Sakkal Majalla" w:hAnsi="Sakkal Majalla" w:cs="Sakkal Majalla"/>
                <w:sz w:val="28"/>
                <w:szCs w:val="28"/>
                <w:rtl/>
              </w:rPr>
              <w:t>التعريف بالتأمين التجاري</w:t>
            </w:r>
          </w:p>
          <w:p w:rsidR="009A30AE" w:rsidRDefault="009A30AE" w:rsidP="009A30AE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أركان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التأمين </w:t>
            </w:r>
          </w:p>
          <w:p w:rsidR="009A30AE" w:rsidRDefault="009A30AE" w:rsidP="009A30AE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أسس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التأمين </w:t>
            </w:r>
          </w:p>
          <w:p w:rsidR="009A30AE" w:rsidRDefault="009A30AE" w:rsidP="009A30AE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أهمية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التأمين </w:t>
            </w:r>
          </w:p>
          <w:p w:rsidR="009A30AE" w:rsidRDefault="009A30AE" w:rsidP="009A30AE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خصائص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عقد التأمين </w:t>
            </w:r>
          </w:p>
          <w:p w:rsidR="009A30AE" w:rsidRPr="00D27400" w:rsidRDefault="009A30AE" w:rsidP="009A30AE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دور شركات التأمين في الوساطة المالية 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lastRenderedPageBreak/>
              <w:t>الأسبوع 03</w:t>
            </w:r>
          </w:p>
        </w:tc>
      </w:tr>
      <w:tr w:rsidR="00C87C7A" w:rsidRPr="00485EE0" w:rsidTr="001B43FB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87C7A" w:rsidRPr="00D27400" w:rsidRDefault="00321FEB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الشركات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التجارية </w:t>
            </w:r>
          </w:p>
        </w:tc>
        <w:tc>
          <w:tcPr>
            <w:tcW w:w="315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321FEB" w:rsidP="00EF59BA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التعرف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على :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321FEB" w:rsidRDefault="00321FEB" w:rsidP="00321FEB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21FEB">
              <w:rPr>
                <w:rFonts w:ascii="Sakkal Majalla" w:hAnsi="Sakkal Majalla" w:cs="Sakkal Majalla"/>
                <w:sz w:val="28"/>
                <w:szCs w:val="28"/>
                <w:rtl/>
              </w:rPr>
              <w:t>تعريف</w:t>
            </w:r>
            <w:proofErr w:type="gramEnd"/>
            <w:r w:rsidRPr="00321F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عقد الشركة </w:t>
            </w:r>
          </w:p>
          <w:p w:rsidR="00321FEB" w:rsidRPr="00321FEB" w:rsidRDefault="00321FEB" w:rsidP="00321FEB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21FEB">
              <w:rPr>
                <w:rFonts w:ascii="Sakkal Majalla" w:hAnsi="Sakkal Majalla" w:cs="Sakkal Majalla"/>
                <w:sz w:val="28"/>
                <w:szCs w:val="28"/>
                <w:rtl/>
              </w:rPr>
              <w:t>أركان</w:t>
            </w:r>
            <w:proofErr w:type="gramEnd"/>
            <w:r w:rsidRPr="00321F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عقد الشركة</w:t>
            </w:r>
          </w:p>
          <w:p w:rsidR="00321FEB" w:rsidRPr="00321FEB" w:rsidRDefault="00321FEB" w:rsidP="00321FEB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321FEB">
              <w:rPr>
                <w:rFonts w:ascii="Sakkal Majalla" w:hAnsi="Sakkal Majalla" w:cs="Sakkal Majalla" w:hint="cs"/>
                <w:sz w:val="28"/>
                <w:szCs w:val="28"/>
                <w:rtl/>
              </w:rPr>
              <w:t>آثار الشخصية المعنوية للشركة</w:t>
            </w:r>
          </w:p>
          <w:p w:rsidR="00321FEB" w:rsidRPr="00321FEB" w:rsidRDefault="00321FEB" w:rsidP="00321FEB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21FEB">
              <w:rPr>
                <w:rFonts w:ascii="Sakkal Majalla" w:hAnsi="Sakkal Majalla" w:cs="Sakkal Majalla"/>
                <w:sz w:val="28"/>
                <w:szCs w:val="28"/>
                <w:rtl/>
              </w:rPr>
              <w:t>إدارة</w:t>
            </w:r>
            <w:proofErr w:type="gramEnd"/>
            <w:r w:rsidRPr="00321F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الشركة</w:t>
            </w:r>
          </w:p>
          <w:p w:rsidR="00321FEB" w:rsidRPr="00321FEB" w:rsidRDefault="00321FEB" w:rsidP="00321FEB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21FEB">
              <w:rPr>
                <w:rFonts w:ascii="Sakkal Majalla" w:hAnsi="Sakkal Majalla" w:cs="Sakkal Majalla"/>
                <w:sz w:val="28"/>
                <w:szCs w:val="28"/>
                <w:rtl/>
              </w:rPr>
              <w:t>انقضاء</w:t>
            </w:r>
            <w:proofErr w:type="gramEnd"/>
            <w:r w:rsidRPr="00321F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الشركة</w:t>
            </w:r>
          </w:p>
          <w:p w:rsidR="00321FEB" w:rsidRPr="00321FEB" w:rsidRDefault="00321FEB" w:rsidP="00321FEB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21FEB">
              <w:rPr>
                <w:rFonts w:ascii="Sakkal Majalla" w:hAnsi="Sakkal Majalla" w:cs="Sakkal Majalla"/>
                <w:sz w:val="28"/>
                <w:szCs w:val="28"/>
                <w:rtl/>
              </w:rPr>
              <w:t>آثار</w:t>
            </w:r>
            <w:proofErr w:type="gramEnd"/>
            <w:r w:rsidRPr="00321F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انقضاء الشركة</w:t>
            </w:r>
          </w:p>
          <w:p w:rsidR="00321FEB" w:rsidRPr="00321FEB" w:rsidRDefault="00321FEB" w:rsidP="00321FEB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21FEB">
              <w:rPr>
                <w:rFonts w:ascii="Sakkal Majalla" w:hAnsi="Sakkal Majalla" w:cs="Sakkal Majalla"/>
                <w:sz w:val="28"/>
                <w:szCs w:val="28"/>
                <w:rtl/>
              </w:rPr>
              <w:t>قواعد عامة متعلقة</w:t>
            </w:r>
            <w:r w:rsidRPr="005B11A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21FEB">
              <w:rPr>
                <w:rFonts w:ascii="Sakkal Majalla" w:hAnsi="Sakkal Majalla" w:cs="Sakkal Majalla"/>
                <w:sz w:val="28"/>
                <w:szCs w:val="28"/>
                <w:rtl/>
              </w:rPr>
              <w:t>بالشركات التجارية</w:t>
            </w:r>
          </w:p>
          <w:p w:rsidR="00321FEB" w:rsidRPr="00D27400" w:rsidRDefault="00321FEB" w:rsidP="00EF59BA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04</w:t>
            </w:r>
          </w:p>
        </w:tc>
      </w:tr>
      <w:tr w:rsidR="00C87C7A" w:rsidRPr="00485EE0" w:rsidTr="001B43FB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87C7A" w:rsidRPr="00D27400" w:rsidRDefault="00A745D8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سلطات الضبط الاقتصادي و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دورها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حماية المستهلك </w:t>
            </w:r>
          </w:p>
        </w:tc>
        <w:tc>
          <w:tcPr>
            <w:tcW w:w="3155" w:type="dxa"/>
            <w:gridSpan w:val="8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45D8" w:rsidRDefault="00A745D8" w:rsidP="008E35DF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التعرف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على :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745D8" w:rsidRDefault="00A745D8" w:rsidP="00A745D8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A745D8">
              <w:rPr>
                <w:rFonts w:ascii="Sakkal Majalla" w:hAnsi="Sakkal Majalla" w:cs="Sakkal Majalla" w:hint="cs"/>
                <w:sz w:val="28"/>
                <w:szCs w:val="28"/>
                <w:rtl/>
              </w:rPr>
              <w:t>ماهية سلطات الضبط الاقتصادي</w:t>
            </w:r>
          </w:p>
          <w:p w:rsidR="00A745D8" w:rsidRPr="00A745D8" w:rsidRDefault="00A745D8" w:rsidP="00A745D8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745D8">
              <w:rPr>
                <w:rFonts w:ascii="Sakkal Majalla" w:hAnsi="Sakkal Majalla" w:cs="Sakkal Majalla" w:hint="cs"/>
                <w:sz w:val="28"/>
                <w:szCs w:val="28"/>
                <w:rtl/>
              </w:rPr>
              <w:t>غاية سلطات الضبط الاقتصادي</w:t>
            </w:r>
          </w:p>
          <w:p w:rsidR="00A745D8" w:rsidRPr="00A745D8" w:rsidRDefault="00A745D8" w:rsidP="00A745D8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A745D8">
              <w:rPr>
                <w:rFonts w:ascii="Sakkal Majalla" w:hAnsi="Sakkal Majalla" w:cs="Sakkal Majalla" w:hint="cs"/>
                <w:sz w:val="28"/>
                <w:szCs w:val="28"/>
                <w:rtl/>
              </w:rPr>
              <w:t>أسباب</w:t>
            </w:r>
            <w:proofErr w:type="gramEnd"/>
            <w:r w:rsidRPr="00A745D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ظهورها</w:t>
            </w:r>
          </w:p>
          <w:p w:rsidR="00A745D8" w:rsidRPr="00A745D8" w:rsidRDefault="00A745D8" w:rsidP="00A745D8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A745D8">
              <w:rPr>
                <w:rFonts w:ascii="Sakkal Majalla" w:hAnsi="Sakkal Majalla" w:cs="Sakkal Majalla" w:hint="cs"/>
                <w:sz w:val="28"/>
                <w:szCs w:val="28"/>
                <w:rtl/>
              </w:rPr>
              <w:t>ضوابط</w:t>
            </w:r>
            <w:proofErr w:type="gramEnd"/>
            <w:r w:rsidRPr="00A745D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تدخل الدولة في المجال الاقتصادي</w:t>
            </w:r>
          </w:p>
          <w:p w:rsidR="00A745D8" w:rsidRPr="00A745D8" w:rsidRDefault="00A745D8" w:rsidP="00A745D8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745D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gramStart"/>
            <w:r w:rsidRPr="00A745D8">
              <w:rPr>
                <w:rFonts w:ascii="Sakkal Majalla" w:hAnsi="Sakkal Majalla" w:cs="Sakkal Majalla" w:hint="cs"/>
                <w:sz w:val="28"/>
                <w:szCs w:val="28"/>
                <w:rtl/>
              </w:rPr>
              <w:t>مظاهر</w:t>
            </w:r>
            <w:proofErr w:type="gramEnd"/>
            <w:r w:rsidRPr="00A745D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الاستقلال الوظيفي لسلطات الضبط الاقتصادي</w:t>
            </w:r>
          </w:p>
          <w:p w:rsidR="00A745D8" w:rsidRDefault="00A745D8" w:rsidP="00A745D8">
            <w:pPr>
              <w:pStyle w:val="Paragraphedeliste"/>
              <w:numPr>
                <w:ilvl w:val="0"/>
                <w:numId w:val="38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745D8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علاقة سلطات الضبط الاقتصادي  بالسلطات التنفيذية</w:t>
            </w:r>
          </w:p>
          <w:p w:rsidR="00C87C7A" w:rsidRPr="00D27400" w:rsidRDefault="008E35DF" w:rsidP="008E35DF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2740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05</w:t>
            </w:r>
          </w:p>
        </w:tc>
      </w:tr>
      <w:tr w:rsidR="00C87C7A" w:rsidRPr="00485EE0" w:rsidTr="001B43FB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87C7A" w:rsidRPr="00D27400" w:rsidRDefault="000759A3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الرقابة كأداة لحماية المستهلك </w:t>
            </w:r>
          </w:p>
        </w:tc>
        <w:tc>
          <w:tcPr>
            <w:tcW w:w="31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7C7A" w:rsidRPr="000759A3" w:rsidRDefault="00504795" w:rsidP="000759A3">
            <w:pPr>
              <w:pStyle w:val="Paragraphedeliste"/>
              <w:numPr>
                <w:ilvl w:val="0"/>
                <w:numId w:val="41"/>
              </w:numPr>
              <w:spacing w:line="48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759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التعرف </w:t>
            </w:r>
            <w:proofErr w:type="gramStart"/>
            <w:r w:rsidRPr="000759A3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 :</w:t>
            </w:r>
            <w:proofErr w:type="gramEnd"/>
          </w:p>
          <w:p w:rsidR="00504795" w:rsidRPr="000759A3" w:rsidRDefault="00504795" w:rsidP="000759A3">
            <w:pPr>
              <w:pStyle w:val="Paragraphedeliste"/>
              <w:numPr>
                <w:ilvl w:val="0"/>
                <w:numId w:val="41"/>
              </w:numPr>
              <w:spacing w:line="48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0759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دور سلطات الضبط المستقلة </w:t>
            </w:r>
            <w:r w:rsidRPr="000759A3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في حماية </w:t>
            </w:r>
            <w:proofErr w:type="gramStart"/>
            <w:r w:rsidRPr="000759A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المستهلك</w:t>
            </w:r>
            <w:proofErr w:type="gramEnd"/>
          </w:p>
          <w:p w:rsidR="000759A3" w:rsidRPr="000759A3" w:rsidRDefault="000759A3" w:rsidP="000759A3">
            <w:pPr>
              <w:pStyle w:val="Paragraphedeliste"/>
              <w:numPr>
                <w:ilvl w:val="0"/>
                <w:numId w:val="41"/>
              </w:numPr>
              <w:spacing w:line="48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0759A3">
              <w:rPr>
                <w:rFonts w:ascii="Sakkal Majalla" w:hAnsi="Sakkal Majalla" w:cs="Sakkal Majalla"/>
                <w:sz w:val="28"/>
                <w:szCs w:val="28"/>
                <w:rtl/>
              </w:rPr>
              <w:t>سلطة الرقابة</w:t>
            </w:r>
          </w:p>
          <w:p w:rsidR="000759A3" w:rsidRPr="000759A3" w:rsidRDefault="000759A3" w:rsidP="000759A3">
            <w:pPr>
              <w:pStyle w:val="Paragraphedeliste"/>
              <w:numPr>
                <w:ilvl w:val="0"/>
                <w:numId w:val="41"/>
              </w:numPr>
              <w:spacing w:line="48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0759A3">
              <w:rPr>
                <w:rFonts w:ascii="Sakkal Majalla" w:hAnsi="Sakkal Majalla" w:cs="Sakkal Majalla"/>
                <w:sz w:val="28"/>
                <w:szCs w:val="28"/>
                <w:rtl/>
              </w:rPr>
              <w:t>أولاً:</w:t>
            </w:r>
            <w:proofErr w:type="spellEnd"/>
            <w:r w:rsidRPr="000759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0759A3">
              <w:rPr>
                <w:rFonts w:ascii="Sakkal Majalla" w:hAnsi="Sakkal Majalla" w:cs="Sakkal Majalla"/>
                <w:sz w:val="28"/>
                <w:szCs w:val="28"/>
                <w:rtl/>
              </w:rPr>
              <w:t>تعريف</w:t>
            </w:r>
            <w:proofErr w:type="gramEnd"/>
            <w:r w:rsidRPr="000759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الرقابة</w:t>
            </w:r>
          </w:p>
          <w:p w:rsidR="000759A3" w:rsidRPr="000759A3" w:rsidRDefault="000759A3" w:rsidP="000759A3">
            <w:pPr>
              <w:pStyle w:val="Paragraphedeliste"/>
              <w:numPr>
                <w:ilvl w:val="0"/>
                <w:numId w:val="41"/>
              </w:numPr>
              <w:spacing w:line="48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0759A3">
              <w:rPr>
                <w:rFonts w:ascii="Sakkal Majalla" w:hAnsi="Sakkal Majalla" w:cs="Sakkal Majalla" w:hint="cs"/>
                <w:sz w:val="28"/>
                <w:szCs w:val="28"/>
                <w:rtl/>
              </w:rPr>
              <w:t>ثانيا:</w:t>
            </w:r>
            <w:proofErr w:type="spellEnd"/>
            <w:r w:rsidRPr="000759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وسائل ممارسة سلطات الضبط لسلطة الرقابة </w:t>
            </w:r>
          </w:p>
          <w:p w:rsidR="000759A3" w:rsidRPr="000759A3" w:rsidRDefault="000759A3" w:rsidP="000759A3">
            <w:pPr>
              <w:pStyle w:val="Paragraphedeliste"/>
              <w:numPr>
                <w:ilvl w:val="0"/>
                <w:numId w:val="41"/>
              </w:numPr>
              <w:spacing w:line="48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759A3">
              <w:rPr>
                <w:rFonts w:ascii="Sakkal Majalla" w:hAnsi="Sakkal Majalla" w:cs="Sakkal Majalla"/>
                <w:sz w:val="28"/>
                <w:szCs w:val="28"/>
                <w:rtl/>
              </w:rPr>
              <w:t>الرقابة على الالتحاق بالمهنة</w:t>
            </w:r>
          </w:p>
          <w:p w:rsidR="000759A3" w:rsidRPr="000759A3" w:rsidRDefault="000759A3" w:rsidP="000759A3">
            <w:pPr>
              <w:pStyle w:val="Paragraphedeliste"/>
              <w:numPr>
                <w:ilvl w:val="0"/>
                <w:numId w:val="41"/>
              </w:numPr>
              <w:spacing w:line="48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0759A3">
              <w:rPr>
                <w:rFonts w:ascii="Sakkal Majalla" w:hAnsi="Sakkal Majalla" w:cs="Sakkal Majalla"/>
                <w:sz w:val="28"/>
                <w:szCs w:val="28"/>
                <w:rtl/>
              </w:rPr>
              <w:t>مراقبة</w:t>
            </w:r>
            <w:proofErr w:type="gramEnd"/>
            <w:r w:rsidRPr="000759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السوق وتكون على أوجه عدة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lastRenderedPageBreak/>
              <w:t>الأسبوع 06</w:t>
            </w:r>
          </w:p>
        </w:tc>
      </w:tr>
      <w:tr w:rsidR="00C87C7A" w:rsidRPr="00485EE0" w:rsidTr="001B43FB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87C7A" w:rsidRPr="00D27400" w:rsidRDefault="004D744A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المؤسسات الناشئة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شكل شركات مساهمة بسيطة </w:t>
            </w:r>
          </w:p>
        </w:tc>
        <w:tc>
          <w:tcPr>
            <w:tcW w:w="3155" w:type="dxa"/>
            <w:gridSpan w:val="8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87C7A" w:rsidRDefault="004D744A" w:rsidP="008E35DF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التعرف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</w:p>
          <w:p w:rsidR="004D744A" w:rsidRDefault="004D744A" w:rsidP="004D744A">
            <w:pPr>
              <w:pStyle w:val="Paragraphedeliste"/>
              <w:numPr>
                <w:ilvl w:val="0"/>
                <w:numId w:val="42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4D744A"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تعريف</w:t>
            </w:r>
            <w:proofErr w:type="gramEnd"/>
            <w:r w:rsidRPr="004D744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المؤسسات الناشئة</w:t>
            </w:r>
          </w:p>
          <w:p w:rsidR="004D744A" w:rsidRPr="004D744A" w:rsidRDefault="004D744A" w:rsidP="004D744A">
            <w:pPr>
              <w:pStyle w:val="Paragraphedeliste"/>
              <w:numPr>
                <w:ilvl w:val="0"/>
                <w:numId w:val="42"/>
              </w:num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4D744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شروط اعتبار المؤسسة ناشئة </w:t>
            </w:r>
            <w:proofErr w:type="gramStart"/>
            <w:r w:rsidRPr="004D744A">
              <w:rPr>
                <w:rFonts w:ascii="Sakkal Majalla" w:hAnsi="Sakkal Majalla" w:cs="Sakkal Majalla"/>
                <w:sz w:val="28"/>
                <w:szCs w:val="28"/>
                <w:rtl/>
              </w:rPr>
              <w:t>وفقا</w:t>
            </w:r>
            <w:proofErr w:type="gramEnd"/>
            <w:r w:rsidRPr="004D744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للمرسوم التنفيذي 20-254</w:t>
            </w:r>
          </w:p>
          <w:p w:rsidR="004D744A" w:rsidRDefault="004D744A" w:rsidP="004D744A">
            <w:pPr>
              <w:pStyle w:val="Paragraphedeliste"/>
              <w:numPr>
                <w:ilvl w:val="0"/>
                <w:numId w:val="42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4D744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الشكل </w:t>
            </w:r>
            <w:proofErr w:type="gramStart"/>
            <w:r w:rsidRPr="004D744A">
              <w:rPr>
                <w:rFonts w:ascii="Sakkal Majalla" w:hAnsi="Sakkal Majalla" w:cs="Sakkal Majalla"/>
                <w:sz w:val="28"/>
                <w:szCs w:val="28"/>
                <w:rtl/>
              </w:rPr>
              <w:t>القانوني</w:t>
            </w:r>
            <w:proofErr w:type="gramEnd"/>
            <w:r w:rsidRPr="004D744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للمؤسسات الناشئة في القانون التجاري الجزائري</w:t>
            </w:r>
          </w:p>
          <w:p w:rsidR="004D744A" w:rsidRDefault="004D744A" w:rsidP="004D744A">
            <w:pPr>
              <w:pStyle w:val="Paragraphedeliste"/>
              <w:numPr>
                <w:ilvl w:val="0"/>
                <w:numId w:val="42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4D744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تعريف شركة المساهمة البسيطة والميزات الخاصة </w:t>
            </w:r>
            <w:proofErr w:type="spellStart"/>
            <w:r w:rsidRPr="004D744A">
              <w:rPr>
                <w:rFonts w:ascii="Sakkal Majalla" w:hAnsi="Sakkal Majalla" w:cs="Sakkal Majalla"/>
                <w:sz w:val="28"/>
                <w:szCs w:val="28"/>
                <w:rtl/>
              </w:rPr>
              <w:t>بها</w:t>
            </w:r>
            <w:proofErr w:type="spellEnd"/>
          </w:p>
          <w:p w:rsidR="004D744A" w:rsidRDefault="004D744A" w:rsidP="004D744A">
            <w:pPr>
              <w:pStyle w:val="Paragraphedeliste"/>
              <w:numPr>
                <w:ilvl w:val="0"/>
                <w:numId w:val="42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4D744A">
              <w:rPr>
                <w:rFonts w:ascii="Sakkal Majalla" w:hAnsi="Sakkal Majalla" w:cs="Sakkal Majalla" w:hint="cs"/>
                <w:sz w:val="28"/>
                <w:szCs w:val="28"/>
                <w:rtl/>
              </w:rPr>
              <w:t>مميزات</w:t>
            </w:r>
            <w:proofErr w:type="gramEnd"/>
            <w:r w:rsidRPr="004D744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شركة المساهمة البسيطة</w:t>
            </w:r>
          </w:p>
          <w:p w:rsidR="004D744A" w:rsidRPr="004D744A" w:rsidRDefault="004D744A" w:rsidP="004D744A">
            <w:pPr>
              <w:pStyle w:val="Paragraphedeliste"/>
              <w:numPr>
                <w:ilvl w:val="0"/>
                <w:numId w:val="42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4D744A">
              <w:rPr>
                <w:rFonts w:ascii="Sakkal Majalla" w:hAnsi="Sakkal Majalla" w:cs="Sakkal Majalla"/>
                <w:sz w:val="28"/>
                <w:szCs w:val="28"/>
                <w:rtl/>
              </w:rPr>
              <w:t>نظام</w:t>
            </w:r>
            <w:proofErr w:type="gramEnd"/>
            <w:r w:rsidRPr="004D744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الإدارة والتسيير في شركة المساهمة البسيطة</w:t>
            </w:r>
          </w:p>
          <w:p w:rsidR="004D744A" w:rsidRPr="004D744A" w:rsidRDefault="004D744A" w:rsidP="004D744A">
            <w:pPr>
              <w:pStyle w:val="Paragraphedeliste"/>
              <w:numPr>
                <w:ilvl w:val="0"/>
                <w:numId w:val="42"/>
              </w:num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4D744A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متفرقات</w:t>
            </w:r>
            <w:proofErr w:type="gramEnd"/>
            <w:r w:rsidRPr="004D744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حول المؤسسات الناشئة في الجزائر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07</w:t>
            </w:r>
          </w:p>
        </w:tc>
      </w:tr>
      <w:tr w:rsidR="00C87C7A" w:rsidRPr="00485EE0" w:rsidTr="001B43FB">
        <w:trPr>
          <w:trHeight w:val="510"/>
        </w:trPr>
        <w:tc>
          <w:tcPr>
            <w:tcW w:w="53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87C7A" w:rsidRPr="00D27400" w:rsidRDefault="00F76937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مراجعة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عامة حول العلاقة بين متغيرات المحاور السابقة </w:t>
            </w:r>
          </w:p>
        </w:tc>
        <w:tc>
          <w:tcPr>
            <w:tcW w:w="3155" w:type="dxa"/>
            <w:gridSpan w:val="8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Pr="00D27400" w:rsidRDefault="00F76937" w:rsidP="008E35DF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تمكين الطالب من ربط العلاقة بين محتوى المحاور السابقة و الاجابة على أسئلة و مناقشتها و التعرف على الجانب المنهجي </w:t>
            </w:r>
            <w:r w:rsidR="000B1BA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للتفاعل مع طبيعة السؤال المطروح كما تعتمد منهجية البحث العلمي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C7A" w:rsidRDefault="00C87C7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08</w:t>
            </w:r>
          </w:p>
        </w:tc>
      </w:tr>
      <w:tr w:rsidR="0087022A" w:rsidRPr="00485EE0" w:rsidTr="001B43FB">
        <w:trPr>
          <w:trHeight w:val="567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930EE7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930E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الكفاءات المتخصصة والإضافية </w:t>
            </w:r>
            <w:proofErr w:type="gramStart"/>
            <w:r w:rsidRPr="00930E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للماد</w:t>
            </w:r>
            <w:r w:rsidRPr="00930E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ة  التعليمية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</w:tr>
      <w:tr w:rsidR="0087022A" w:rsidRPr="00485EE0" w:rsidTr="001B43FB">
        <w:trPr>
          <w:trHeight w:val="1432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46E89" w:rsidRDefault="00846E89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اتقان مختلف </w:t>
            </w:r>
            <w:r w:rsidR="00B2713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المصطلحات القانونية و الاقتصادية ذات العلاقة بالمادة و محتواها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87022A" w:rsidRDefault="008438FD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B27137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ادراك محتوى الموضوع و ربطه بالواقع العملي لمؤسساتنا </w:t>
            </w:r>
            <w:proofErr w:type="spellStart"/>
            <w:r w:rsidR="00B27137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الحتلفة</w:t>
            </w:r>
            <w:proofErr w:type="spellEnd"/>
            <w:r w:rsidR="00B27137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B27137" w:rsidRDefault="00B27137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تسهيل و تبسيط محتوى المادة و جعل الطالب يحتويه و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يحاول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تطبيقه و التفاعل معه على ارض الواقع </w:t>
            </w:r>
          </w:p>
          <w:p w:rsidR="00B27137" w:rsidRDefault="00B27137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ترغيب الطالب في خلق ميزة اضافية للمحتوى عن طريق التفاعل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الاجابي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B27137" w:rsidRDefault="00B27137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فتح المجال التشاركي للطالب كمورد بشري صاعد يفيد المؤسسات الدولية </w:t>
            </w:r>
          </w:p>
          <w:p w:rsidR="00B27137" w:rsidRPr="008438FD" w:rsidRDefault="00B27137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تحفيز الطالب لكسب الثقة الادارية و محاولة رفع فكرة الغبن و مظاهر الفساد الاداري من أفكاره السلبية </w:t>
            </w:r>
          </w:p>
          <w:p w:rsidR="00E64BA6" w:rsidRPr="008438FD" w:rsidRDefault="008438FD" w:rsidP="00B27137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8438FD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استيعاب آليات </w:t>
            </w:r>
            <w:r w:rsidR="00B27137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القانون الاداري و التجاري و قانون الاعمال عامة و استعمالها في الصالح العام </w:t>
            </w:r>
          </w:p>
        </w:tc>
      </w:tr>
      <w:tr w:rsidR="0087022A" w:rsidRPr="00485EE0" w:rsidTr="001B43FB">
        <w:trPr>
          <w:trHeight w:val="624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232A32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  <w:t>Bloom'sTaxonomy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للمادة التعليمية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 w:bidi="ar-DZ"/>
              </w:rPr>
              <w:t xml:space="preserve"> </w:t>
            </w:r>
          </w:p>
        </w:tc>
      </w:tr>
      <w:tr w:rsidR="0087022A" w:rsidRPr="00485EE0" w:rsidTr="001B43FB">
        <w:trPr>
          <w:trHeight w:val="20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4022B7" w:rsidRPr="00430A1A" w:rsidRDefault="0087022A" w:rsidP="002B67D4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 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التذكر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(Remembering)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4022B7" w:rsidRPr="00430A1A">
              <w:rPr>
                <w:rFonts w:ascii="Sakkal Majalla" w:hAnsi="Sakkal Majalla" w:cs="Sakkal Majalla" w:hint="cs"/>
                <w:sz w:val="32"/>
                <w:szCs w:val="32"/>
                <w:rtl/>
              </w:rPr>
              <w:t>يستطيع الطالب</w:t>
            </w:r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استرجاع </w:t>
            </w:r>
            <w:r w:rsidR="004022B7" w:rsidRPr="00430A1A">
              <w:rPr>
                <w:rFonts w:ascii="Sakkal Majalla" w:hAnsi="Sakkal Majalla" w:cs="Sakkal Majalla" w:hint="cs"/>
                <w:sz w:val="32"/>
                <w:szCs w:val="32"/>
                <w:rtl/>
              </w:rPr>
              <w:t>وتذكر معلومات</w:t>
            </w:r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أساسية </w:t>
            </w:r>
            <w:r w:rsidR="004022B7" w:rsidRPr="00430A1A">
              <w:rPr>
                <w:rFonts w:ascii="Sakkal Majalla" w:hAnsi="Sakkal Majalla" w:cs="Sakkal Majalla" w:hint="cs"/>
                <w:sz w:val="32"/>
                <w:szCs w:val="32"/>
                <w:rtl/>
              </w:rPr>
              <w:t>ترتبط</w:t>
            </w:r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="004022B7" w:rsidRPr="00430A1A">
              <w:rPr>
                <w:rFonts w:ascii="Sakkal Majalla" w:hAnsi="Sakkal Majalla" w:cs="Sakkal Majalla" w:hint="cs"/>
                <w:sz w:val="32"/>
                <w:szCs w:val="32"/>
                <w:rtl/>
              </w:rPr>
              <w:t>ب</w:t>
            </w:r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>المفاهيم،</w:t>
            </w:r>
            <w:proofErr w:type="spellEnd"/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>المصطلحات،</w:t>
            </w:r>
            <w:proofErr w:type="spellEnd"/>
            <w:r w:rsidR="004022B7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والإج</w:t>
            </w:r>
            <w:r w:rsidR="00430A1A" w:rsidRPr="00430A1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راءات المتعلقة </w:t>
            </w:r>
            <w:r w:rsidR="002B67D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بالقانون التجاري و قانون الاعمال </w:t>
            </w:r>
          </w:p>
          <w:p w:rsidR="004022B7" w:rsidRPr="00915B78" w:rsidRDefault="0087022A" w:rsidP="00F509BF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الفهم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(Understanding)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4022B7" w:rsidRPr="00915B78">
              <w:rPr>
                <w:rFonts w:ascii="Sakkal Majalla" w:hAnsi="Sakkal Majalla" w:cs="Sakkal Majalla"/>
                <w:sz w:val="32"/>
                <w:szCs w:val="32"/>
                <w:rtl/>
              </w:rPr>
              <w:t>إتاحة الفرصة لل</w:t>
            </w:r>
            <w:r w:rsidR="004022B7" w:rsidRPr="00915B78">
              <w:rPr>
                <w:rFonts w:ascii="Sakkal Majalla" w:hAnsi="Sakkal Majalla" w:cs="Sakkal Majalla" w:hint="cs"/>
                <w:sz w:val="32"/>
                <w:szCs w:val="32"/>
                <w:rtl/>
              </w:rPr>
              <w:t>طلاب</w:t>
            </w:r>
            <w:r w:rsidR="004022B7" w:rsidRPr="00915B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لفهم </w:t>
            </w:r>
            <w:proofErr w:type="gramStart"/>
            <w:r w:rsidR="004022B7" w:rsidRPr="00915B78">
              <w:rPr>
                <w:rFonts w:ascii="Sakkal Majalla" w:hAnsi="Sakkal Majalla" w:cs="Sakkal Majalla" w:hint="cs"/>
                <w:sz w:val="32"/>
                <w:szCs w:val="32"/>
                <w:rtl/>
              </w:rPr>
              <w:t>واستيعاب</w:t>
            </w:r>
            <w:proofErr w:type="gramEnd"/>
            <w:r w:rsidR="004022B7" w:rsidRPr="00915B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مختلف </w:t>
            </w:r>
            <w:r w:rsidR="004022B7" w:rsidRPr="00915B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المفاهيم والنظم المرتبطة </w:t>
            </w:r>
            <w:r w:rsidR="00F509B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بالمحتوى </w:t>
            </w:r>
          </w:p>
          <w:p w:rsidR="004022B7" w:rsidRPr="00915B78" w:rsidRDefault="0087022A" w:rsidP="00F509BF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 </w:t>
            </w:r>
            <w:proofErr w:type="gramStart"/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التطبيق</w:t>
            </w:r>
            <w:proofErr w:type="gramEnd"/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(Applying)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4022B7" w:rsidRPr="00915B78">
              <w:rPr>
                <w:rFonts w:ascii="Sakkal Majalla" w:hAnsi="Sakkal Majalla" w:cs="Sakkal Majalla"/>
                <w:sz w:val="32"/>
                <w:szCs w:val="32"/>
                <w:rtl/>
              </w:rPr>
              <w:t>استخدام ما تعلمه ا</w:t>
            </w:r>
            <w:r w:rsidR="004022B7" w:rsidRPr="00915B78">
              <w:rPr>
                <w:rFonts w:ascii="Sakkal Majalla" w:hAnsi="Sakkal Majalla" w:cs="Sakkal Majalla" w:hint="cs"/>
                <w:sz w:val="32"/>
                <w:szCs w:val="32"/>
                <w:rtl/>
              </w:rPr>
              <w:t>لطالب</w:t>
            </w:r>
            <w:r w:rsidR="004022B7" w:rsidRPr="00915B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في مواقف عملية واقعية </w:t>
            </w:r>
            <w:r w:rsidR="00F509B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 الاستدلال بواقع بعض المؤسسات الناشئة </w:t>
            </w:r>
          </w:p>
          <w:p w:rsidR="00433C2F" w:rsidRPr="00B9062E" w:rsidRDefault="0087022A" w:rsidP="00C7187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التحليل</w:t>
            </w:r>
            <w:proofErr w:type="gramEnd"/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(Analyzing)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C7187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تحليل العلاقة بين متغيرات كل المحاور الخاصة بالممارسات الواقعية و ربطها بدور المورد البشري </w:t>
            </w:r>
          </w:p>
          <w:p w:rsidR="00C52F39" w:rsidRDefault="0087022A" w:rsidP="00C52F3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التقييم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(Evaluating)</w:t>
            </w:r>
            <w:r w:rsidRPr="00C0771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A3479A" w:rsidRPr="00EE3A2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القدرة على إصدار أحكام نقدية مبنية على معايير واضحة عند مقارنة </w:t>
            </w:r>
            <w:r w:rsidR="00EE3A21" w:rsidRPr="00EE3A21">
              <w:rPr>
                <w:rFonts w:ascii="Sakkal Majalla" w:hAnsi="Sakkal Majalla" w:cs="Sakkal Majalla" w:hint="cs"/>
                <w:sz w:val="32"/>
                <w:szCs w:val="32"/>
                <w:rtl/>
              </w:rPr>
              <w:t>تدابير</w:t>
            </w:r>
            <w:r w:rsidR="00A3479A" w:rsidRPr="00EE3A2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أو استراتيجيات في سياق </w:t>
            </w:r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قانون الاعمال مع ما يتطلبه الواقع المعمول </w:t>
            </w:r>
            <w:proofErr w:type="spellStart"/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>به</w:t>
            </w:r>
            <w:proofErr w:type="spellEnd"/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 w:rsidR="00EE3A21" w:rsidRPr="00EE3A21">
              <w:rPr>
                <w:rFonts w:ascii="Sakkal Majalla" w:hAnsi="Sakkal Majalla" w:cs="Sakkal Majalla" w:hint="cs"/>
                <w:sz w:val="32"/>
                <w:szCs w:val="32"/>
                <w:rtl/>
              </w:rPr>
              <w:t>،</w:t>
            </w:r>
            <w:proofErr w:type="spellEnd"/>
            <w:r w:rsidR="00EE3A21" w:rsidRPr="00EE3A2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خاصة اذا تعلق الامر ببعض الممارسات </w:t>
            </w:r>
            <w:proofErr w:type="spellStart"/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اللاأخلاقية</w:t>
            </w:r>
            <w:proofErr w:type="spellEnd"/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أو تطبيقات الفساد الاداري و المحسوبية في الادارة .....</w:t>
            </w:r>
          </w:p>
          <w:p w:rsidR="00A3479A" w:rsidRPr="00FE010A" w:rsidRDefault="0087022A" w:rsidP="00C52F3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(Creating)</w:t>
            </w:r>
            <w:r w:rsidR="00FE01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3479A" w:rsidRPr="00FE010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تشجيع المتعلم على دمج ما اكتسبه من معارف ومهارات </w:t>
            </w:r>
            <w:proofErr w:type="spellStart"/>
            <w:r w:rsidR="00A3479A" w:rsidRPr="00FE010A">
              <w:rPr>
                <w:rFonts w:ascii="Sakkal Majalla" w:hAnsi="Sakkal Majalla" w:cs="Sakkal Majalla"/>
                <w:sz w:val="32"/>
                <w:szCs w:val="32"/>
                <w:rtl/>
              </w:rPr>
              <w:t>لإ</w:t>
            </w:r>
            <w:r w:rsidR="00CC1928" w:rsidRPr="00FE010A">
              <w:rPr>
                <w:rFonts w:ascii="Sakkal Majalla" w:hAnsi="Sakkal Majalla" w:cs="Sakkal Majalla" w:hint="cs"/>
                <w:sz w:val="32"/>
                <w:szCs w:val="32"/>
                <w:rtl/>
              </w:rPr>
              <w:t>قتراح</w:t>
            </w:r>
            <w:proofErr w:type="spellEnd"/>
            <w:r w:rsidR="00A3479A" w:rsidRPr="00FE010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حلول مبتكرة </w:t>
            </w:r>
            <w:r w:rsidR="00FE010A" w:rsidRPr="00FE010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 xml:space="preserve">تتعلق بإعداد خطط </w:t>
            </w:r>
            <w:r w:rsidR="00A1606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تجارية </w:t>
            </w:r>
            <w:proofErr w:type="spellStart"/>
            <w:r w:rsidR="00FE010A" w:rsidRPr="00FE010A">
              <w:rPr>
                <w:rFonts w:ascii="Sakkal Majalla" w:hAnsi="Sakkal Majalla" w:cs="Sakkal Majalla" w:hint="cs"/>
                <w:sz w:val="32"/>
                <w:szCs w:val="32"/>
                <w:rtl/>
              </w:rPr>
              <w:t>تستهذف</w:t>
            </w:r>
            <w:proofErr w:type="spellEnd"/>
            <w:r w:rsidR="00FE010A" w:rsidRPr="00FE01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52F39">
              <w:rPr>
                <w:rFonts w:ascii="Sakkal Majalla" w:hAnsi="Sakkal Majalla" w:cs="Sakkal Majalla" w:hint="cs"/>
                <w:sz w:val="32"/>
                <w:szCs w:val="32"/>
                <w:rtl/>
              </w:rPr>
              <w:t>تحقيق الأفضل بدلا من التذمر .</w:t>
            </w:r>
            <w:r w:rsidR="00FE010A" w:rsidRPr="00FE01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87022A" w:rsidRPr="00485EE0" w:rsidTr="001B43FB">
        <w:trPr>
          <w:trHeight w:val="507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E427E2" w:rsidRDefault="008553BF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كيفية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تقييم التعلم للمادة التعليمية</w:t>
            </w:r>
          </w:p>
        </w:tc>
      </w:tr>
      <w:tr w:rsidR="008553BF" w:rsidRPr="00485EE0" w:rsidTr="001B43FB">
        <w:trPr>
          <w:trHeight w:val="507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553BF" w:rsidRPr="008553BF" w:rsidRDefault="008553BF" w:rsidP="00314DB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553BF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تقييم</w:t>
            </w:r>
            <w:r w:rsidRPr="008553BF">
              <w:rPr>
                <w:rFonts w:ascii="Sakkal Majalla" w:hAnsi="Sakkal Majalla" w:cs="Sakkal Majalla"/>
                <w:sz w:val="32"/>
                <w:szCs w:val="32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كتابي</w:t>
            </w:r>
            <w:r w:rsidRPr="008553BF">
              <w:rPr>
                <w:rFonts w:ascii="Sakkal Majalla" w:hAnsi="Sakkal Majalla" w:cs="Sakkal Majalla"/>
                <w:sz w:val="32"/>
                <w:szCs w:val="32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آخر</w:t>
            </w:r>
            <w:r w:rsidRPr="008553BF">
              <w:rPr>
                <w:rFonts w:ascii="Sakkal Majalla" w:hAnsi="Sakkal Majalla" w:cs="Sakkal Majalla"/>
                <w:sz w:val="32"/>
                <w:szCs w:val="32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السداسي ويتضمن</w:t>
            </w:r>
            <w:r w:rsidRPr="008553BF">
              <w:rPr>
                <w:rFonts w:ascii="Sakkal Majalla" w:hAnsi="Sakkal Majalla" w:cs="Sakkal Majalla"/>
                <w:sz w:val="32"/>
                <w:szCs w:val="32"/>
                <w:lang w:val="fr-FR"/>
              </w:rPr>
              <w:t xml:space="preserve"> </w:t>
            </w:r>
            <w:proofErr w:type="gramStart"/>
            <w:r w:rsidRPr="008553BF">
              <w:rPr>
                <w:rFonts w:ascii="Sakkal Majalla" w:hAnsi="Sakkal Majalla" w:cs="Sakkal Majalla"/>
                <w:sz w:val="32"/>
                <w:szCs w:val="32"/>
                <w:u w:val="single"/>
                <w:rtl/>
                <w:lang w:val="fr-FR"/>
              </w:rPr>
              <w:t>أسئلة</w:t>
            </w:r>
            <w:r>
              <w:rPr>
                <w:rFonts w:ascii="Sakkal Majalla" w:hAnsi="Sakkal Majalla" w:cs="Sakkal Majalla" w:hint="cs"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التحليل</w:t>
            </w:r>
            <w:proofErr w:type="gramEnd"/>
            <w:r w:rsidRPr="008553BF">
              <w:rPr>
                <w:rFonts w:ascii="Sakkal Majalla" w:hAnsi="Sakkal Majalla" w:cs="Sakkal Majalla"/>
                <w:sz w:val="32"/>
                <w:szCs w:val="32"/>
                <w:u w:val="single"/>
                <w:rtl/>
                <w:lang w:val="fr-FR" w:bidi="ar-DZ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والفهم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و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الاستنباط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قياس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علامة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تكون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بنسبة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="00314DBA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60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%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من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المعدل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العام</w:t>
            </w:r>
          </w:p>
        </w:tc>
        <w:tc>
          <w:tcPr>
            <w:tcW w:w="481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53BF" w:rsidRDefault="008553BF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المحاضرة</w:t>
            </w:r>
          </w:p>
        </w:tc>
      </w:tr>
      <w:tr w:rsidR="008553BF" w:rsidRPr="00485EE0" w:rsidTr="001B43FB">
        <w:trPr>
          <w:trHeight w:val="507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553BF" w:rsidRPr="003A05C4" w:rsidRDefault="00314DB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%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تكون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علامة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الاعمال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الموجهة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و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المقسمة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بين</w:t>
            </w:r>
            <w:r w:rsidR="003A05C4"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fr-FR"/>
              </w:rPr>
              <w:t>المراقبة</w:t>
            </w:r>
            <w:r w:rsidR="003A05C4"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fr-FR"/>
              </w:rPr>
              <w:t xml:space="preserve"> </w:t>
            </w:r>
            <w:r w:rsidR="003A05C4"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fr-FR"/>
              </w:rPr>
              <w:t>المستمرة</w:t>
            </w:r>
            <w:r w:rsidR="003A05C4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،</w:t>
            </w:r>
            <w:r w:rsidR="003A05C4"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fr-FR"/>
              </w:rPr>
              <w:t xml:space="preserve"> </w:t>
            </w:r>
            <w:r w:rsidR="003A05C4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أعمال يكلف بها الطالب</w:t>
            </w:r>
            <w:r w:rsidR="003A05C4"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fr-FR"/>
              </w:rPr>
              <w:t xml:space="preserve"> </w:t>
            </w:r>
            <w:r w:rsidR="003A05C4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،</w:t>
            </w:r>
            <w:r w:rsidR="003A05C4"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fr-FR"/>
              </w:rPr>
              <w:t>استجواب</w:t>
            </w:r>
            <w:r w:rsidR="003A05C4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...إلخ</w:t>
            </w:r>
          </w:p>
        </w:tc>
        <w:tc>
          <w:tcPr>
            <w:tcW w:w="481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53BF" w:rsidRDefault="008553BF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الأعمال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الموجهة</w:t>
            </w:r>
          </w:p>
        </w:tc>
      </w:tr>
      <w:tr w:rsidR="00035906" w:rsidRPr="00485EE0" w:rsidTr="001B43FB">
        <w:trPr>
          <w:trHeight w:val="507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35906" w:rsidRDefault="00035906" w:rsidP="00C52F39">
            <w:pPr>
              <w:spacing w:after="0" w:line="276" w:lineRule="auto"/>
              <w:jc w:val="both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</w:pP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لاستيعاب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الطالب كل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المفاهيم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التي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يتم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التطرق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لها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أثناء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المحاضرة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والقدرة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على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القيام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بكل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نشاطات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التعلم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="0087566E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>ض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رورة الحضور وتدوين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كل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المعلومات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وأخذ</w:t>
            </w:r>
            <w:r w:rsidRPr="00035906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رؤوس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أقلام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لكل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ما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تم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مناقشته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في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الحضوري،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بالإضافة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إلى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المشاركة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في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المناقشات وطرح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أسئلة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في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المحاضرة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او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في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حصة الأعمال الموجهة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الخاص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بالمقياس</w:t>
            </w:r>
            <w:r w:rsidRPr="00C52F3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C52F3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  <w:t>لإثراء</w:t>
            </w:r>
            <w:r w:rsidRPr="00035906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المكتسبات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المعلومات</w:t>
            </w:r>
          </w:p>
          <w:p w:rsidR="00035906" w:rsidRPr="00035906" w:rsidRDefault="00035906" w:rsidP="00C52F39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وفي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 xml:space="preserve">حصة </w:t>
            </w:r>
            <w:proofErr w:type="spellStart"/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حصة</w:t>
            </w:r>
            <w:proofErr w:type="spellEnd"/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الأعمال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الموجهة أيضا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يتم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التحقق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من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القدرة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على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توظيف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كل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المعلومات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المكتسبة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من البحوث المعروضة من طرف الطلبة، ليتم التفاعل فيما بينهم بطرح الأسئلة على كل مفهوم تطرق له في البحث،،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مع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 xml:space="preserve">أخذ بعين </w:t>
            </w:r>
            <w:proofErr w:type="spellStart"/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الإعتبار</w:t>
            </w:r>
            <w:proofErr w:type="spellEnd"/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 xml:space="preserve"> نقطة المشاركة </w:t>
            </w:r>
            <w:proofErr w:type="spellStart"/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لإتخاذها</w:t>
            </w:r>
            <w:proofErr w:type="spellEnd"/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 xml:space="preserve"> كمعيار جزئي لمنح العلامة</w:t>
            </w:r>
          </w:p>
        </w:tc>
        <w:tc>
          <w:tcPr>
            <w:tcW w:w="481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6DD6" w:rsidRDefault="00186DD6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186DD6" w:rsidRDefault="00186DD6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186DD6" w:rsidRDefault="00186DD6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186DD6" w:rsidRDefault="00186DD6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035906" w:rsidRPr="00767365" w:rsidRDefault="00035906" w:rsidP="00186DD6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أنشطة التعليم </w:t>
            </w:r>
            <w:proofErr w:type="gramStart"/>
            <w:r w:rsidRPr="0076736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والتعلم</w:t>
            </w:r>
            <w:proofErr w:type="gramEnd"/>
          </w:p>
        </w:tc>
      </w:tr>
      <w:tr w:rsidR="00186DD6" w:rsidRPr="00485EE0" w:rsidTr="001B43FB">
        <w:trPr>
          <w:trHeight w:val="507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86DD6" w:rsidRPr="00186DD6" w:rsidRDefault="00186DD6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86D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المقاربة البيداغوجية</w:t>
            </w:r>
          </w:p>
        </w:tc>
      </w:tr>
      <w:tr w:rsidR="00186DD6" w:rsidRPr="00767365" w:rsidTr="001B43FB">
        <w:trPr>
          <w:trHeight w:val="507"/>
        </w:trPr>
        <w:tc>
          <w:tcPr>
            <w:tcW w:w="4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86DD6" w:rsidRPr="00767365" w:rsidRDefault="00186DD6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الكفاءة في تخزين المعلومات، تدعم بتمارين </w:t>
            </w:r>
            <w:proofErr w:type="gramStart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وأسئلة</w:t>
            </w:r>
            <w:proofErr w:type="gramEnd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للفهم واستيعاب المعلومات</w:t>
            </w:r>
          </w:p>
          <w:p w:rsidR="00186DD6" w:rsidRPr="00767365" w:rsidRDefault="00767365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ثم ينتقل الطالب إلى الخبرة المكتسبة عن </w:t>
            </w:r>
            <w:proofErr w:type="spellStart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دريق</w:t>
            </w:r>
            <w:proofErr w:type="spellEnd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تطبيق المعارف والمفاهيم المرتبطة بالمادة التعليمية</w:t>
            </w:r>
          </w:p>
          <w:p w:rsidR="00767365" w:rsidRPr="00767365" w:rsidRDefault="00767365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بعدها</w:t>
            </w:r>
            <w:proofErr w:type="gramEnd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يتم الوصول إلى كفاءة توظيف المعرفة بتطبيق المفاهيم المكتسبة في معرفة جوانب المادة التعليمية</w:t>
            </w:r>
          </w:p>
        </w:tc>
        <w:tc>
          <w:tcPr>
            <w:tcW w:w="481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7365" w:rsidRDefault="00767365" w:rsidP="00186DD6">
            <w:pPr>
              <w:spacing w:after="0"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767365" w:rsidRDefault="00767365" w:rsidP="00186DD6">
            <w:pPr>
              <w:spacing w:after="0"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186DD6" w:rsidRPr="00767365" w:rsidRDefault="00186DD6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المعرفة، </w:t>
            </w:r>
            <w:proofErr w:type="gramStart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الخبرة</w:t>
            </w:r>
            <w:proofErr w:type="gramEnd"/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المكتسبة، توظيف المعارف</w:t>
            </w:r>
          </w:p>
        </w:tc>
      </w:tr>
      <w:tr w:rsidR="00767365" w:rsidRPr="00767365" w:rsidTr="001B43FB">
        <w:trPr>
          <w:trHeight w:val="507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767365" w:rsidRPr="00767365" w:rsidRDefault="00767365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سيرورة  عمل المادة التعليمية</w:t>
            </w:r>
          </w:p>
        </w:tc>
      </w:tr>
      <w:tr w:rsidR="00767365" w:rsidRPr="00767365" w:rsidTr="001B43FB">
        <w:trPr>
          <w:trHeight w:val="507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C2F2A" w:rsidRDefault="00767365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خلال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تقديم المادة التعليمية </w:t>
            </w:r>
            <w:r w:rsidR="002C2F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في المحاضرة:</w:t>
            </w:r>
          </w:p>
          <w:p w:rsidR="00767365" w:rsidRDefault="002C2F2A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- يتم التعرف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واكتساب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المعارف والمفاهيم اللازمة لتوظيفها في الأعمال الموجهة</w:t>
            </w:r>
          </w:p>
          <w:p w:rsidR="002C2F2A" w:rsidRDefault="002C2F2A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-يتم  مناقشة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كل المشاكل التي يطرحها الطلبة في حصة الأعمال الموجهة</w:t>
            </w:r>
          </w:p>
          <w:p w:rsidR="002C2F2A" w:rsidRPr="00767365" w:rsidRDefault="002C2F2A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-يتم التفاعل فيما بين الطلبة، بطرح الأسئلة والإجابة عليها والمناقشة المفتوحة في شكل فرق لتعزيز العمل التشاركي.</w:t>
            </w:r>
          </w:p>
        </w:tc>
      </w:tr>
      <w:tr w:rsidR="008553BF" w:rsidRPr="00485EE0" w:rsidTr="001B43FB">
        <w:trPr>
          <w:trHeight w:val="507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553BF" w:rsidRPr="00E427E2" w:rsidRDefault="008553BF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proofErr w:type="gramStart"/>
            <w:r w:rsidRPr="00E427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المراجع</w:t>
            </w:r>
            <w:proofErr w:type="gramEnd"/>
            <w:r w:rsidRPr="00E427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الأساسية للمادة التعليمية</w:t>
            </w:r>
          </w:p>
        </w:tc>
      </w:tr>
      <w:tr w:rsidR="0087022A" w:rsidRPr="004022B7" w:rsidTr="001B43FB">
        <w:trPr>
          <w:trHeight w:val="2010"/>
        </w:trPr>
        <w:tc>
          <w:tcPr>
            <w:tcW w:w="957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45931" w:rsidRDefault="00312816" w:rsidP="00312816">
            <w:pPr>
              <w:pStyle w:val="Paragraphedeliste"/>
              <w:numPr>
                <w:ilvl w:val="0"/>
                <w:numId w:val="43"/>
              </w:num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 w:bidi="ar-DZ"/>
              </w:rPr>
            </w:pPr>
            <w:r w:rsidRPr="003128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نادية </w:t>
            </w:r>
            <w:proofErr w:type="spellStart"/>
            <w:r w:rsidRPr="003128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فضيل</w:t>
            </w:r>
            <w:proofErr w:type="spellEnd"/>
            <w:r w:rsidRPr="003128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proofErr w:type="spellStart"/>
            <w:r w:rsidRPr="003128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 w:rsidRPr="003128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القانون التجاري </w:t>
            </w:r>
            <w:proofErr w:type="spellStart"/>
            <w:r w:rsidRPr="003128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 w:rsidRPr="003128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A1024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د</w:t>
            </w:r>
            <w:r w:rsidRPr="003128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يوان المطبوعات الجامعية 2011</w:t>
            </w:r>
          </w:p>
          <w:p w:rsidR="00312816" w:rsidRDefault="00312816" w:rsidP="00312816">
            <w:pPr>
              <w:pStyle w:val="Paragraphedeliste"/>
              <w:numPr>
                <w:ilvl w:val="0"/>
                <w:numId w:val="43"/>
              </w:numPr>
              <w:spacing w:after="0" w:line="276" w:lineRule="auto"/>
              <w:jc w:val="both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أحمد محرز القانون التجاري </w:t>
            </w:r>
            <w:r w:rsidR="00A1024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الطبعة 2 ديوان </w:t>
            </w:r>
            <w:proofErr w:type="spellStart"/>
            <w:r w:rsidR="00A1024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الطبوعات</w:t>
            </w:r>
            <w:proofErr w:type="spellEnd"/>
            <w:r w:rsidR="00A1024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الجامعية  الجزائر 1981</w:t>
            </w:r>
          </w:p>
          <w:p w:rsidR="00A10242" w:rsidRDefault="00A10242" w:rsidP="00F946F3">
            <w:pPr>
              <w:pStyle w:val="Paragraphedeliste"/>
              <w:numPr>
                <w:ilvl w:val="0"/>
                <w:numId w:val="43"/>
              </w:numPr>
              <w:spacing w:after="0" w:line="276" w:lineRule="auto"/>
              <w:jc w:val="both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عباس حلمي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الاعمال التجارية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د</w:t>
            </w:r>
            <w:r w:rsidR="00F946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يوان </w:t>
            </w:r>
            <w:proofErr w:type="spellStart"/>
            <w:r w:rsidR="00F946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الطبوعات</w:t>
            </w:r>
            <w:proofErr w:type="spellEnd"/>
            <w:r w:rsidR="00F946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الجامعية  </w:t>
            </w:r>
            <w:proofErr w:type="spellStart"/>
            <w:r w:rsidR="00F946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الجزائر1983</w:t>
            </w:r>
            <w:proofErr w:type="spellEnd"/>
          </w:p>
          <w:p w:rsidR="00F946F3" w:rsidRDefault="00F946F3" w:rsidP="00F946F3">
            <w:pPr>
              <w:pStyle w:val="Paragraphedeliste"/>
              <w:numPr>
                <w:ilvl w:val="0"/>
                <w:numId w:val="43"/>
              </w:numPr>
              <w:spacing w:after="0" w:line="276" w:lineRule="auto"/>
              <w:jc w:val="both"/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عمار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عمورة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الوجيز في شرح القانون الاداري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دار المعرفة الجزائر 2000</w:t>
            </w:r>
          </w:p>
          <w:p w:rsidR="00F946F3" w:rsidRPr="00312816" w:rsidRDefault="00F946F3" w:rsidP="00F946F3">
            <w:pPr>
              <w:pStyle w:val="Paragraphedeliste"/>
              <w:numPr>
                <w:ilvl w:val="0"/>
                <w:numId w:val="43"/>
              </w:num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و غيرهم .......</w:t>
            </w:r>
          </w:p>
          <w:p w:rsidR="00312816" w:rsidRPr="00570D92" w:rsidRDefault="00312816" w:rsidP="00C52F39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</w:tr>
    </w:tbl>
    <w:p w:rsidR="00591B46" w:rsidRDefault="00591B46" w:rsidP="00591B46">
      <w:pPr>
        <w:bidi w:val="0"/>
        <w:rPr>
          <w:rtl/>
          <w:lang w:val="fr-FR" w:bidi="ar-DZ"/>
        </w:rPr>
      </w:pPr>
    </w:p>
    <w:sectPr w:rsidR="00591B46" w:rsidSect="00932AA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ADDAA0" w15:done="0"/>
  <w15:commentEx w15:paraId="71E29057" w15:done="0"/>
  <w15:commentEx w15:paraId="3CB3735B" w15:done="0"/>
  <w15:commentEx w15:paraId="6DF6A822" w15:done="0"/>
  <w15:commentEx w15:paraId="3AEC6BE1" w15:done="0"/>
  <w15:commentEx w15:paraId="0B5FE58F" w15:done="0"/>
  <w15:commentEx w15:paraId="2998D59C" w15:done="0"/>
  <w15:commentEx w15:paraId="63626BF0" w15:done="0"/>
  <w15:commentEx w15:paraId="33D98067" w15:done="0"/>
  <w15:commentEx w15:paraId="7861077B" w15:done="0"/>
  <w15:commentEx w15:paraId="5D619778" w15:done="0"/>
  <w15:commentEx w15:paraId="00103EAE" w15:done="0"/>
  <w15:commentEx w15:paraId="53D7695A" w15:done="0"/>
  <w15:commentEx w15:paraId="341982D7" w15:done="0"/>
  <w15:commentEx w15:paraId="09D61BA9" w15:done="0"/>
  <w15:commentEx w15:paraId="188A05E4" w15:done="0"/>
  <w15:commentEx w15:paraId="7989942B" w15:done="0"/>
  <w15:commentEx w15:paraId="2E3F31D0" w15:done="0"/>
  <w15:commentEx w15:paraId="1D3590A7" w15:done="0"/>
  <w15:commentEx w15:paraId="26BED2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DA83B5" w16cex:dateUtc="2025-03-11T05:32:00Z"/>
  <w16cex:commentExtensible w16cex:durableId="3F386873" w16cex:dateUtc="2025-03-11T05:41:00Z"/>
  <w16cex:commentExtensible w16cex:durableId="3E1F494E" w16cex:dateUtc="2025-03-11T05:33:00Z"/>
  <w16cex:commentExtensible w16cex:durableId="7665BCAE" w16cex:dateUtc="2025-03-11T05:35:00Z"/>
  <w16cex:commentExtensible w16cex:durableId="5AFE620B" w16cex:dateUtc="2025-03-11T05:35:00Z"/>
  <w16cex:commentExtensible w16cex:durableId="34195A32" w16cex:dateUtc="2025-03-11T05:36:00Z"/>
  <w16cex:commentExtensible w16cex:durableId="1386F393" w16cex:dateUtc="2025-03-11T05:37:00Z"/>
  <w16cex:commentExtensible w16cex:durableId="500C134C" w16cex:dateUtc="2025-03-11T05:44:00Z"/>
  <w16cex:commentExtensible w16cex:durableId="44A3501F" w16cex:dateUtc="2025-03-11T05:43:00Z"/>
  <w16cex:commentExtensible w16cex:durableId="06AE2DBA" w16cex:dateUtc="2025-03-11T05:45:00Z"/>
  <w16cex:commentExtensible w16cex:durableId="458B07F7" w16cex:dateUtc="2025-03-11T05:46:00Z"/>
  <w16cex:commentExtensible w16cex:durableId="111BC1BE" w16cex:dateUtc="2025-03-11T05:47:00Z"/>
  <w16cex:commentExtensible w16cex:durableId="29E5A5AE" w16cex:dateUtc="2025-03-11T05:48:00Z"/>
  <w16cex:commentExtensible w16cex:durableId="3FD772A2" w16cex:dateUtc="2025-03-11T05:50:00Z"/>
  <w16cex:commentExtensible w16cex:durableId="0EB797B6" w16cex:dateUtc="2025-03-11T05:52:00Z"/>
  <w16cex:commentExtensible w16cex:durableId="7518A66D" w16cex:dateUtc="2025-03-11T05:53:00Z"/>
  <w16cex:commentExtensible w16cex:durableId="224371F3" w16cex:dateUtc="2025-03-11T05:54:00Z"/>
  <w16cex:commentExtensible w16cex:durableId="40EA0EB9" w16cex:dateUtc="2025-03-11T05:59:00Z"/>
  <w16cex:commentExtensible w16cex:durableId="2A052CCA" w16cex:dateUtc="2025-03-11T06:00:00Z"/>
  <w16cex:commentExtensible w16cex:durableId="5F4E610E" w16cex:dateUtc="2025-03-11T0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ADDAA0" w16cid:durableId="66DA83B5"/>
  <w16cid:commentId w16cid:paraId="71E29057" w16cid:durableId="3F386873"/>
  <w16cid:commentId w16cid:paraId="3CB3735B" w16cid:durableId="3E1F494E"/>
  <w16cid:commentId w16cid:paraId="6DF6A822" w16cid:durableId="7665BCAE"/>
  <w16cid:commentId w16cid:paraId="3AEC6BE1" w16cid:durableId="5AFE620B"/>
  <w16cid:commentId w16cid:paraId="0B5FE58F" w16cid:durableId="34195A32"/>
  <w16cid:commentId w16cid:paraId="2998D59C" w16cid:durableId="1386F393"/>
  <w16cid:commentId w16cid:paraId="63626BF0" w16cid:durableId="500C134C"/>
  <w16cid:commentId w16cid:paraId="33D98067" w16cid:durableId="44A3501F"/>
  <w16cid:commentId w16cid:paraId="7861077B" w16cid:durableId="06AE2DBA"/>
  <w16cid:commentId w16cid:paraId="5D619778" w16cid:durableId="458B07F7"/>
  <w16cid:commentId w16cid:paraId="00103EAE" w16cid:durableId="111BC1BE"/>
  <w16cid:commentId w16cid:paraId="53D7695A" w16cid:durableId="29E5A5AE"/>
  <w16cid:commentId w16cid:paraId="341982D7" w16cid:durableId="3FD772A2"/>
  <w16cid:commentId w16cid:paraId="09D61BA9" w16cid:durableId="0EB797B6"/>
  <w16cid:commentId w16cid:paraId="188A05E4" w16cid:durableId="7518A66D"/>
  <w16cid:commentId w16cid:paraId="7989942B" w16cid:durableId="224371F3"/>
  <w16cid:commentId w16cid:paraId="2E3F31D0" w16cid:durableId="40EA0EB9"/>
  <w16cid:commentId w16cid:paraId="1D3590A7" w16cid:durableId="2A052CCA"/>
  <w16cid:commentId w16cid:paraId="26BED283" w16cid:durableId="5F4E610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8E1" w:rsidRDefault="00EF68E1" w:rsidP="00F12901">
      <w:pPr>
        <w:spacing w:after="0" w:line="240" w:lineRule="auto"/>
      </w:pPr>
      <w:r>
        <w:separator/>
      </w:r>
    </w:p>
  </w:endnote>
  <w:endnote w:type="continuationSeparator" w:id="0">
    <w:p w:rsidR="00EF68E1" w:rsidRDefault="00EF68E1" w:rsidP="00F1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Majal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8E1" w:rsidRDefault="00EF68E1" w:rsidP="00F12901">
      <w:pPr>
        <w:spacing w:after="0" w:line="240" w:lineRule="auto"/>
      </w:pPr>
      <w:r>
        <w:separator/>
      </w:r>
    </w:p>
  </w:footnote>
  <w:footnote w:type="continuationSeparator" w:id="0">
    <w:p w:rsidR="00EF68E1" w:rsidRDefault="00EF68E1" w:rsidP="00F12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4AC"/>
    <w:multiLevelType w:val="hybridMultilevel"/>
    <w:tmpl w:val="04C2BFBE"/>
    <w:lvl w:ilvl="0" w:tplc="21749FDA">
      <w:numFmt w:val="bullet"/>
      <w:lvlText w:val=""/>
      <w:lvlJc w:val="left"/>
      <w:pPr>
        <w:ind w:left="927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0D626F0"/>
    <w:multiLevelType w:val="hybridMultilevel"/>
    <w:tmpl w:val="CC64B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E2B1C"/>
    <w:multiLevelType w:val="hybridMultilevel"/>
    <w:tmpl w:val="5B94D4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21C09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3465C"/>
    <w:multiLevelType w:val="hybridMultilevel"/>
    <w:tmpl w:val="447466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E2A79"/>
    <w:multiLevelType w:val="hybridMultilevel"/>
    <w:tmpl w:val="1E005F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A159B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C02BF"/>
    <w:multiLevelType w:val="hybridMultilevel"/>
    <w:tmpl w:val="18F6D6D4"/>
    <w:lvl w:ilvl="0" w:tplc="6FB6F372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0E602F"/>
    <w:multiLevelType w:val="hybridMultilevel"/>
    <w:tmpl w:val="78C6B8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D353E"/>
    <w:multiLevelType w:val="hybridMultilevel"/>
    <w:tmpl w:val="22045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F49E8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03780"/>
    <w:multiLevelType w:val="hybridMultilevel"/>
    <w:tmpl w:val="D3CA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232E5"/>
    <w:multiLevelType w:val="hybridMultilevel"/>
    <w:tmpl w:val="C9404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21248"/>
    <w:multiLevelType w:val="hybridMultilevel"/>
    <w:tmpl w:val="E168E0E6"/>
    <w:lvl w:ilvl="0" w:tplc="F6E08E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FC74FA"/>
    <w:multiLevelType w:val="hybridMultilevel"/>
    <w:tmpl w:val="53E01B08"/>
    <w:lvl w:ilvl="0" w:tplc="35FA0954">
      <w:numFmt w:val="bullet"/>
      <w:lvlText w:val="-"/>
      <w:lvlJc w:val="left"/>
      <w:pPr>
        <w:ind w:left="180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DCD3C3C"/>
    <w:multiLevelType w:val="hybridMultilevel"/>
    <w:tmpl w:val="2BA604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1528C"/>
    <w:multiLevelType w:val="hybridMultilevel"/>
    <w:tmpl w:val="D4A0A3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B610B6"/>
    <w:multiLevelType w:val="hybridMultilevel"/>
    <w:tmpl w:val="554463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54040"/>
    <w:multiLevelType w:val="hybridMultilevel"/>
    <w:tmpl w:val="537298C6"/>
    <w:lvl w:ilvl="0" w:tplc="04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>
    <w:nsid w:val="36081CF4"/>
    <w:multiLevelType w:val="hybridMultilevel"/>
    <w:tmpl w:val="B81A354A"/>
    <w:lvl w:ilvl="0" w:tplc="5DD297BE">
      <w:numFmt w:val="bullet"/>
      <w:lvlText w:val="-"/>
      <w:lvlJc w:val="left"/>
      <w:pPr>
        <w:ind w:left="180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60942A5"/>
    <w:multiLevelType w:val="hybridMultilevel"/>
    <w:tmpl w:val="C6487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157A4B"/>
    <w:multiLevelType w:val="hybridMultilevel"/>
    <w:tmpl w:val="C7BE3A4E"/>
    <w:lvl w:ilvl="0" w:tplc="040C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2">
    <w:nsid w:val="38664EF5"/>
    <w:multiLevelType w:val="hybridMultilevel"/>
    <w:tmpl w:val="AAFC34CC"/>
    <w:lvl w:ilvl="0" w:tplc="EEB2D41A">
      <w:start w:val="1"/>
      <w:numFmt w:val="upperRoman"/>
      <w:lvlText w:val="%1."/>
      <w:lvlJc w:val="right"/>
      <w:pPr>
        <w:ind w:left="144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BB6057"/>
    <w:multiLevelType w:val="hybridMultilevel"/>
    <w:tmpl w:val="C31EF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D37419"/>
    <w:multiLevelType w:val="hybridMultilevel"/>
    <w:tmpl w:val="FA3C51DA"/>
    <w:lvl w:ilvl="0" w:tplc="708AD4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 w:val="0"/>
        <w:bCs/>
        <w:sz w:val="28"/>
        <w:szCs w:val="28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F67B17"/>
    <w:multiLevelType w:val="hybridMultilevel"/>
    <w:tmpl w:val="99F02056"/>
    <w:lvl w:ilvl="0" w:tplc="C4C8B524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565C56"/>
    <w:multiLevelType w:val="hybridMultilevel"/>
    <w:tmpl w:val="3EC69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95DCC"/>
    <w:multiLevelType w:val="hybridMultilevel"/>
    <w:tmpl w:val="27765E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61804"/>
    <w:multiLevelType w:val="hybridMultilevel"/>
    <w:tmpl w:val="0682F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81B88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56071"/>
    <w:multiLevelType w:val="hybridMultilevel"/>
    <w:tmpl w:val="485088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668E7"/>
    <w:multiLevelType w:val="hybridMultilevel"/>
    <w:tmpl w:val="7A74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C71A5"/>
    <w:multiLevelType w:val="hybridMultilevel"/>
    <w:tmpl w:val="F1CE0F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41040F"/>
    <w:multiLevelType w:val="hybridMultilevel"/>
    <w:tmpl w:val="C114C5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AE74F8"/>
    <w:multiLevelType w:val="hybridMultilevel"/>
    <w:tmpl w:val="C8700B4A"/>
    <w:lvl w:ilvl="0" w:tplc="607A91E6">
      <w:numFmt w:val="bullet"/>
      <w:lvlText w:val="-"/>
      <w:lvlJc w:val="left"/>
      <w:pPr>
        <w:ind w:left="39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5">
    <w:nsid w:val="5FE10F8E"/>
    <w:multiLevelType w:val="hybridMultilevel"/>
    <w:tmpl w:val="773CA3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C5093D"/>
    <w:multiLevelType w:val="hybridMultilevel"/>
    <w:tmpl w:val="201AD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EB4A5F"/>
    <w:multiLevelType w:val="hybridMultilevel"/>
    <w:tmpl w:val="9F6EE3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B54137"/>
    <w:multiLevelType w:val="hybridMultilevel"/>
    <w:tmpl w:val="4198B42E"/>
    <w:lvl w:ilvl="0" w:tplc="040C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9">
    <w:nsid w:val="72806C1C"/>
    <w:multiLevelType w:val="hybridMultilevel"/>
    <w:tmpl w:val="B17A0678"/>
    <w:lvl w:ilvl="0" w:tplc="324050E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DE7DB9"/>
    <w:multiLevelType w:val="hybridMultilevel"/>
    <w:tmpl w:val="A5EAA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0603BD"/>
    <w:multiLevelType w:val="multilevel"/>
    <w:tmpl w:val="49E08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7D4C21D8"/>
    <w:multiLevelType w:val="hybridMultilevel"/>
    <w:tmpl w:val="BDDAD3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25"/>
  </w:num>
  <w:num w:numId="4">
    <w:abstractNumId w:val="20"/>
  </w:num>
  <w:num w:numId="5">
    <w:abstractNumId w:val="9"/>
  </w:num>
  <w:num w:numId="6">
    <w:abstractNumId w:val="16"/>
  </w:num>
  <w:num w:numId="7">
    <w:abstractNumId w:val="4"/>
  </w:num>
  <w:num w:numId="8">
    <w:abstractNumId w:val="32"/>
  </w:num>
  <w:num w:numId="9">
    <w:abstractNumId w:val="5"/>
  </w:num>
  <w:num w:numId="10">
    <w:abstractNumId w:val="40"/>
  </w:num>
  <w:num w:numId="11">
    <w:abstractNumId w:val="24"/>
  </w:num>
  <w:num w:numId="12">
    <w:abstractNumId w:val="12"/>
  </w:num>
  <w:num w:numId="13">
    <w:abstractNumId w:val="0"/>
  </w:num>
  <w:num w:numId="14">
    <w:abstractNumId w:val="35"/>
  </w:num>
  <w:num w:numId="15">
    <w:abstractNumId w:val="33"/>
  </w:num>
  <w:num w:numId="16">
    <w:abstractNumId w:val="27"/>
  </w:num>
  <w:num w:numId="17">
    <w:abstractNumId w:val="15"/>
  </w:num>
  <w:num w:numId="18">
    <w:abstractNumId w:val="23"/>
  </w:num>
  <w:num w:numId="19">
    <w:abstractNumId w:val="8"/>
  </w:num>
  <w:num w:numId="20">
    <w:abstractNumId w:val="17"/>
  </w:num>
  <w:num w:numId="21">
    <w:abstractNumId w:val="1"/>
  </w:num>
  <w:num w:numId="22">
    <w:abstractNumId w:val="37"/>
  </w:num>
  <w:num w:numId="23">
    <w:abstractNumId w:val="10"/>
  </w:num>
  <w:num w:numId="24">
    <w:abstractNumId w:val="3"/>
  </w:num>
  <w:num w:numId="25">
    <w:abstractNumId w:val="6"/>
  </w:num>
  <w:num w:numId="26">
    <w:abstractNumId w:val="29"/>
  </w:num>
  <w:num w:numId="27">
    <w:abstractNumId w:val="2"/>
  </w:num>
  <w:num w:numId="28">
    <w:abstractNumId w:val="30"/>
  </w:num>
  <w:num w:numId="29">
    <w:abstractNumId w:val="13"/>
  </w:num>
  <w:num w:numId="30">
    <w:abstractNumId w:val="11"/>
  </w:num>
  <w:num w:numId="31">
    <w:abstractNumId w:val="34"/>
  </w:num>
  <w:num w:numId="32">
    <w:abstractNumId w:val="7"/>
  </w:num>
  <w:num w:numId="33">
    <w:abstractNumId w:val="14"/>
  </w:num>
  <w:num w:numId="34">
    <w:abstractNumId w:val="19"/>
  </w:num>
  <w:num w:numId="35">
    <w:abstractNumId w:val="18"/>
  </w:num>
  <w:num w:numId="36">
    <w:abstractNumId w:val="38"/>
  </w:num>
  <w:num w:numId="37">
    <w:abstractNumId w:val="41"/>
  </w:num>
  <w:num w:numId="38">
    <w:abstractNumId w:val="21"/>
  </w:num>
  <w:num w:numId="39">
    <w:abstractNumId w:val="42"/>
  </w:num>
  <w:num w:numId="40">
    <w:abstractNumId w:val="36"/>
  </w:num>
  <w:num w:numId="41">
    <w:abstractNumId w:val="26"/>
  </w:num>
  <w:num w:numId="42">
    <w:abstractNumId w:val="28"/>
  </w:num>
  <w:num w:numId="43">
    <w:abstractNumId w:val="39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halil chergui">
    <w15:presenceInfo w15:providerId="None" w15:userId="khalil chergu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69B"/>
    <w:rsid w:val="00030E0C"/>
    <w:rsid w:val="0003305E"/>
    <w:rsid w:val="00034908"/>
    <w:rsid w:val="00035906"/>
    <w:rsid w:val="00061B02"/>
    <w:rsid w:val="00064B64"/>
    <w:rsid w:val="000731D2"/>
    <w:rsid w:val="000759A3"/>
    <w:rsid w:val="00080FF5"/>
    <w:rsid w:val="00084800"/>
    <w:rsid w:val="000A5F83"/>
    <w:rsid w:val="000B1BA6"/>
    <w:rsid w:val="000B3EA7"/>
    <w:rsid w:val="000D5E98"/>
    <w:rsid w:val="000F3317"/>
    <w:rsid w:val="00106EA9"/>
    <w:rsid w:val="0012341D"/>
    <w:rsid w:val="00130412"/>
    <w:rsid w:val="00133666"/>
    <w:rsid w:val="001347B2"/>
    <w:rsid w:val="00134A59"/>
    <w:rsid w:val="00146AB2"/>
    <w:rsid w:val="001634DE"/>
    <w:rsid w:val="0017272D"/>
    <w:rsid w:val="00174817"/>
    <w:rsid w:val="0017751C"/>
    <w:rsid w:val="00181DDC"/>
    <w:rsid w:val="00186DD6"/>
    <w:rsid w:val="001A6C51"/>
    <w:rsid w:val="001B0FAE"/>
    <w:rsid w:val="001B43FB"/>
    <w:rsid w:val="001B441B"/>
    <w:rsid w:val="001B506C"/>
    <w:rsid w:val="001B7CA8"/>
    <w:rsid w:val="001C4FF7"/>
    <w:rsid w:val="001C57BA"/>
    <w:rsid w:val="001D06B1"/>
    <w:rsid w:val="001E0A92"/>
    <w:rsid w:val="001E3C18"/>
    <w:rsid w:val="001E6C16"/>
    <w:rsid w:val="00205403"/>
    <w:rsid w:val="00215005"/>
    <w:rsid w:val="00221F0C"/>
    <w:rsid w:val="00232A32"/>
    <w:rsid w:val="00245931"/>
    <w:rsid w:val="002775CF"/>
    <w:rsid w:val="0028166A"/>
    <w:rsid w:val="002910CB"/>
    <w:rsid w:val="002A5396"/>
    <w:rsid w:val="002A6325"/>
    <w:rsid w:val="002B34E5"/>
    <w:rsid w:val="002B67D4"/>
    <w:rsid w:val="002C2F2A"/>
    <w:rsid w:val="002C322E"/>
    <w:rsid w:val="002D249F"/>
    <w:rsid w:val="002E4855"/>
    <w:rsid w:val="002E781F"/>
    <w:rsid w:val="00312816"/>
    <w:rsid w:val="00314DBA"/>
    <w:rsid w:val="00317E05"/>
    <w:rsid w:val="00321FEB"/>
    <w:rsid w:val="003538A9"/>
    <w:rsid w:val="00355FEE"/>
    <w:rsid w:val="00361888"/>
    <w:rsid w:val="00361F14"/>
    <w:rsid w:val="0036272B"/>
    <w:rsid w:val="0038530D"/>
    <w:rsid w:val="003901CE"/>
    <w:rsid w:val="00390995"/>
    <w:rsid w:val="003944A0"/>
    <w:rsid w:val="00396D08"/>
    <w:rsid w:val="003A05C4"/>
    <w:rsid w:val="003A4172"/>
    <w:rsid w:val="003B2664"/>
    <w:rsid w:val="003B6371"/>
    <w:rsid w:val="003B7482"/>
    <w:rsid w:val="003C5C8F"/>
    <w:rsid w:val="003D1884"/>
    <w:rsid w:val="003D2F43"/>
    <w:rsid w:val="003D32ED"/>
    <w:rsid w:val="003E10FF"/>
    <w:rsid w:val="003E52CE"/>
    <w:rsid w:val="003F706E"/>
    <w:rsid w:val="004022B7"/>
    <w:rsid w:val="00407ECC"/>
    <w:rsid w:val="0041695E"/>
    <w:rsid w:val="00430A1A"/>
    <w:rsid w:val="00432B04"/>
    <w:rsid w:val="00433C2F"/>
    <w:rsid w:val="00440525"/>
    <w:rsid w:val="00454095"/>
    <w:rsid w:val="00462F61"/>
    <w:rsid w:val="00465EEE"/>
    <w:rsid w:val="004830F0"/>
    <w:rsid w:val="00485EE0"/>
    <w:rsid w:val="00496F16"/>
    <w:rsid w:val="004C33E1"/>
    <w:rsid w:val="004C70E6"/>
    <w:rsid w:val="004C7344"/>
    <w:rsid w:val="004D744A"/>
    <w:rsid w:val="004E2645"/>
    <w:rsid w:val="004F1512"/>
    <w:rsid w:val="004F28CF"/>
    <w:rsid w:val="00504795"/>
    <w:rsid w:val="00505D20"/>
    <w:rsid w:val="00506B82"/>
    <w:rsid w:val="00533B10"/>
    <w:rsid w:val="0054010A"/>
    <w:rsid w:val="00540920"/>
    <w:rsid w:val="005412A6"/>
    <w:rsid w:val="00543E79"/>
    <w:rsid w:val="00545E1B"/>
    <w:rsid w:val="00551205"/>
    <w:rsid w:val="00551F0F"/>
    <w:rsid w:val="00565697"/>
    <w:rsid w:val="00570D92"/>
    <w:rsid w:val="00571C11"/>
    <w:rsid w:val="005755D2"/>
    <w:rsid w:val="00580414"/>
    <w:rsid w:val="00580438"/>
    <w:rsid w:val="00591B46"/>
    <w:rsid w:val="005A33DD"/>
    <w:rsid w:val="005B5926"/>
    <w:rsid w:val="005B74E8"/>
    <w:rsid w:val="005C0DE9"/>
    <w:rsid w:val="005C4AE6"/>
    <w:rsid w:val="005D3BC0"/>
    <w:rsid w:val="005F0220"/>
    <w:rsid w:val="005F60F3"/>
    <w:rsid w:val="00604388"/>
    <w:rsid w:val="00613DB6"/>
    <w:rsid w:val="00621F2D"/>
    <w:rsid w:val="00623059"/>
    <w:rsid w:val="0062334D"/>
    <w:rsid w:val="00651066"/>
    <w:rsid w:val="00653468"/>
    <w:rsid w:val="006572A5"/>
    <w:rsid w:val="00663944"/>
    <w:rsid w:val="00663B2C"/>
    <w:rsid w:val="00664594"/>
    <w:rsid w:val="00675C58"/>
    <w:rsid w:val="00697D99"/>
    <w:rsid w:val="006B1D4C"/>
    <w:rsid w:val="006C3D45"/>
    <w:rsid w:val="006D01F1"/>
    <w:rsid w:val="006D58E6"/>
    <w:rsid w:val="006D7809"/>
    <w:rsid w:val="006E5D8F"/>
    <w:rsid w:val="007135CE"/>
    <w:rsid w:val="00723937"/>
    <w:rsid w:val="00731FFC"/>
    <w:rsid w:val="00741BFA"/>
    <w:rsid w:val="00751F53"/>
    <w:rsid w:val="00753A85"/>
    <w:rsid w:val="00761881"/>
    <w:rsid w:val="00767365"/>
    <w:rsid w:val="00771078"/>
    <w:rsid w:val="00772302"/>
    <w:rsid w:val="00774C76"/>
    <w:rsid w:val="00782C6E"/>
    <w:rsid w:val="00795E34"/>
    <w:rsid w:val="007D0722"/>
    <w:rsid w:val="007D07F5"/>
    <w:rsid w:val="007D1561"/>
    <w:rsid w:val="007D2D42"/>
    <w:rsid w:val="007D369B"/>
    <w:rsid w:val="007D68FD"/>
    <w:rsid w:val="00821DD9"/>
    <w:rsid w:val="00841B4C"/>
    <w:rsid w:val="008438FD"/>
    <w:rsid w:val="00844530"/>
    <w:rsid w:val="00846E89"/>
    <w:rsid w:val="008553BF"/>
    <w:rsid w:val="00865F6B"/>
    <w:rsid w:val="0087022A"/>
    <w:rsid w:val="00874E61"/>
    <w:rsid w:val="008753E6"/>
    <w:rsid w:val="0087566E"/>
    <w:rsid w:val="00875859"/>
    <w:rsid w:val="00882688"/>
    <w:rsid w:val="008840A9"/>
    <w:rsid w:val="00886100"/>
    <w:rsid w:val="008A1D72"/>
    <w:rsid w:val="008A6550"/>
    <w:rsid w:val="008B54E6"/>
    <w:rsid w:val="008B5AC9"/>
    <w:rsid w:val="008D053E"/>
    <w:rsid w:val="008D19E4"/>
    <w:rsid w:val="008E35DF"/>
    <w:rsid w:val="008E62CE"/>
    <w:rsid w:val="008F018E"/>
    <w:rsid w:val="008F21D6"/>
    <w:rsid w:val="00906278"/>
    <w:rsid w:val="00915B78"/>
    <w:rsid w:val="00921ABA"/>
    <w:rsid w:val="0092374B"/>
    <w:rsid w:val="00930EE7"/>
    <w:rsid w:val="00932AA3"/>
    <w:rsid w:val="0093598F"/>
    <w:rsid w:val="00951B32"/>
    <w:rsid w:val="009677E5"/>
    <w:rsid w:val="00974EE8"/>
    <w:rsid w:val="00977FC4"/>
    <w:rsid w:val="00984EA3"/>
    <w:rsid w:val="00991AE1"/>
    <w:rsid w:val="009A30AE"/>
    <w:rsid w:val="009A4BF9"/>
    <w:rsid w:val="009B00E2"/>
    <w:rsid w:val="009B5789"/>
    <w:rsid w:val="009C0AB1"/>
    <w:rsid w:val="009C57E4"/>
    <w:rsid w:val="009D099C"/>
    <w:rsid w:val="009F0A77"/>
    <w:rsid w:val="009F1846"/>
    <w:rsid w:val="00A00B78"/>
    <w:rsid w:val="00A025F5"/>
    <w:rsid w:val="00A0793A"/>
    <w:rsid w:val="00A10242"/>
    <w:rsid w:val="00A12B55"/>
    <w:rsid w:val="00A12E52"/>
    <w:rsid w:val="00A1328C"/>
    <w:rsid w:val="00A16061"/>
    <w:rsid w:val="00A1607C"/>
    <w:rsid w:val="00A25246"/>
    <w:rsid w:val="00A3479A"/>
    <w:rsid w:val="00A52059"/>
    <w:rsid w:val="00A67943"/>
    <w:rsid w:val="00A67AA7"/>
    <w:rsid w:val="00A745D8"/>
    <w:rsid w:val="00A76290"/>
    <w:rsid w:val="00A8413A"/>
    <w:rsid w:val="00A8759A"/>
    <w:rsid w:val="00AA2AF4"/>
    <w:rsid w:val="00AD1A33"/>
    <w:rsid w:val="00AE60F9"/>
    <w:rsid w:val="00AF03D8"/>
    <w:rsid w:val="00B01F6B"/>
    <w:rsid w:val="00B10206"/>
    <w:rsid w:val="00B108C5"/>
    <w:rsid w:val="00B2412A"/>
    <w:rsid w:val="00B24247"/>
    <w:rsid w:val="00B27137"/>
    <w:rsid w:val="00B34C43"/>
    <w:rsid w:val="00B45DAA"/>
    <w:rsid w:val="00B545F5"/>
    <w:rsid w:val="00B6498F"/>
    <w:rsid w:val="00B90019"/>
    <w:rsid w:val="00B9062E"/>
    <w:rsid w:val="00B918FE"/>
    <w:rsid w:val="00BA0BEF"/>
    <w:rsid w:val="00BB01F4"/>
    <w:rsid w:val="00BB22CF"/>
    <w:rsid w:val="00BB3A5E"/>
    <w:rsid w:val="00BC193E"/>
    <w:rsid w:val="00BC5050"/>
    <w:rsid w:val="00BD0A0D"/>
    <w:rsid w:val="00C07716"/>
    <w:rsid w:val="00C1100D"/>
    <w:rsid w:val="00C132E3"/>
    <w:rsid w:val="00C13B70"/>
    <w:rsid w:val="00C16B15"/>
    <w:rsid w:val="00C279D1"/>
    <w:rsid w:val="00C419D2"/>
    <w:rsid w:val="00C46FE6"/>
    <w:rsid w:val="00C50222"/>
    <w:rsid w:val="00C52F39"/>
    <w:rsid w:val="00C55000"/>
    <w:rsid w:val="00C63B9B"/>
    <w:rsid w:val="00C6529E"/>
    <w:rsid w:val="00C71879"/>
    <w:rsid w:val="00C7331D"/>
    <w:rsid w:val="00C74636"/>
    <w:rsid w:val="00C87C7A"/>
    <w:rsid w:val="00C91720"/>
    <w:rsid w:val="00C9236C"/>
    <w:rsid w:val="00C9251B"/>
    <w:rsid w:val="00CB172D"/>
    <w:rsid w:val="00CB72BF"/>
    <w:rsid w:val="00CC1928"/>
    <w:rsid w:val="00CD1B79"/>
    <w:rsid w:val="00CD1D76"/>
    <w:rsid w:val="00CD61B6"/>
    <w:rsid w:val="00CE7284"/>
    <w:rsid w:val="00CF7E79"/>
    <w:rsid w:val="00D05A90"/>
    <w:rsid w:val="00D234B5"/>
    <w:rsid w:val="00D27400"/>
    <w:rsid w:val="00D370F6"/>
    <w:rsid w:val="00D4366F"/>
    <w:rsid w:val="00D441B3"/>
    <w:rsid w:val="00D5299C"/>
    <w:rsid w:val="00D54F97"/>
    <w:rsid w:val="00D558BD"/>
    <w:rsid w:val="00D62253"/>
    <w:rsid w:val="00D8451E"/>
    <w:rsid w:val="00DA2F6F"/>
    <w:rsid w:val="00DB2988"/>
    <w:rsid w:val="00DC66AA"/>
    <w:rsid w:val="00DD2F9C"/>
    <w:rsid w:val="00E05A06"/>
    <w:rsid w:val="00E13905"/>
    <w:rsid w:val="00E35DC2"/>
    <w:rsid w:val="00E427E2"/>
    <w:rsid w:val="00E461A4"/>
    <w:rsid w:val="00E504A7"/>
    <w:rsid w:val="00E62185"/>
    <w:rsid w:val="00E64BA6"/>
    <w:rsid w:val="00E762E7"/>
    <w:rsid w:val="00E8122B"/>
    <w:rsid w:val="00E832E9"/>
    <w:rsid w:val="00E86F49"/>
    <w:rsid w:val="00E94B44"/>
    <w:rsid w:val="00E95A3E"/>
    <w:rsid w:val="00EB1552"/>
    <w:rsid w:val="00EB7E10"/>
    <w:rsid w:val="00EC7651"/>
    <w:rsid w:val="00ED0CA2"/>
    <w:rsid w:val="00EE0414"/>
    <w:rsid w:val="00EE1221"/>
    <w:rsid w:val="00EE3A21"/>
    <w:rsid w:val="00EF0F62"/>
    <w:rsid w:val="00EF574F"/>
    <w:rsid w:val="00EF59BA"/>
    <w:rsid w:val="00EF68E1"/>
    <w:rsid w:val="00EF706F"/>
    <w:rsid w:val="00F0085C"/>
    <w:rsid w:val="00F0286E"/>
    <w:rsid w:val="00F07A1E"/>
    <w:rsid w:val="00F11F1A"/>
    <w:rsid w:val="00F12901"/>
    <w:rsid w:val="00F14D0D"/>
    <w:rsid w:val="00F2475D"/>
    <w:rsid w:val="00F253FF"/>
    <w:rsid w:val="00F42CF4"/>
    <w:rsid w:val="00F509BF"/>
    <w:rsid w:val="00F5115F"/>
    <w:rsid w:val="00F55F94"/>
    <w:rsid w:val="00F56A3A"/>
    <w:rsid w:val="00F678B8"/>
    <w:rsid w:val="00F73A94"/>
    <w:rsid w:val="00F76937"/>
    <w:rsid w:val="00F76D92"/>
    <w:rsid w:val="00F86974"/>
    <w:rsid w:val="00F930C3"/>
    <w:rsid w:val="00F946F3"/>
    <w:rsid w:val="00FA27AD"/>
    <w:rsid w:val="00FA7094"/>
    <w:rsid w:val="00FD2C77"/>
    <w:rsid w:val="00FD5033"/>
    <w:rsid w:val="00FE010A"/>
    <w:rsid w:val="00FE693F"/>
    <w:rsid w:val="00FF24B2"/>
    <w:rsid w:val="00FF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0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13D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901"/>
  </w:style>
  <w:style w:type="paragraph" w:styleId="Pieddepage">
    <w:name w:val="footer"/>
    <w:basedOn w:val="Normal"/>
    <w:link w:val="Pieddepag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901"/>
  </w:style>
  <w:style w:type="character" w:styleId="lev">
    <w:name w:val="Strong"/>
    <w:basedOn w:val="Policepardfaut"/>
    <w:uiPriority w:val="22"/>
    <w:qFormat/>
    <w:rsid w:val="00875859"/>
    <w:rPr>
      <w:b/>
      <w:bCs/>
    </w:rPr>
  </w:style>
  <w:style w:type="table" w:styleId="Grilledutableau">
    <w:name w:val="Table Grid"/>
    <w:basedOn w:val="TableauNormal"/>
    <w:uiPriority w:val="59"/>
    <w:rsid w:val="0054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4E2645"/>
  </w:style>
  <w:style w:type="paragraph" w:styleId="Textedebulles">
    <w:name w:val="Balloon Text"/>
    <w:basedOn w:val="Normal"/>
    <w:link w:val="TextedebullesCar"/>
    <w:uiPriority w:val="99"/>
    <w:semiHidden/>
    <w:unhideWhenUsed/>
    <w:rsid w:val="00D8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51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B74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4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4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4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4E8"/>
    <w:rPr>
      <w:b/>
      <w:bCs/>
      <w:sz w:val="20"/>
      <w:szCs w:val="20"/>
    </w:rPr>
  </w:style>
  <w:style w:type="character" w:customStyle="1" w:styleId="fontstyle01">
    <w:name w:val="fontstyle01"/>
    <w:basedOn w:val="Policepardfaut"/>
    <w:rsid w:val="005D3BC0"/>
    <w:rPr>
      <w:rFonts w:ascii="SakkalMajalla" w:hAnsi="SakkalMajalla" w:hint="default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0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13D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901"/>
  </w:style>
  <w:style w:type="paragraph" w:styleId="Pieddepage">
    <w:name w:val="footer"/>
    <w:basedOn w:val="Normal"/>
    <w:link w:val="Pieddepag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901"/>
  </w:style>
  <w:style w:type="character" w:styleId="lev">
    <w:name w:val="Strong"/>
    <w:basedOn w:val="Policepardfaut"/>
    <w:uiPriority w:val="22"/>
    <w:qFormat/>
    <w:rsid w:val="00875859"/>
    <w:rPr>
      <w:b/>
      <w:bCs/>
    </w:rPr>
  </w:style>
  <w:style w:type="table" w:styleId="Grilledutableau">
    <w:name w:val="Table Grid"/>
    <w:basedOn w:val="TableauNormal"/>
    <w:uiPriority w:val="59"/>
    <w:rsid w:val="0054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4E2645"/>
  </w:style>
  <w:style w:type="paragraph" w:styleId="Textedebulles">
    <w:name w:val="Balloon Text"/>
    <w:basedOn w:val="Normal"/>
    <w:link w:val="TextedebullesCar"/>
    <w:uiPriority w:val="99"/>
    <w:semiHidden/>
    <w:unhideWhenUsed/>
    <w:rsid w:val="00D8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51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B74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4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4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4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4E8"/>
    <w:rPr>
      <w:b/>
      <w:bCs/>
      <w:sz w:val="20"/>
      <w:szCs w:val="20"/>
    </w:rPr>
  </w:style>
  <w:style w:type="character" w:customStyle="1" w:styleId="fontstyle01">
    <w:name w:val="fontstyle01"/>
    <w:basedOn w:val="Policepardfaut"/>
    <w:rsid w:val="005D3BC0"/>
    <w:rPr>
      <w:rFonts w:ascii="SakkalMajalla" w:hAnsi="SakkalMajalla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6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176778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5575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14600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877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18564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771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3183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2135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7134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765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680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3420751-2911-4E3B-BB2E-59B9DBA5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1458</Words>
  <Characters>8021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chergui</dc:creator>
  <cp:lastModifiedBy>pc-tronic</cp:lastModifiedBy>
  <cp:revision>10</cp:revision>
  <dcterms:created xsi:type="dcterms:W3CDTF">2025-04-25T20:24:00Z</dcterms:created>
  <dcterms:modified xsi:type="dcterms:W3CDTF">2025-04-25T20:51:00Z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0bbdee3c3a192b153ff47fb5b650aa8ebd4ea02abbbf1a3de23e8fb3b47b438e</vt:lpwstr>
  </property>
</Properties>
</file>