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48" w:rsidRDefault="00C1142B" w:rsidP="009E7911">
      <w:pPr>
        <w:jc w:val="right"/>
        <w:rPr>
          <w:b/>
          <w:bCs/>
          <w:sz w:val="36"/>
          <w:szCs w:val="36"/>
          <w:rtl/>
          <w:lang w:bidi="ar-DZ"/>
        </w:rPr>
      </w:pPr>
      <w:r w:rsidRPr="00A44A54"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proofErr w:type="gramStart"/>
      <w:r w:rsidRPr="00A44A54">
        <w:rPr>
          <w:rFonts w:hint="cs"/>
          <w:b/>
          <w:bCs/>
          <w:sz w:val="36"/>
          <w:szCs w:val="36"/>
          <w:rtl/>
          <w:lang w:bidi="ar-DZ"/>
        </w:rPr>
        <w:t>ا</w:t>
      </w:r>
      <w:r w:rsidR="00A44A54" w:rsidRPr="00A44A54">
        <w:rPr>
          <w:rFonts w:hint="cs"/>
          <w:b/>
          <w:bCs/>
          <w:sz w:val="36"/>
          <w:szCs w:val="36"/>
          <w:rtl/>
          <w:lang w:bidi="ar-DZ"/>
        </w:rPr>
        <w:t>ل</w:t>
      </w:r>
      <w:r w:rsidR="002A204D">
        <w:rPr>
          <w:rFonts w:hint="cs"/>
          <w:b/>
          <w:bCs/>
          <w:sz w:val="36"/>
          <w:szCs w:val="36"/>
          <w:rtl/>
          <w:lang w:bidi="ar-DZ"/>
        </w:rPr>
        <w:t>سابعة  :</w:t>
      </w:r>
      <w:proofErr w:type="gramEnd"/>
      <w:r w:rsidR="002A204D">
        <w:rPr>
          <w:rFonts w:hint="cs"/>
          <w:b/>
          <w:bCs/>
          <w:sz w:val="36"/>
          <w:szCs w:val="36"/>
          <w:rtl/>
          <w:lang w:bidi="ar-DZ"/>
        </w:rPr>
        <w:t xml:space="preserve"> التجديد المهجري</w:t>
      </w:r>
      <w:r w:rsidR="00FC0392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E7911">
        <w:rPr>
          <w:rFonts w:hint="cs"/>
          <w:b/>
          <w:bCs/>
          <w:sz w:val="36"/>
          <w:szCs w:val="36"/>
          <w:rtl/>
          <w:lang w:bidi="ar-DZ"/>
        </w:rPr>
        <w:t>:</w:t>
      </w:r>
    </w:p>
    <w:p w:rsidR="00504F75" w:rsidRPr="00504F75" w:rsidRDefault="00504F75" w:rsidP="009E7911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نشأتها :</w:t>
      </w:r>
      <w:proofErr w:type="gram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بدأت فكرة الرابطة </w:t>
      </w:r>
      <w:proofErr w:type="spellStart"/>
      <w:r>
        <w:rPr>
          <w:rFonts w:hint="cs"/>
          <w:sz w:val="36"/>
          <w:szCs w:val="36"/>
          <w:rtl/>
          <w:lang w:bidi="ar-DZ"/>
        </w:rPr>
        <w:t>القلمية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عام 1916 ولم تبرز للعلن إلا لاحقا في نيويورك ،وبالضبط في 20/4/1920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شكلتها مجموعة صغيرة من أدباء الطليعة ،يؤمن جميعهم بضرورة التغيير والتجديد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وكان أغلبهم مهاجرا ومغتربا نفسيا ومكانيا . </w:t>
      </w:r>
    </w:p>
    <w:p w:rsidR="00504F75" w:rsidRDefault="00504F75" w:rsidP="009E7911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أعضاؤها :</w:t>
      </w:r>
      <w:proofErr w:type="gram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جبران خليل جبران (1889/1931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ميخائيل نعيمة (1989/1988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نسيب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عريضة (1887/1946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رشيد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أيوب (1871/1941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ندرة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حداد (1881/1950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إيليا أبو ماضي (1889/1957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ولم يكن حاضرا عند افتتاح </w:t>
      </w:r>
      <w:proofErr w:type="gramStart"/>
      <w:r>
        <w:rPr>
          <w:rFonts w:hint="cs"/>
          <w:sz w:val="36"/>
          <w:szCs w:val="36"/>
          <w:rtl/>
          <w:lang w:bidi="ar-DZ"/>
        </w:rPr>
        <w:t>الرابطة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عبد المسيح حداد (1889/1941</w:t>
      </w:r>
      <w:proofErr w:type="spellStart"/>
      <w:r>
        <w:rPr>
          <w:rFonts w:hint="cs"/>
          <w:sz w:val="36"/>
          <w:szCs w:val="36"/>
          <w:rtl/>
          <w:lang w:bidi="ar-DZ"/>
        </w:rPr>
        <w:t>).</w:t>
      </w:r>
      <w:proofErr w:type="spellEnd"/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أنتخب جبران رئيسا لها وبقي كذلك إلى غاية وفاته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وكان ميخائيل نعيمة مستشارها وناقدها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وهو من حدد موازينها الأدبية وصاغ أفكارها الفلسفية </w:t>
      </w:r>
      <w:proofErr w:type="spellStart"/>
      <w:r>
        <w:rPr>
          <w:rFonts w:hint="cs"/>
          <w:sz w:val="36"/>
          <w:szCs w:val="36"/>
          <w:rtl/>
          <w:lang w:bidi="ar-DZ"/>
        </w:rPr>
        <w:t>والتقدية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في كتابه الشهير الغربال .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تفككت الرابطة بموت رئيسها جبران وحلت عام 1932. </w:t>
      </w:r>
    </w:p>
    <w:p w:rsidR="00504F75" w:rsidRDefault="00504F75" w:rsidP="009E7911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مجلاتها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للرابطة على عكس الديوان مجلات كثيرة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اوصلت تجديدها وأفكارها إلى جل الأقطار الغربية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ومن أهمها </w:t>
      </w:r>
      <w:proofErr w:type="spellStart"/>
      <w:r>
        <w:rPr>
          <w:rFonts w:hint="cs"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الفنون لنسيب عريضة ،وكانت تعنى بالأدب .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السائح وهي لعبد المسيح حداد واعتنت بشؤون </w:t>
      </w:r>
      <w:proofErr w:type="gramStart"/>
      <w:r>
        <w:rPr>
          <w:rFonts w:hint="cs"/>
          <w:sz w:val="36"/>
          <w:szCs w:val="36"/>
          <w:rtl/>
          <w:lang w:bidi="ar-DZ"/>
        </w:rPr>
        <w:t>اللاجئين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04F75" w:rsidRDefault="00504F75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السمير </w:t>
      </w:r>
      <w:proofErr w:type="spellStart"/>
      <w:r w:rsidR="00DB1B4F">
        <w:rPr>
          <w:rFonts w:hint="cs"/>
          <w:sz w:val="36"/>
          <w:szCs w:val="36"/>
          <w:rtl/>
          <w:lang w:bidi="ar-DZ"/>
        </w:rPr>
        <w:t>لايليا</w:t>
      </w:r>
      <w:proofErr w:type="spellEnd"/>
      <w:r w:rsidR="00DB1B4F">
        <w:rPr>
          <w:rFonts w:hint="cs"/>
          <w:sz w:val="36"/>
          <w:szCs w:val="36"/>
          <w:rtl/>
          <w:lang w:bidi="ar-DZ"/>
        </w:rPr>
        <w:t xml:space="preserve"> ابي ماضي واهتمت بالمهاجرين والأدب معا . </w:t>
      </w:r>
    </w:p>
    <w:p w:rsidR="00DB1B4F" w:rsidRDefault="00DB1B4F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مجموعة الرابطة </w:t>
      </w:r>
      <w:proofErr w:type="spellStart"/>
      <w:r>
        <w:rPr>
          <w:rFonts w:hint="cs"/>
          <w:sz w:val="36"/>
          <w:szCs w:val="36"/>
          <w:rtl/>
          <w:lang w:bidi="ar-DZ"/>
        </w:rPr>
        <w:t>القلمية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وبدأت عام 1921. </w:t>
      </w:r>
    </w:p>
    <w:p w:rsidR="00DB1B4F" w:rsidRDefault="00DB1B4F" w:rsidP="009E7911">
      <w:pPr>
        <w:jc w:val="right"/>
        <w:rPr>
          <w:b/>
          <w:bCs/>
          <w:sz w:val="36"/>
          <w:szCs w:val="36"/>
          <w:rtl/>
          <w:lang w:bidi="ar-DZ"/>
        </w:rPr>
      </w:pP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مبادؤها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الفنية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DB1B4F" w:rsidRDefault="00DB1B4F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هي نفسها المبادئ الفنية </w:t>
      </w:r>
      <w:proofErr w:type="gramStart"/>
      <w:r>
        <w:rPr>
          <w:rFonts w:hint="cs"/>
          <w:sz w:val="36"/>
          <w:szCs w:val="36"/>
          <w:rtl/>
          <w:lang w:bidi="ar-DZ"/>
        </w:rPr>
        <w:t xml:space="preserve">للديوان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proofErr w:type="gramEnd"/>
      <w:r>
        <w:rPr>
          <w:rFonts w:hint="cs"/>
          <w:sz w:val="36"/>
          <w:szCs w:val="36"/>
          <w:rtl/>
          <w:lang w:bidi="ar-DZ"/>
        </w:rPr>
        <w:t xml:space="preserve"> أي أنها المبادئ نفسها التي قامت عليها الرومانسية الغربية : </w:t>
      </w:r>
    </w:p>
    <w:p w:rsidR="00DB1B4F" w:rsidRDefault="00DB1B4F" w:rsidP="009E7911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1-العنونة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DB1B4F" w:rsidRDefault="00DB1B4F" w:rsidP="009E79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2-الوحدة العضوية . </w:t>
      </w:r>
    </w:p>
    <w:p w:rsidR="00DB1B4F" w:rsidRDefault="00DB1B4F" w:rsidP="00DB1B4F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3-الوحدة الموضوعية . </w:t>
      </w:r>
    </w:p>
    <w:p w:rsidR="00192544" w:rsidRDefault="00DB1B4F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4-اللغة الشعرية : دعت الرابطة إلى تبسيط اللغة أكثر وتقريبها أكثر من القارئ ،كما شددت على ضرورة الابتعاد التام عن اللغة القاموسية والألفاظ الغريبة</w:t>
      </w:r>
      <w:r w:rsidR="00190715">
        <w:rPr>
          <w:rFonts w:hint="cs"/>
          <w:sz w:val="36"/>
          <w:szCs w:val="36"/>
          <w:rtl/>
          <w:lang w:bidi="ar-DZ"/>
        </w:rPr>
        <w:t xml:space="preserve"> ،يقول جبران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:"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لكم منها القوامي</w:t>
      </w:r>
      <w:r>
        <w:rPr>
          <w:rFonts w:hint="cs"/>
          <w:sz w:val="36"/>
          <w:szCs w:val="36"/>
          <w:rtl/>
          <w:lang w:bidi="ar-DZ"/>
        </w:rPr>
        <w:t xml:space="preserve">س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والمعجمات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والمطو</w:t>
      </w:r>
      <w:r w:rsidR="00C86C21">
        <w:rPr>
          <w:rFonts w:hint="cs"/>
          <w:sz w:val="36"/>
          <w:szCs w:val="36"/>
          <w:rtl/>
          <w:lang w:bidi="ar-DZ"/>
        </w:rPr>
        <w:t xml:space="preserve">لات </w:t>
      </w:r>
      <w:proofErr w:type="spellStart"/>
      <w:r w:rsidR="00C86C21">
        <w:rPr>
          <w:rFonts w:hint="cs"/>
          <w:sz w:val="36"/>
          <w:szCs w:val="36"/>
          <w:rtl/>
          <w:lang w:bidi="ar-DZ"/>
        </w:rPr>
        <w:t>،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ولي منها </w:t>
      </w:r>
      <w:proofErr w:type="spellStart"/>
      <w:r w:rsidR="00C86C21">
        <w:rPr>
          <w:rFonts w:hint="cs"/>
          <w:sz w:val="36"/>
          <w:szCs w:val="36"/>
          <w:rtl/>
          <w:lang w:bidi="ar-DZ"/>
        </w:rPr>
        <w:t>ماغربلته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الأذن وح</w:t>
      </w:r>
      <w:r w:rsidR="00190715">
        <w:rPr>
          <w:rFonts w:hint="cs"/>
          <w:sz w:val="36"/>
          <w:szCs w:val="36"/>
          <w:rtl/>
          <w:lang w:bidi="ar-DZ"/>
        </w:rPr>
        <w:t xml:space="preserve">فظته الذاكرة من كلام مأنوس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تتداوله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ألسنة الناس في أفراحهم وأحزانهم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(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>...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)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لكم منها ما قاله سيبويه وأبو الأسود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الذؤلي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وابن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عقيل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،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ومن جاء قبلهم وبعدهم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،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ولي منها ما تقوله الأم لطفلها والمتيم في سفينة ليله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".</w:t>
      </w:r>
      <w:proofErr w:type="spellEnd"/>
    </w:p>
    <w:p w:rsidR="00190715" w:rsidRDefault="00190715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وقد زاد جبران أن دعا إلى فتح المجال أمام المبدعين لابتكار كلمات عربية جديدة وعدم الاقتصار على </w:t>
      </w:r>
      <w:proofErr w:type="spellStart"/>
      <w:r>
        <w:rPr>
          <w:rFonts w:hint="cs"/>
          <w:sz w:val="36"/>
          <w:szCs w:val="36"/>
          <w:rtl/>
          <w:lang w:bidi="ar-DZ"/>
        </w:rPr>
        <w:t>ماورد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في المعاجم العربية القديمة </w:t>
      </w:r>
      <w:proofErr w:type="spellStart"/>
      <w:r w:rsidR="00C86C21">
        <w:rPr>
          <w:rFonts w:hint="cs"/>
          <w:sz w:val="36"/>
          <w:szCs w:val="36"/>
          <w:rtl/>
          <w:lang w:bidi="ar-DZ"/>
        </w:rPr>
        <w:t>،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وإ</w:t>
      </w:r>
      <w:r>
        <w:rPr>
          <w:rFonts w:hint="cs"/>
          <w:sz w:val="36"/>
          <w:szCs w:val="36"/>
          <w:rtl/>
          <w:lang w:bidi="ar-DZ"/>
        </w:rPr>
        <w:t xml:space="preserve">معانا في تأكيد جدية دعوته ،جاء بلفظ جديد في سطر شعري له ،من قصيدته أعطني الناي ،يقول فيه:  </w:t>
      </w:r>
    </w:p>
    <w:p w:rsidR="00190715" w:rsidRPr="00190715" w:rsidRDefault="00190715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هل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تحممت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بعطر </w:t>
      </w:r>
      <w:proofErr w:type="spellStart"/>
      <w:r>
        <w:rPr>
          <w:rFonts w:hint="cs"/>
          <w:sz w:val="36"/>
          <w:szCs w:val="36"/>
          <w:rtl/>
          <w:lang w:bidi="ar-DZ"/>
        </w:rPr>
        <w:t>وتنشفت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بنور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190715" w:rsidRDefault="00190715" w:rsidP="00192544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(</w:t>
      </w:r>
      <w:r>
        <w:rPr>
          <w:rFonts w:hint="cs"/>
          <w:b/>
          <w:bCs/>
          <w:sz w:val="36"/>
          <w:szCs w:val="36"/>
          <w:rtl/>
          <w:lang w:bidi="ar-DZ"/>
        </w:rPr>
        <w:t>ملاحظة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الشرح داخل المحاضرة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).</w:t>
      </w:r>
      <w:proofErr w:type="spellEnd"/>
    </w:p>
    <w:p w:rsidR="00190715" w:rsidRDefault="00190715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5-الخيالات والتجديد في الصورة الشعرية . </w:t>
      </w:r>
    </w:p>
    <w:p w:rsidR="00190715" w:rsidRDefault="00C86C21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وقد اعتبرت ال</w:t>
      </w:r>
      <w:r w:rsidR="00190715">
        <w:rPr>
          <w:rFonts w:hint="cs"/>
          <w:sz w:val="36"/>
          <w:szCs w:val="36"/>
          <w:rtl/>
          <w:lang w:bidi="ar-DZ"/>
        </w:rPr>
        <w:t xml:space="preserve">رابطة أن هذا المبدأ هو أهم مبادئها على الإطلاق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،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ي</w:t>
      </w:r>
      <w:r w:rsidR="00550A9D">
        <w:rPr>
          <w:rFonts w:hint="cs"/>
          <w:sz w:val="36"/>
          <w:szCs w:val="36"/>
          <w:rtl/>
          <w:lang w:bidi="ar-DZ"/>
        </w:rPr>
        <w:t>ق</w:t>
      </w:r>
      <w:r w:rsidR="00190715">
        <w:rPr>
          <w:rFonts w:hint="cs"/>
          <w:sz w:val="36"/>
          <w:szCs w:val="36"/>
          <w:rtl/>
          <w:lang w:bidi="ar-DZ"/>
        </w:rPr>
        <w:t xml:space="preserve">ول جبران :"إن التخيلات رؤوس كائنة في سماء الآلهة تنعكس على سماء النفس </w:t>
      </w:r>
      <w:proofErr w:type="spellStart"/>
      <w:r w:rsidR="00190715">
        <w:rPr>
          <w:rFonts w:hint="cs"/>
          <w:sz w:val="36"/>
          <w:szCs w:val="36"/>
          <w:rtl/>
          <w:lang w:bidi="ar-DZ"/>
        </w:rPr>
        <w:t>"</w:t>
      </w:r>
      <w:proofErr w:type="spellEnd"/>
      <w:r w:rsidR="00190715">
        <w:rPr>
          <w:rFonts w:hint="cs"/>
          <w:sz w:val="36"/>
          <w:szCs w:val="36"/>
          <w:rtl/>
          <w:lang w:bidi="ar-DZ"/>
        </w:rPr>
        <w:t xml:space="preserve"> .</w:t>
      </w:r>
    </w:p>
    <w:p w:rsidR="00550A9D" w:rsidRDefault="00550A9D" w:rsidP="00192544">
      <w:pPr>
        <w:jc w:val="right"/>
        <w:rPr>
          <w:sz w:val="36"/>
          <w:szCs w:val="36"/>
          <w:rtl/>
          <w:lang w:bidi="ar-DZ"/>
        </w:rPr>
      </w:pPr>
    </w:p>
    <w:p w:rsidR="00550A9D" w:rsidRDefault="00550A9D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6-التجديد في القوالب الموسيقية : </w:t>
      </w:r>
    </w:p>
    <w:p w:rsidR="00550A9D" w:rsidRDefault="00550A9D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دعت الرابطة -على عكس الديوان </w:t>
      </w:r>
      <w:proofErr w:type="spellStart"/>
      <w:r>
        <w:rPr>
          <w:sz w:val="36"/>
          <w:szCs w:val="36"/>
          <w:rtl/>
          <w:lang w:bidi="ar-DZ"/>
        </w:rPr>
        <w:t>–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إلى التجديد الكلي في موسيقى الشعر العربي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والتخلي عن الأوزان والقوافي والروي جميعها</w:t>
      </w:r>
      <w:r w:rsidR="00C86C21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C86C21">
        <w:rPr>
          <w:rFonts w:hint="cs"/>
          <w:sz w:val="36"/>
          <w:szCs w:val="36"/>
          <w:rtl/>
          <w:lang w:bidi="ar-DZ"/>
        </w:rPr>
        <w:t>،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يقول ميخائيل نعيمة </w:t>
      </w:r>
      <w:proofErr w:type="spellStart"/>
      <w:r w:rsidR="00C86C21">
        <w:rPr>
          <w:rFonts w:hint="cs"/>
          <w:sz w:val="36"/>
          <w:szCs w:val="36"/>
          <w:rtl/>
          <w:lang w:bidi="ar-DZ"/>
        </w:rPr>
        <w:t>:"</w:t>
      </w:r>
      <w:proofErr w:type="spellEnd"/>
      <w:r w:rsidR="00C86C21">
        <w:rPr>
          <w:rFonts w:hint="cs"/>
          <w:sz w:val="36"/>
          <w:szCs w:val="36"/>
          <w:rtl/>
          <w:lang w:bidi="ar-DZ"/>
        </w:rPr>
        <w:t xml:space="preserve"> لا الوز</w:t>
      </w:r>
      <w:r>
        <w:rPr>
          <w:rFonts w:hint="cs"/>
          <w:sz w:val="36"/>
          <w:szCs w:val="36"/>
          <w:rtl/>
          <w:lang w:bidi="ar-DZ"/>
        </w:rPr>
        <w:t xml:space="preserve">ن ولا القوافي من ضروريات الشعر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كما أن المعابد وال</w:t>
      </w:r>
      <w:r w:rsidR="00C86C21">
        <w:rPr>
          <w:rFonts w:hint="cs"/>
          <w:sz w:val="36"/>
          <w:szCs w:val="36"/>
          <w:rtl/>
          <w:lang w:bidi="ar-DZ"/>
        </w:rPr>
        <w:t>طقوس ليست من ضروريات الصلاة والع</w:t>
      </w:r>
      <w:r>
        <w:rPr>
          <w:rFonts w:hint="cs"/>
          <w:sz w:val="36"/>
          <w:szCs w:val="36"/>
          <w:rtl/>
          <w:lang w:bidi="ar-DZ"/>
        </w:rPr>
        <w:t xml:space="preserve">بادة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فرب عبارة منثورة جميلة النسق موسيقية الرنة كان فيها من الشعر أكثر بكثير من مائة بيت بمائة قافية </w:t>
      </w:r>
      <w:proofErr w:type="spellStart"/>
      <w:r>
        <w:rPr>
          <w:rFonts w:hint="cs"/>
          <w:sz w:val="36"/>
          <w:szCs w:val="36"/>
          <w:rtl/>
          <w:lang w:bidi="ar-DZ"/>
        </w:rPr>
        <w:t>".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50A9D" w:rsidRDefault="00550A9D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7-الرمز : عاصرت الرابطة المدرسة الرومانسية واستقت منها مبادئها الفنية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ولكن رياح مدرسة جديدة بدأت في الهبوب وهي المدرسة الرمزية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وكتب إيليا أبو ماضي قصائد رمزية توحي بعدم فهم دقيق لمعنى الرمز وخطورته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ومن قصائده </w:t>
      </w:r>
      <w:proofErr w:type="spellStart"/>
      <w:r>
        <w:rPr>
          <w:rFonts w:hint="cs"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التينة الحمقاء </w:t>
      </w:r>
      <w:proofErr w:type="spellStart"/>
      <w:r>
        <w:rPr>
          <w:rFonts w:hint="cs"/>
          <w:sz w:val="36"/>
          <w:szCs w:val="36"/>
          <w:rtl/>
          <w:lang w:bidi="ar-DZ"/>
        </w:rPr>
        <w:t>/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الحجر الصغير /الأشباح الثلاثة /الفراشة المحتضرة </w:t>
      </w:r>
      <w:proofErr w:type="spellStart"/>
      <w:r>
        <w:rPr>
          <w:rFonts w:hint="cs"/>
          <w:sz w:val="36"/>
          <w:szCs w:val="36"/>
          <w:rtl/>
          <w:lang w:bidi="ar-DZ"/>
        </w:rPr>
        <w:t>/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الطين </w:t>
      </w:r>
      <w:proofErr w:type="spellStart"/>
      <w:r>
        <w:rPr>
          <w:rFonts w:hint="cs"/>
          <w:sz w:val="36"/>
          <w:szCs w:val="36"/>
          <w:rtl/>
          <w:lang w:bidi="ar-DZ"/>
        </w:rPr>
        <w:t>.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50A9D" w:rsidRDefault="00550A9D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(ملاحظة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هامة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الشرح المفصل لهذه العناصر الهامة يكون داخل  المحاضرة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).</w:t>
      </w:r>
      <w:proofErr w:type="spellEnd"/>
    </w:p>
    <w:p w:rsidR="00550A9D" w:rsidRDefault="00550A9D" w:rsidP="00192544">
      <w:pPr>
        <w:jc w:val="right"/>
        <w:rPr>
          <w:b/>
          <w:bCs/>
          <w:sz w:val="36"/>
          <w:szCs w:val="36"/>
          <w:rtl/>
          <w:lang w:bidi="ar-DZ"/>
        </w:rPr>
      </w:pPr>
    </w:p>
    <w:p w:rsidR="00550A9D" w:rsidRDefault="00550A9D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مضامين جديدة عند الرابطة :</w:t>
      </w:r>
    </w:p>
    <w:p w:rsidR="00550A9D" w:rsidRDefault="00550A9D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دعت الديوان إلى القضاء على ثلاث مضامين قديمة كما ذكرنا في المحاضرة السالفة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لكنها لم تبتكر مضامين بديلة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في حين أن الرابطة ركزت على مضامين جديدة تواكب الزمن الحديث وتقترب من القارئ وترافقه في حيرته وتساؤلاته وجميع حالته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ومن أهم هذه المضامين : </w:t>
      </w:r>
    </w:p>
    <w:p w:rsidR="00550A9D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*</w:t>
      </w:r>
      <w:r w:rsidRPr="0079043B">
        <w:rPr>
          <w:rFonts w:hint="cs"/>
          <w:b/>
          <w:bCs/>
          <w:sz w:val="36"/>
          <w:szCs w:val="36"/>
          <w:rtl/>
          <w:lang w:bidi="ar-DZ"/>
        </w:rPr>
        <w:t xml:space="preserve">الحنين إلى الوطن :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يقول رشيد أيوب :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أنت تبكي </w:t>
      </w:r>
      <w:proofErr w:type="gramStart"/>
      <w:r>
        <w:rPr>
          <w:rFonts w:hint="cs"/>
          <w:sz w:val="36"/>
          <w:szCs w:val="36"/>
          <w:rtl/>
          <w:lang w:bidi="ar-DZ"/>
        </w:rPr>
        <w:t>مثل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من يرعى العهود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أنت مثلي </w:t>
      </w:r>
      <w:proofErr w:type="spellStart"/>
      <w:r>
        <w:rPr>
          <w:rFonts w:hint="cs"/>
          <w:sz w:val="36"/>
          <w:szCs w:val="36"/>
          <w:rtl/>
          <w:lang w:bidi="ar-DZ"/>
        </w:rPr>
        <w:t>ماتلا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الليل النهار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بدموع ما لها الدهر جمود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كدموعي خلقت </w:t>
      </w:r>
      <w:proofErr w:type="spellStart"/>
      <w:r>
        <w:rPr>
          <w:rFonts w:hint="cs"/>
          <w:sz w:val="36"/>
          <w:szCs w:val="36"/>
          <w:rtl/>
          <w:lang w:bidi="ar-DZ"/>
        </w:rPr>
        <w:t>للإنحدار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إنما أنت للبحر تعود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وأنا هيهات عودي للديار .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*</w:t>
      </w:r>
      <w:r w:rsidRPr="0079043B">
        <w:rPr>
          <w:rFonts w:hint="cs"/>
          <w:b/>
          <w:bCs/>
          <w:sz w:val="36"/>
          <w:szCs w:val="36"/>
          <w:rtl/>
          <w:lang w:bidi="ar-DZ"/>
        </w:rPr>
        <w:t xml:space="preserve">الاغتراب </w:t>
      </w:r>
      <w:proofErr w:type="gramStart"/>
      <w:r w:rsidRPr="0079043B">
        <w:rPr>
          <w:rFonts w:hint="cs"/>
          <w:b/>
          <w:bCs/>
          <w:sz w:val="36"/>
          <w:szCs w:val="36"/>
          <w:rtl/>
          <w:lang w:bidi="ar-DZ"/>
        </w:rPr>
        <w:t>النفسي :</w:t>
      </w:r>
      <w:proofErr w:type="gramEnd"/>
      <w:r w:rsidRPr="0079043B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يقول نسيب عريضة :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عطش وجوع واحتراق       أسف وحزن </w:t>
      </w:r>
      <w:proofErr w:type="gramStart"/>
      <w:r>
        <w:rPr>
          <w:rFonts w:hint="cs"/>
          <w:sz w:val="36"/>
          <w:szCs w:val="36"/>
          <w:rtl/>
          <w:lang w:bidi="ar-DZ"/>
        </w:rPr>
        <w:t>واحتراق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ياويح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عيشي هل تطاق       نزعات نفس لا تلين. </w:t>
      </w:r>
    </w:p>
    <w:p w:rsidR="0079043B" w:rsidRDefault="0079043B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*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ثنائية الخير والشر +النزعة التشاؤمية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+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النزعة التأملية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79043B" w:rsidRDefault="00C86C21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إيليا</w:t>
      </w:r>
      <w:r w:rsidR="0079043B">
        <w:rPr>
          <w:rFonts w:hint="cs"/>
          <w:sz w:val="36"/>
          <w:szCs w:val="36"/>
          <w:rtl/>
          <w:lang w:bidi="ar-DZ"/>
        </w:rPr>
        <w:t xml:space="preserve"> أبو ماضي </w:t>
      </w:r>
      <w:proofErr w:type="spellStart"/>
      <w:r w:rsidR="0079043B">
        <w:rPr>
          <w:rFonts w:hint="cs"/>
          <w:sz w:val="36"/>
          <w:szCs w:val="36"/>
          <w:rtl/>
          <w:lang w:bidi="ar-DZ"/>
        </w:rPr>
        <w:t>:</w:t>
      </w:r>
      <w:proofErr w:type="spellEnd"/>
      <w:r w:rsidR="0079043B">
        <w:rPr>
          <w:rFonts w:hint="cs"/>
          <w:sz w:val="36"/>
          <w:szCs w:val="36"/>
          <w:rtl/>
          <w:lang w:bidi="ar-DZ"/>
        </w:rPr>
        <w:t xml:space="preserve">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جئت ولا أعلم من أين ولكني أتيت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ولقد أبصرت </w:t>
      </w:r>
      <w:proofErr w:type="gramStart"/>
      <w:r>
        <w:rPr>
          <w:rFonts w:hint="cs"/>
          <w:sz w:val="36"/>
          <w:szCs w:val="36"/>
          <w:rtl/>
          <w:lang w:bidi="ar-DZ"/>
        </w:rPr>
        <w:t>قدامي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طريقا فمشيت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وسأبقى ماشيا إن شئت هذا أم أبيت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كيف جئت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كيف أبصرت طريقي؟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لست أدري !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إنني </w:t>
      </w:r>
      <w:proofErr w:type="gramStart"/>
      <w:r>
        <w:rPr>
          <w:rFonts w:hint="cs"/>
          <w:sz w:val="36"/>
          <w:szCs w:val="36"/>
          <w:rtl/>
          <w:lang w:bidi="ar-DZ"/>
        </w:rPr>
        <w:t>أشهد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في نفسي صراعا وعراكا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وأرى ذاتي </w:t>
      </w:r>
      <w:proofErr w:type="gramStart"/>
      <w:r>
        <w:rPr>
          <w:rFonts w:hint="cs"/>
          <w:sz w:val="36"/>
          <w:szCs w:val="36"/>
          <w:rtl/>
          <w:lang w:bidi="ar-DZ"/>
        </w:rPr>
        <w:t>شيطانا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وأحيانا ملاكا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هل أنا شخصان يأبى هذا مع ذاك اشتراكا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أم تراني واهنا فيما أراه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79043B" w:rsidRDefault="0079043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لست أدري ! </w:t>
      </w:r>
    </w:p>
    <w:p w:rsidR="0079043B" w:rsidRDefault="0079043B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*الهجاء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السياسي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نسيب عريضة :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كفنوه 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وادفنوه 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أسكنوه 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هوة اللحد العميق </w:t>
      </w:r>
    </w:p>
    <w:p w:rsidR="00C1418A" w:rsidRDefault="00C1418A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واذهبوا لا تندبوه </w:t>
      </w:r>
    </w:p>
    <w:p w:rsidR="00C1418A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فهو شعب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ميت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ليس يفيق !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*</w:t>
      </w:r>
      <w:r w:rsidRPr="00CB7F4B">
        <w:rPr>
          <w:rFonts w:hint="cs"/>
          <w:b/>
          <w:bCs/>
          <w:sz w:val="36"/>
          <w:szCs w:val="36"/>
          <w:rtl/>
          <w:lang w:bidi="ar-DZ"/>
        </w:rPr>
        <w:t xml:space="preserve">المضامين </w:t>
      </w:r>
      <w:proofErr w:type="gramStart"/>
      <w:r w:rsidRPr="00CB7F4B">
        <w:rPr>
          <w:rFonts w:hint="cs"/>
          <w:b/>
          <w:bCs/>
          <w:sz w:val="36"/>
          <w:szCs w:val="36"/>
          <w:rtl/>
          <w:lang w:bidi="ar-DZ"/>
        </w:rPr>
        <w:t>الاجتماعية :</w:t>
      </w:r>
      <w:proofErr w:type="gramEnd"/>
      <w:r w:rsidRPr="00CB7F4B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رشيد أيوب :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أسعى ولكن لا أرى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للحسن في حظي أثر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لي صبية كم مرة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من جوعهم قاسوا السهر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إن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كان بالصبر الغنى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أيوب مثلي </w:t>
      </w:r>
      <w:proofErr w:type="spellStart"/>
      <w:r>
        <w:rPr>
          <w:rFonts w:hint="cs"/>
          <w:sz w:val="36"/>
          <w:szCs w:val="36"/>
          <w:rtl/>
          <w:lang w:bidi="ar-DZ"/>
        </w:rPr>
        <w:t>ماصبر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مولاي عفوا </w:t>
      </w:r>
      <w:proofErr w:type="gramStart"/>
      <w:r>
        <w:rPr>
          <w:rFonts w:hint="cs"/>
          <w:sz w:val="36"/>
          <w:szCs w:val="36"/>
          <w:rtl/>
          <w:lang w:bidi="ar-DZ"/>
        </w:rPr>
        <w:t>إنني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أرجوك تعجيل </w:t>
      </w:r>
      <w:proofErr w:type="gramStart"/>
      <w:r>
        <w:rPr>
          <w:rFonts w:hint="cs"/>
          <w:sz w:val="36"/>
          <w:szCs w:val="36"/>
          <w:rtl/>
          <w:lang w:bidi="ar-DZ"/>
        </w:rPr>
        <w:t>السفر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*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المضامين الإنسانية :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ايليا أبو ماضي ساخرا من أوروبا :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كانت تعد الدواهي </w:t>
      </w:r>
      <w:proofErr w:type="gramStart"/>
      <w:r>
        <w:rPr>
          <w:rFonts w:hint="cs"/>
          <w:sz w:val="36"/>
          <w:szCs w:val="36"/>
          <w:rtl/>
          <w:lang w:bidi="ar-DZ"/>
        </w:rPr>
        <w:t>في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مصانعها      لغيرها فأصابتها دواهيها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وكل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طابخ سم سوف يأكله          وكل حافر بئر واقع فيها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لو دام إيمانها لم تنطلق </w:t>
      </w:r>
      <w:proofErr w:type="spellStart"/>
      <w:r>
        <w:rPr>
          <w:rFonts w:hint="cs"/>
          <w:sz w:val="36"/>
          <w:szCs w:val="36"/>
          <w:rtl/>
          <w:lang w:bidi="ar-DZ"/>
        </w:rPr>
        <w:t>سقر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        بدورها والأفاعي في مغانيها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لكن أكبت على الآلات تعبدها       وتستعين </w:t>
      </w:r>
      <w:proofErr w:type="spellStart"/>
      <w:r>
        <w:rPr>
          <w:rFonts w:hint="cs"/>
          <w:sz w:val="36"/>
          <w:szCs w:val="36"/>
          <w:rtl/>
          <w:lang w:bidi="ar-DZ"/>
        </w:rPr>
        <w:t>بها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من دون </w:t>
      </w:r>
      <w:proofErr w:type="gramStart"/>
      <w:r>
        <w:rPr>
          <w:rFonts w:hint="cs"/>
          <w:sz w:val="36"/>
          <w:szCs w:val="36"/>
          <w:rtl/>
          <w:lang w:bidi="ar-DZ"/>
        </w:rPr>
        <w:t>باريها .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>*</w:t>
      </w:r>
      <w:r>
        <w:rPr>
          <w:rFonts w:hint="cs"/>
          <w:b/>
          <w:bCs/>
          <w:sz w:val="36"/>
          <w:szCs w:val="36"/>
          <w:rtl/>
          <w:lang w:bidi="ar-DZ"/>
        </w:rPr>
        <w:t>شعر الطبيعة :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يقول جبران خليل جبران :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هل </w:t>
      </w:r>
      <w:proofErr w:type="spellStart"/>
      <w:r>
        <w:rPr>
          <w:rFonts w:hint="cs"/>
          <w:sz w:val="36"/>
          <w:szCs w:val="36"/>
          <w:rtl/>
          <w:lang w:bidi="ar-DZ"/>
        </w:rPr>
        <w:t>اتخدت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الغاب مثلي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منزلا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دون القصور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وتتبعت السواقي وتسلقت </w:t>
      </w:r>
      <w:proofErr w:type="spellStart"/>
      <w:r>
        <w:rPr>
          <w:rFonts w:hint="cs"/>
          <w:sz w:val="36"/>
          <w:szCs w:val="36"/>
          <w:rtl/>
          <w:lang w:bidi="ar-DZ"/>
        </w:rPr>
        <w:t>السخور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هل جلست العصر </w:t>
      </w:r>
      <w:proofErr w:type="gramStart"/>
      <w:r>
        <w:rPr>
          <w:rFonts w:hint="cs"/>
          <w:sz w:val="36"/>
          <w:szCs w:val="36"/>
          <w:rtl/>
          <w:lang w:bidi="ar-DZ"/>
        </w:rPr>
        <w:t>مثلي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بين </w:t>
      </w:r>
      <w:proofErr w:type="spellStart"/>
      <w:r>
        <w:rPr>
          <w:rFonts w:hint="cs"/>
          <w:sz w:val="36"/>
          <w:szCs w:val="36"/>
          <w:rtl/>
          <w:lang w:bidi="ar-DZ"/>
        </w:rPr>
        <w:t>جفنات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العنب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والعناقيد تدلت كثريات </w:t>
      </w:r>
      <w:proofErr w:type="spellStart"/>
      <w:r>
        <w:rPr>
          <w:rFonts w:hint="cs"/>
          <w:sz w:val="36"/>
          <w:szCs w:val="36"/>
          <w:rtl/>
          <w:lang w:bidi="ar-DZ"/>
        </w:rPr>
        <w:t>الدهب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هل فرشت العشب ليلا </w:t>
      </w:r>
      <w:proofErr w:type="spellStart"/>
      <w:r>
        <w:rPr>
          <w:rFonts w:hint="cs"/>
          <w:sz w:val="36"/>
          <w:szCs w:val="36"/>
          <w:rtl/>
          <w:lang w:bidi="ar-DZ"/>
        </w:rPr>
        <w:t>وتلحفت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الفضا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CB7F4B" w:rsidRDefault="00CB7F4B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زاهدا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فيما سيأتي ناسيا ما قد مضى </w:t>
      </w:r>
      <w:proofErr w:type="spellStart"/>
      <w:r w:rsidR="00951F83"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</w:p>
    <w:p w:rsidR="00951F83" w:rsidRDefault="00951F83" w:rsidP="0019254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نوع شعري جديد : الشعر المنثور /قصيدة النثر :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أدى تخلي الرابطة عن الوزن والقافية إلى ابتكار نوع شعري جديد وهو قصيدة النثر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يقول جبران خليل جبران :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تنشق </w:t>
      </w:r>
      <w:proofErr w:type="gramStart"/>
      <w:r>
        <w:rPr>
          <w:rFonts w:hint="cs"/>
          <w:sz w:val="36"/>
          <w:szCs w:val="36"/>
          <w:rtl/>
          <w:lang w:bidi="ar-DZ"/>
        </w:rPr>
        <w:t>الأرض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من الأرض كرها وقصرا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ثم تسير </w:t>
      </w:r>
      <w:proofErr w:type="gramStart"/>
      <w:r>
        <w:rPr>
          <w:rFonts w:hint="cs"/>
          <w:sz w:val="36"/>
          <w:szCs w:val="36"/>
          <w:rtl/>
          <w:lang w:bidi="ar-DZ"/>
        </w:rPr>
        <w:t>الأرض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فوق الأرض تيها وكبرا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وتقيم الأرض من الأرض القصور والأبراج والهياكل </w:t>
      </w:r>
    </w:p>
    <w:p w:rsidR="00951F83" w:rsidRDefault="00C86C21" w:rsidP="00192544">
      <w:pPr>
        <w:jc w:val="right"/>
        <w:rPr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وتن</w:t>
      </w:r>
      <w:r w:rsidR="00951F83">
        <w:rPr>
          <w:rFonts w:hint="cs"/>
          <w:sz w:val="36"/>
          <w:szCs w:val="36"/>
          <w:rtl/>
          <w:lang w:bidi="ar-DZ"/>
        </w:rPr>
        <w:t>شيء</w:t>
      </w:r>
      <w:proofErr w:type="spellEnd"/>
      <w:r w:rsidR="00951F83">
        <w:rPr>
          <w:rFonts w:hint="cs"/>
          <w:sz w:val="36"/>
          <w:szCs w:val="36"/>
          <w:rtl/>
          <w:lang w:bidi="ar-DZ"/>
        </w:rPr>
        <w:t xml:space="preserve"> الأرض من الأرض الأساطير والتعاليم والشرائع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ثم تمل الأرض </w:t>
      </w:r>
      <w:proofErr w:type="gramStart"/>
      <w:r>
        <w:rPr>
          <w:rFonts w:hint="cs"/>
          <w:sz w:val="36"/>
          <w:szCs w:val="36"/>
          <w:rtl/>
          <w:lang w:bidi="ar-DZ"/>
        </w:rPr>
        <w:t>أعمال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الأرض فتحوك من هالات الأرض الأشباح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                                              </w:t>
      </w:r>
      <w:proofErr w:type="gramStart"/>
      <w:r>
        <w:rPr>
          <w:rFonts w:hint="cs"/>
          <w:sz w:val="36"/>
          <w:szCs w:val="36"/>
          <w:rtl/>
          <w:lang w:bidi="ar-DZ"/>
        </w:rPr>
        <w:t>والأوهام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951F83" w:rsidRDefault="00951F83" w:rsidP="0019254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                                              </w:t>
      </w:r>
      <w:proofErr w:type="gramStart"/>
      <w:r>
        <w:rPr>
          <w:rFonts w:hint="cs"/>
          <w:sz w:val="36"/>
          <w:szCs w:val="36"/>
          <w:rtl/>
          <w:lang w:bidi="ar-DZ"/>
        </w:rPr>
        <w:t>والأحلام .</w:t>
      </w:r>
      <w:proofErr w:type="gramEnd"/>
    </w:p>
    <w:p w:rsidR="00923CCF" w:rsidRPr="00923CCF" w:rsidRDefault="00923CCF" w:rsidP="00192544">
      <w:pPr>
        <w:jc w:val="right"/>
        <w:rPr>
          <w:b/>
          <w:bCs/>
          <w:sz w:val="36"/>
          <w:szCs w:val="36"/>
          <w:rtl/>
          <w:lang w:bidi="ar-DZ"/>
        </w:rPr>
      </w:pPr>
      <w:r w:rsidRPr="00923CCF">
        <w:rPr>
          <w:rFonts w:hint="cs"/>
          <w:b/>
          <w:bCs/>
          <w:sz w:val="36"/>
          <w:szCs w:val="36"/>
          <w:rtl/>
          <w:lang w:bidi="ar-DZ"/>
        </w:rPr>
        <w:lastRenderedPageBreak/>
        <w:t xml:space="preserve">ملاحظة </w:t>
      </w:r>
      <w:proofErr w:type="gramStart"/>
      <w:r w:rsidRPr="00923CCF">
        <w:rPr>
          <w:rFonts w:hint="cs"/>
          <w:b/>
          <w:bCs/>
          <w:sz w:val="36"/>
          <w:szCs w:val="36"/>
          <w:rtl/>
          <w:lang w:bidi="ar-DZ"/>
        </w:rPr>
        <w:t>هامة :</w:t>
      </w:r>
      <w:proofErr w:type="gramEnd"/>
      <w:r w:rsidRPr="00923CCF">
        <w:rPr>
          <w:rFonts w:hint="cs"/>
          <w:b/>
          <w:bCs/>
          <w:sz w:val="36"/>
          <w:szCs w:val="36"/>
          <w:rtl/>
          <w:lang w:bidi="ar-DZ"/>
        </w:rPr>
        <w:t xml:space="preserve"> الشرح التفصيلي لهذه العناصر جميعها يكون داخل المحاضرة .</w:t>
      </w:r>
    </w:p>
    <w:p w:rsidR="00CB7F4B" w:rsidRPr="00923CCF" w:rsidRDefault="00CB7F4B" w:rsidP="00192544">
      <w:pPr>
        <w:jc w:val="right"/>
        <w:rPr>
          <w:sz w:val="36"/>
          <w:szCs w:val="36"/>
          <w:rtl/>
          <w:lang w:bidi="ar-DZ"/>
        </w:rPr>
      </w:pPr>
    </w:p>
    <w:p w:rsidR="00CB7F4B" w:rsidRPr="00C1418A" w:rsidRDefault="00CB7F4B" w:rsidP="00192544">
      <w:pPr>
        <w:jc w:val="right"/>
        <w:rPr>
          <w:sz w:val="36"/>
          <w:szCs w:val="36"/>
          <w:rtl/>
          <w:lang w:bidi="ar-DZ"/>
        </w:rPr>
      </w:pPr>
    </w:p>
    <w:p w:rsidR="0079043B" w:rsidRPr="0079043B" w:rsidRDefault="0079043B" w:rsidP="00192544">
      <w:pPr>
        <w:jc w:val="right"/>
        <w:rPr>
          <w:sz w:val="36"/>
          <w:szCs w:val="36"/>
          <w:rtl/>
          <w:lang w:bidi="ar-DZ"/>
        </w:rPr>
      </w:pPr>
    </w:p>
    <w:p w:rsidR="0079043B" w:rsidRPr="00550A9D" w:rsidRDefault="0079043B" w:rsidP="00192544">
      <w:pPr>
        <w:jc w:val="right"/>
        <w:rPr>
          <w:sz w:val="36"/>
          <w:szCs w:val="36"/>
          <w:rtl/>
          <w:lang w:bidi="ar-DZ"/>
        </w:rPr>
      </w:pPr>
    </w:p>
    <w:p w:rsidR="00550A9D" w:rsidRPr="00550A9D" w:rsidRDefault="00550A9D" w:rsidP="00192544">
      <w:pPr>
        <w:jc w:val="right"/>
        <w:rPr>
          <w:sz w:val="36"/>
          <w:szCs w:val="36"/>
          <w:rtl/>
          <w:lang w:bidi="ar-DZ"/>
        </w:rPr>
      </w:pPr>
    </w:p>
    <w:p w:rsidR="00550A9D" w:rsidRPr="00550A9D" w:rsidRDefault="00550A9D" w:rsidP="00192544">
      <w:pPr>
        <w:jc w:val="right"/>
        <w:rPr>
          <w:sz w:val="36"/>
          <w:szCs w:val="36"/>
          <w:rtl/>
          <w:lang w:bidi="ar-DZ"/>
        </w:rPr>
      </w:pPr>
    </w:p>
    <w:p w:rsidR="00190715" w:rsidRPr="00190715" w:rsidRDefault="00190715" w:rsidP="00192544">
      <w:pPr>
        <w:jc w:val="right"/>
        <w:rPr>
          <w:sz w:val="36"/>
          <w:szCs w:val="36"/>
          <w:rtl/>
          <w:lang w:bidi="ar-DZ"/>
        </w:rPr>
      </w:pPr>
    </w:p>
    <w:p w:rsidR="00DB1B4F" w:rsidRPr="00504F75" w:rsidRDefault="00DB1B4F" w:rsidP="009E7911">
      <w:pPr>
        <w:jc w:val="right"/>
        <w:rPr>
          <w:sz w:val="36"/>
          <w:szCs w:val="36"/>
          <w:rtl/>
          <w:lang w:bidi="ar-DZ"/>
        </w:rPr>
      </w:pPr>
    </w:p>
    <w:p w:rsidR="00504F75" w:rsidRPr="00504F75" w:rsidRDefault="00504F75" w:rsidP="009E7911">
      <w:pPr>
        <w:jc w:val="right"/>
        <w:rPr>
          <w:sz w:val="36"/>
          <w:szCs w:val="36"/>
          <w:rtl/>
          <w:lang w:bidi="ar-DZ"/>
        </w:rPr>
      </w:pPr>
    </w:p>
    <w:p w:rsidR="005F20E7" w:rsidRPr="00BF557B" w:rsidRDefault="005F20E7" w:rsidP="0020385D">
      <w:pPr>
        <w:jc w:val="center"/>
        <w:rPr>
          <w:sz w:val="32"/>
          <w:szCs w:val="32"/>
          <w:lang w:val="fr-FR" w:bidi="ar-DZ"/>
        </w:rPr>
      </w:pPr>
    </w:p>
    <w:sectPr w:rsidR="005F20E7" w:rsidRPr="00BF557B" w:rsidSect="00045A1F">
      <w:headerReference w:type="default" r:id="rId8"/>
      <w:footerReference w:type="default" r:id="rId9"/>
      <w:footnotePr>
        <w:numRestart w:val="eachPage"/>
      </w:foot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AB0" w:rsidRDefault="00BD2AB0" w:rsidP="0095749F">
      <w:pPr>
        <w:spacing w:after="0" w:line="240" w:lineRule="auto"/>
      </w:pPr>
      <w:r>
        <w:separator/>
      </w:r>
    </w:p>
  </w:endnote>
  <w:endnote w:type="continuationSeparator" w:id="0">
    <w:p w:rsidR="00BD2AB0" w:rsidRDefault="00BD2AB0" w:rsidP="0095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2530689"/>
      <w:docPartObj>
        <w:docPartGallery w:val="Page Numbers (Bottom of Page)"/>
        <w:docPartUnique/>
      </w:docPartObj>
    </w:sdtPr>
    <w:sdtContent>
      <w:p w:rsidR="00CB7F4B" w:rsidRDefault="006C2A8C">
        <w:pPr>
          <w:pStyle w:val="Pieddepage"/>
          <w:jc w:val="center"/>
        </w:pPr>
        <w:fldSimple w:instr="PAGE   \* MERGEFORMAT">
          <w:r w:rsidR="00C86C21" w:rsidRPr="00C86C21">
            <w:rPr>
              <w:noProof/>
              <w:lang w:val="fr-FR"/>
            </w:rPr>
            <w:t>6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AB0" w:rsidRDefault="00BD2AB0" w:rsidP="00CB3AEB">
      <w:pPr>
        <w:bidi/>
        <w:spacing w:after="0" w:line="240" w:lineRule="auto"/>
      </w:pPr>
      <w:r>
        <w:separator/>
      </w:r>
    </w:p>
  </w:footnote>
  <w:footnote w:type="continuationSeparator" w:id="0">
    <w:p w:rsidR="00BD2AB0" w:rsidRDefault="00BD2AB0" w:rsidP="0095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4B" w:rsidRDefault="00CB7F4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041"/>
    <w:multiLevelType w:val="hybridMultilevel"/>
    <w:tmpl w:val="106E913C"/>
    <w:lvl w:ilvl="0" w:tplc="39584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93552"/>
    <w:multiLevelType w:val="hybridMultilevel"/>
    <w:tmpl w:val="4E1C163E"/>
    <w:lvl w:ilvl="0" w:tplc="A8125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61B3"/>
    <w:multiLevelType w:val="hybridMultilevel"/>
    <w:tmpl w:val="BC0A828C"/>
    <w:lvl w:ilvl="0" w:tplc="E4C60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F3006"/>
    <w:multiLevelType w:val="hybridMultilevel"/>
    <w:tmpl w:val="A0DE035C"/>
    <w:lvl w:ilvl="0" w:tplc="AB78B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B13BA"/>
    <w:multiLevelType w:val="hybridMultilevel"/>
    <w:tmpl w:val="FAD0B066"/>
    <w:lvl w:ilvl="0" w:tplc="2BA84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F0F2C"/>
    <w:multiLevelType w:val="hybridMultilevel"/>
    <w:tmpl w:val="2738E8D4"/>
    <w:lvl w:ilvl="0" w:tplc="73307F7C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270221B"/>
    <w:multiLevelType w:val="hybridMultilevel"/>
    <w:tmpl w:val="4BF420FE"/>
    <w:lvl w:ilvl="0" w:tplc="6C44D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B7785F"/>
    <w:multiLevelType w:val="hybridMultilevel"/>
    <w:tmpl w:val="51D0FA74"/>
    <w:lvl w:ilvl="0" w:tplc="2D00D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F0EF0"/>
    <w:multiLevelType w:val="hybridMultilevel"/>
    <w:tmpl w:val="70DE8C04"/>
    <w:lvl w:ilvl="0" w:tplc="D7266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E671EE"/>
    <w:rsid w:val="0000093C"/>
    <w:rsid w:val="00002386"/>
    <w:rsid w:val="00002C92"/>
    <w:rsid w:val="00006609"/>
    <w:rsid w:val="00012E93"/>
    <w:rsid w:val="00041D04"/>
    <w:rsid w:val="00045A1F"/>
    <w:rsid w:val="000562EE"/>
    <w:rsid w:val="000569BB"/>
    <w:rsid w:val="0006648B"/>
    <w:rsid w:val="00066896"/>
    <w:rsid w:val="00070200"/>
    <w:rsid w:val="00070645"/>
    <w:rsid w:val="0007095B"/>
    <w:rsid w:val="00073F8F"/>
    <w:rsid w:val="00086F2A"/>
    <w:rsid w:val="00092F60"/>
    <w:rsid w:val="00095436"/>
    <w:rsid w:val="00097A42"/>
    <w:rsid w:val="000A08DE"/>
    <w:rsid w:val="000A1EA3"/>
    <w:rsid w:val="000A2EFA"/>
    <w:rsid w:val="000A3725"/>
    <w:rsid w:val="000B57E4"/>
    <w:rsid w:val="000C06C8"/>
    <w:rsid w:val="000C4FA5"/>
    <w:rsid w:val="000D1CE1"/>
    <w:rsid w:val="000D50A5"/>
    <w:rsid w:val="000E38A9"/>
    <w:rsid w:val="000F2500"/>
    <w:rsid w:val="000F40D4"/>
    <w:rsid w:val="00116BA2"/>
    <w:rsid w:val="001477C8"/>
    <w:rsid w:val="00157DCE"/>
    <w:rsid w:val="00170B84"/>
    <w:rsid w:val="0017459C"/>
    <w:rsid w:val="0017779B"/>
    <w:rsid w:val="00186637"/>
    <w:rsid w:val="00190715"/>
    <w:rsid w:val="0019084C"/>
    <w:rsid w:val="00191B3A"/>
    <w:rsid w:val="00192544"/>
    <w:rsid w:val="00192D96"/>
    <w:rsid w:val="00193755"/>
    <w:rsid w:val="0019490A"/>
    <w:rsid w:val="00194FAA"/>
    <w:rsid w:val="001A3A55"/>
    <w:rsid w:val="001B3273"/>
    <w:rsid w:val="001C1986"/>
    <w:rsid w:val="001C7871"/>
    <w:rsid w:val="001E55D3"/>
    <w:rsid w:val="001F033E"/>
    <w:rsid w:val="001F7460"/>
    <w:rsid w:val="0020385D"/>
    <w:rsid w:val="00223849"/>
    <w:rsid w:val="00227F86"/>
    <w:rsid w:val="0023205C"/>
    <w:rsid w:val="0023572C"/>
    <w:rsid w:val="00236AF7"/>
    <w:rsid w:val="00246AE7"/>
    <w:rsid w:val="0025022B"/>
    <w:rsid w:val="0025379A"/>
    <w:rsid w:val="00255D1F"/>
    <w:rsid w:val="002659B0"/>
    <w:rsid w:val="002745DD"/>
    <w:rsid w:val="00291692"/>
    <w:rsid w:val="00292A08"/>
    <w:rsid w:val="002A1E1D"/>
    <w:rsid w:val="002A204D"/>
    <w:rsid w:val="002C0389"/>
    <w:rsid w:val="002C0B4A"/>
    <w:rsid w:val="002C2FB5"/>
    <w:rsid w:val="002C5DD4"/>
    <w:rsid w:val="002D6689"/>
    <w:rsid w:val="002E609E"/>
    <w:rsid w:val="002E6CEF"/>
    <w:rsid w:val="002F0023"/>
    <w:rsid w:val="002F07BD"/>
    <w:rsid w:val="002F1369"/>
    <w:rsid w:val="00300A3D"/>
    <w:rsid w:val="00304F94"/>
    <w:rsid w:val="00306598"/>
    <w:rsid w:val="00310CFD"/>
    <w:rsid w:val="00333934"/>
    <w:rsid w:val="0034317F"/>
    <w:rsid w:val="003476E9"/>
    <w:rsid w:val="00347874"/>
    <w:rsid w:val="0035059F"/>
    <w:rsid w:val="00352646"/>
    <w:rsid w:val="00357BD1"/>
    <w:rsid w:val="003658F7"/>
    <w:rsid w:val="00376AEB"/>
    <w:rsid w:val="003813CA"/>
    <w:rsid w:val="0038347A"/>
    <w:rsid w:val="00390A37"/>
    <w:rsid w:val="00394C6B"/>
    <w:rsid w:val="00395AB7"/>
    <w:rsid w:val="003964B6"/>
    <w:rsid w:val="003A683B"/>
    <w:rsid w:val="003B1EE5"/>
    <w:rsid w:val="003B43A5"/>
    <w:rsid w:val="003C711D"/>
    <w:rsid w:val="003C7223"/>
    <w:rsid w:val="003C7C15"/>
    <w:rsid w:val="003D1B2D"/>
    <w:rsid w:val="003E048B"/>
    <w:rsid w:val="003E0B0E"/>
    <w:rsid w:val="003E651C"/>
    <w:rsid w:val="003F5CE4"/>
    <w:rsid w:val="0040123A"/>
    <w:rsid w:val="00406DF7"/>
    <w:rsid w:val="00412E5B"/>
    <w:rsid w:val="00417FC5"/>
    <w:rsid w:val="00425AC5"/>
    <w:rsid w:val="00434596"/>
    <w:rsid w:val="004357B6"/>
    <w:rsid w:val="00442B8A"/>
    <w:rsid w:val="0044455B"/>
    <w:rsid w:val="0046280C"/>
    <w:rsid w:val="004660D2"/>
    <w:rsid w:val="00474095"/>
    <w:rsid w:val="00476834"/>
    <w:rsid w:val="0047691A"/>
    <w:rsid w:val="00481561"/>
    <w:rsid w:val="00484F0B"/>
    <w:rsid w:val="00486075"/>
    <w:rsid w:val="00486634"/>
    <w:rsid w:val="00491A64"/>
    <w:rsid w:val="0049295B"/>
    <w:rsid w:val="004966B0"/>
    <w:rsid w:val="004A3E18"/>
    <w:rsid w:val="004A5FC3"/>
    <w:rsid w:val="004B3B44"/>
    <w:rsid w:val="004C5A6E"/>
    <w:rsid w:val="004D7732"/>
    <w:rsid w:val="004E243D"/>
    <w:rsid w:val="004E535D"/>
    <w:rsid w:val="004F001C"/>
    <w:rsid w:val="004F1BC5"/>
    <w:rsid w:val="00504F75"/>
    <w:rsid w:val="0051653A"/>
    <w:rsid w:val="0051772F"/>
    <w:rsid w:val="005234C1"/>
    <w:rsid w:val="005243CE"/>
    <w:rsid w:val="00527482"/>
    <w:rsid w:val="00527907"/>
    <w:rsid w:val="00532D32"/>
    <w:rsid w:val="00532F44"/>
    <w:rsid w:val="005369F2"/>
    <w:rsid w:val="00542179"/>
    <w:rsid w:val="00542697"/>
    <w:rsid w:val="0054311E"/>
    <w:rsid w:val="005441DA"/>
    <w:rsid w:val="00550767"/>
    <w:rsid w:val="00550A9D"/>
    <w:rsid w:val="0055607C"/>
    <w:rsid w:val="005658FB"/>
    <w:rsid w:val="00570398"/>
    <w:rsid w:val="00574E71"/>
    <w:rsid w:val="0057606E"/>
    <w:rsid w:val="005913A7"/>
    <w:rsid w:val="0059148E"/>
    <w:rsid w:val="00591606"/>
    <w:rsid w:val="00595480"/>
    <w:rsid w:val="005A0834"/>
    <w:rsid w:val="005A26E8"/>
    <w:rsid w:val="005B0290"/>
    <w:rsid w:val="005B4C99"/>
    <w:rsid w:val="005B6556"/>
    <w:rsid w:val="005B6D4B"/>
    <w:rsid w:val="005C3108"/>
    <w:rsid w:val="005D5911"/>
    <w:rsid w:val="005E1C4A"/>
    <w:rsid w:val="005E3760"/>
    <w:rsid w:val="005F1636"/>
    <w:rsid w:val="005F20E7"/>
    <w:rsid w:val="005F52AC"/>
    <w:rsid w:val="00605525"/>
    <w:rsid w:val="00614EFA"/>
    <w:rsid w:val="00622496"/>
    <w:rsid w:val="00636274"/>
    <w:rsid w:val="00645EA4"/>
    <w:rsid w:val="006665E6"/>
    <w:rsid w:val="006804F7"/>
    <w:rsid w:val="0068252C"/>
    <w:rsid w:val="0068444D"/>
    <w:rsid w:val="0069382A"/>
    <w:rsid w:val="0069557B"/>
    <w:rsid w:val="006A454D"/>
    <w:rsid w:val="006A6562"/>
    <w:rsid w:val="006B07E2"/>
    <w:rsid w:val="006B1EBF"/>
    <w:rsid w:val="006B441D"/>
    <w:rsid w:val="006B79E5"/>
    <w:rsid w:val="006C2A8C"/>
    <w:rsid w:val="006C4A4C"/>
    <w:rsid w:val="006C59C6"/>
    <w:rsid w:val="006C5C3D"/>
    <w:rsid w:val="006D2502"/>
    <w:rsid w:val="006D7D5D"/>
    <w:rsid w:val="006F1A24"/>
    <w:rsid w:val="006F239D"/>
    <w:rsid w:val="00703DA3"/>
    <w:rsid w:val="007137EC"/>
    <w:rsid w:val="007178DF"/>
    <w:rsid w:val="00723371"/>
    <w:rsid w:val="00750CA7"/>
    <w:rsid w:val="0075328C"/>
    <w:rsid w:val="007615B0"/>
    <w:rsid w:val="00777546"/>
    <w:rsid w:val="00782B1F"/>
    <w:rsid w:val="007832E7"/>
    <w:rsid w:val="0079043B"/>
    <w:rsid w:val="007A1B40"/>
    <w:rsid w:val="007A3E6A"/>
    <w:rsid w:val="007A50AF"/>
    <w:rsid w:val="007B2174"/>
    <w:rsid w:val="007D2249"/>
    <w:rsid w:val="007D2F49"/>
    <w:rsid w:val="007D6B1B"/>
    <w:rsid w:val="007E4B17"/>
    <w:rsid w:val="00800387"/>
    <w:rsid w:val="00811166"/>
    <w:rsid w:val="00813F17"/>
    <w:rsid w:val="0081761E"/>
    <w:rsid w:val="008471DC"/>
    <w:rsid w:val="00853383"/>
    <w:rsid w:val="00857067"/>
    <w:rsid w:val="00871556"/>
    <w:rsid w:val="00873FC0"/>
    <w:rsid w:val="00876D5E"/>
    <w:rsid w:val="00896499"/>
    <w:rsid w:val="008A01E0"/>
    <w:rsid w:val="008B0784"/>
    <w:rsid w:val="008B5FB0"/>
    <w:rsid w:val="008C1838"/>
    <w:rsid w:val="008D1AAD"/>
    <w:rsid w:val="008D534B"/>
    <w:rsid w:val="008E4548"/>
    <w:rsid w:val="00901925"/>
    <w:rsid w:val="00906423"/>
    <w:rsid w:val="00911D31"/>
    <w:rsid w:val="00921A77"/>
    <w:rsid w:val="00923CCF"/>
    <w:rsid w:val="0092652E"/>
    <w:rsid w:val="00927688"/>
    <w:rsid w:val="00931436"/>
    <w:rsid w:val="00935EED"/>
    <w:rsid w:val="00936F2C"/>
    <w:rsid w:val="009470F7"/>
    <w:rsid w:val="00947BD6"/>
    <w:rsid w:val="00951F83"/>
    <w:rsid w:val="009522F9"/>
    <w:rsid w:val="009523F1"/>
    <w:rsid w:val="00952A24"/>
    <w:rsid w:val="00954D92"/>
    <w:rsid w:val="0095749F"/>
    <w:rsid w:val="00960B96"/>
    <w:rsid w:val="0097097C"/>
    <w:rsid w:val="0097515A"/>
    <w:rsid w:val="00985447"/>
    <w:rsid w:val="009B1A40"/>
    <w:rsid w:val="009B7058"/>
    <w:rsid w:val="009C3487"/>
    <w:rsid w:val="009C472E"/>
    <w:rsid w:val="009C6110"/>
    <w:rsid w:val="009C6DF0"/>
    <w:rsid w:val="009D31EA"/>
    <w:rsid w:val="009D3AD8"/>
    <w:rsid w:val="009E50F5"/>
    <w:rsid w:val="009E7911"/>
    <w:rsid w:val="009F7FA7"/>
    <w:rsid w:val="00A04C07"/>
    <w:rsid w:val="00A1377A"/>
    <w:rsid w:val="00A16E15"/>
    <w:rsid w:val="00A2643C"/>
    <w:rsid w:val="00A265EA"/>
    <w:rsid w:val="00A32559"/>
    <w:rsid w:val="00A44A54"/>
    <w:rsid w:val="00A52AE6"/>
    <w:rsid w:val="00A5760E"/>
    <w:rsid w:val="00A6532F"/>
    <w:rsid w:val="00A72227"/>
    <w:rsid w:val="00A81C84"/>
    <w:rsid w:val="00A8693B"/>
    <w:rsid w:val="00A916F5"/>
    <w:rsid w:val="00AA03EE"/>
    <w:rsid w:val="00AA5013"/>
    <w:rsid w:val="00AD3C52"/>
    <w:rsid w:val="00AE3BF3"/>
    <w:rsid w:val="00AE47AB"/>
    <w:rsid w:val="00AF0715"/>
    <w:rsid w:val="00B01C9B"/>
    <w:rsid w:val="00B1018F"/>
    <w:rsid w:val="00B15554"/>
    <w:rsid w:val="00B15EC1"/>
    <w:rsid w:val="00B20AAE"/>
    <w:rsid w:val="00B279F0"/>
    <w:rsid w:val="00B424D3"/>
    <w:rsid w:val="00B528DB"/>
    <w:rsid w:val="00B6109B"/>
    <w:rsid w:val="00B64C05"/>
    <w:rsid w:val="00B804AB"/>
    <w:rsid w:val="00B82B54"/>
    <w:rsid w:val="00B92854"/>
    <w:rsid w:val="00B9728D"/>
    <w:rsid w:val="00BA25F4"/>
    <w:rsid w:val="00BA310F"/>
    <w:rsid w:val="00BB75FC"/>
    <w:rsid w:val="00BC53AE"/>
    <w:rsid w:val="00BD0C40"/>
    <w:rsid w:val="00BD2AB0"/>
    <w:rsid w:val="00BD5C1D"/>
    <w:rsid w:val="00BF0BF4"/>
    <w:rsid w:val="00BF557B"/>
    <w:rsid w:val="00BF7424"/>
    <w:rsid w:val="00BF7F19"/>
    <w:rsid w:val="00C1142B"/>
    <w:rsid w:val="00C131AB"/>
    <w:rsid w:val="00C1418A"/>
    <w:rsid w:val="00C158FF"/>
    <w:rsid w:val="00C26F3C"/>
    <w:rsid w:val="00C32D77"/>
    <w:rsid w:val="00C351E9"/>
    <w:rsid w:val="00C3650B"/>
    <w:rsid w:val="00C36678"/>
    <w:rsid w:val="00C459E9"/>
    <w:rsid w:val="00C46D33"/>
    <w:rsid w:val="00C54F17"/>
    <w:rsid w:val="00C56613"/>
    <w:rsid w:val="00C60148"/>
    <w:rsid w:val="00C6336F"/>
    <w:rsid w:val="00C6445F"/>
    <w:rsid w:val="00C66C73"/>
    <w:rsid w:val="00C741F5"/>
    <w:rsid w:val="00C80C4A"/>
    <w:rsid w:val="00C86C21"/>
    <w:rsid w:val="00C92D73"/>
    <w:rsid w:val="00C93405"/>
    <w:rsid w:val="00C941F1"/>
    <w:rsid w:val="00CA5AC2"/>
    <w:rsid w:val="00CB2AD5"/>
    <w:rsid w:val="00CB3AEB"/>
    <w:rsid w:val="00CB78A3"/>
    <w:rsid w:val="00CB7F4B"/>
    <w:rsid w:val="00CF3C42"/>
    <w:rsid w:val="00D028D0"/>
    <w:rsid w:val="00D1701C"/>
    <w:rsid w:val="00D27728"/>
    <w:rsid w:val="00D30351"/>
    <w:rsid w:val="00D30B17"/>
    <w:rsid w:val="00D32293"/>
    <w:rsid w:val="00D377E4"/>
    <w:rsid w:val="00D529C2"/>
    <w:rsid w:val="00D62711"/>
    <w:rsid w:val="00D6411E"/>
    <w:rsid w:val="00D77983"/>
    <w:rsid w:val="00D816E5"/>
    <w:rsid w:val="00D84F30"/>
    <w:rsid w:val="00D9053A"/>
    <w:rsid w:val="00D92AAA"/>
    <w:rsid w:val="00D93527"/>
    <w:rsid w:val="00D94F70"/>
    <w:rsid w:val="00D95177"/>
    <w:rsid w:val="00D96666"/>
    <w:rsid w:val="00DA388B"/>
    <w:rsid w:val="00DA79B6"/>
    <w:rsid w:val="00DB1B4F"/>
    <w:rsid w:val="00DB3201"/>
    <w:rsid w:val="00DB7AF4"/>
    <w:rsid w:val="00DC51A3"/>
    <w:rsid w:val="00DD65C5"/>
    <w:rsid w:val="00DD737D"/>
    <w:rsid w:val="00DE1068"/>
    <w:rsid w:val="00DE2271"/>
    <w:rsid w:val="00DE6AAA"/>
    <w:rsid w:val="00E0383E"/>
    <w:rsid w:val="00E04083"/>
    <w:rsid w:val="00E13F0A"/>
    <w:rsid w:val="00E14D1B"/>
    <w:rsid w:val="00E2563F"/>
    <w:rsid w:val="00E31854"/>
    <w:rsid w:val="00E327F3"/>
    <w:rsid w:val="00E32DEB"/>
    <w:rsid w:val="00E36FF8"/>
    <w:rsid w:val="00E41279"/>
    <w:rsid w:val="00E43FA4"/>
    <w:rsid w:val="00E6428E"/>
    <w:rsid w:val="00E671EE"/>
    <w:rsid w:val="00E708C8"/>
    <w:rsid w:val="00E755D3"/>
    <w:rsid w:val="00E849C4"/>
    <w:rsid w:val="00E87653"/>
    <w:rsid w:val="00E92F36"/>
    <w:rsid w:val="00EA2BDF"/>
    <w:rsid w:val="00EA4710"/>
    <w:rsid w:val="00EC7703"/>
    <w:rsid w:val="00ED3026"/>
    <w:rsid w:val="00ED5EE5"/>
    <w:rsid w:val="00ED70E7"/>
    <w:rsid w:val="00EE3554"/>
    <w:rsid w:val="00EF4F70"/>
    <w:rsid w:val="00F21BB7"/>
    <w:rsid w:val="00F4288C"/>
    <w:rsid w:val="00F47B1E"/>
    <w:rsid w:val="00F51F08"/>
    <w:rsid w:val="00F55126"/>
    <w:rsid w:val="00F57FA8"/>
    <w:rsid w:val="00F62145"/>
    <w:rsid w:val="00F647F9"/>
    <w:rsid w:val="00F75C92"/>
    <w:rsid w:val="00F8435A"/>
    <w:rsid w:val="00FA57CB"/>
    <w:rsid w:val="00FB0D71"/>
    <w:rsid w:val="00FC0392"/>
    <w:rsid w:val="00FD3DE7"/>
    <w:rsid w:val="00FE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8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749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749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749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DF7"/>
  </w:style>
  <w:style w:type="paragraph" w:styleId="Pieddepage">
    <w:name w:val="footer"/>
    <w:basedOn w:val="Normal"/>
    <w:link w:val="Pieddepag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DF7"/>
  </w:style>
  <w:style w:type="table" w:styleId="Grilledutableau">
    <w:name w:val="Table Grid"/>
    <w:basedOn w:val="TableauNormal"/>
    <w:uiPriority w:val="39"/>
    <w:rsid w:val="00474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57F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AF81-8DB3-405E-BE7A-F6BCA3EF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805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MERIEM</dc:creator>
  <cp:lastModifiedBy>ASUS</cp:lastModifiedBy>
  <cp:revision>29</cp:revision>
  <dcterms:created xsi:type="dcterms:W3CDTF">2024-12-15T16:41:00Z</dcterms:created>
  <dcterms:modified xsi:type="dcterms:W3CDTF">2024-12-18T11:30:00Z</dcterms:modified>
</cp:coreProperties>
</file>