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09" w:rsidRDefault="00EB4BD3" w:rsidP="00EB4BD3">
      <w:pPr>
        <w:jc w:val="both"/>
        <w:rPr>
          <w:b/>
          <w:bCs/>
          <w:i/>
          <w:iCs/>
          <w:sz w:val="28"/>
          <w:szCs w:val="28"/>
          <w:u w:val="single"/>
        </w:rPr>
      </w:pPr>
      <w:r>
        <w:rPr>
          <w:b/>
          <w:bCs/>
          <w:i/>
          <w:iCs/>
          <w:sz w:val="28"/>
          <w:szCs w:val="28"/>
          <w:u w:val="single"/>
        </w:rPr>
        <w:t>Définition et caract</w:t>
      </w:r>
      <w:r w:rsidRPr="00EB4BD3">
        <w:rPr>
          <w:b/>
          <w:bCs/>
          <w:i/>
          <w:iCs/>
          <w:sz w:val="28"/>
          <w:szCs w:val="28"/>
          <w:u w:val="single"/>
        </w:rPr>
        <w:t>éristiques</w:t>
      </w:r>
      <w:r>
        <w:rPr>
          <w:b/>
          <w:bCs/>
          <w:i/>
          <w:iCs/>
          <w:sz w:val="28"/>
          <w:szCs w:val="28"/>
          <w:u w:val="single"/>
        </w:rPr>
        <w:t> :</w:t>
      </w:r>
    </w:p>
    <w:p w:rsidR="00425ACF" w:rsidRDefault="00425ACF" w:rsidP="00EB4BD3">
      <w:pPr>
        <w:jc w:val="both"/>
        <w:rPr>
          <w:sz w:val="28"/>
          <w:szCs w:val="28"/>
        </w:rPr>
      </w:pPr>
      <w:r>
        <w:rPr>
          <w:sz w:val="28"/>
          <w:szCs w:val="28"/>
        </w:rPr>
        <w:t xml:space="preserve">   </w:t>
      </w:r>
      <w:bookmarkStart w:id="0" w:name="_GoBack"/>
      <w:bookmarkEnd w:id="0"/>
      <w:r w:rsidR="00A33EBB" w:rsidRPr="001146DF">
        <w:rPr>
          <w:sz w:val="28"/>
          <w:szCs w:val="28"/>
        </w:rPr>
        <w:t>La fable est un genre littéraire de type narratif</w:t>
      </w:r>
      <w:r w:rsidR="00693F54" w:rsidRPr="001146DF">
        <w:rPr>
          <w:sz w:val="28"/>
          <w:szCs w:val="28"/>
        </w:rPr>
        <w:t xml:space="preserve"> (où l’on raconte une histoire). La fable est une forme ancienne héritée de l’antiquité. Bon nombre de fabuliste (qui écrit la fable, le romancier qui écrit le roman, le dramaturge qui </w:t>
      </w:r>
      <w:r w:rsidR="007C26DD" w:rsidRPr="001146DF">
        <w:rPr>
          <w:sz w:val="28"/>
          <w:szCs w:val="28"/>
        </w:rPr>
        <w:t>écrit les pièces de théâtre, etc.) se sont inspirés de l’antiquité et du moyen âge. Jean de</w:t>
      </w:r>
      <w:r w:rsidR="00B30A87" w:rsidRPr="001146DF">
        <w:rPr>
          <w:sz w:val="28"/>
          <w:szCs w:val="28"/>
        </w:rPr>
        <w:t xml:space="preserve"> la Fontaine n’est donc pas le seul ou le premier auteur de fables dans la littérature française, mais il demeure le plus original et même de notre temps si l’on parle de fables et de fabulistes c’est toujours de la Fontaine qu’il s’agit à savoir que par son talent, il a laissé une</w:t>
      </w:r>
      <w:r w:rsidR="00E74DE6" w:rsidRPr="001146DF">
        <w:rPr>
          <w:sz w:val="28"/>
          <w:szCs w:val="28"/>
        </w:rPr>
        <w:t xml:space="preserve"> profonde imposante empreinte et cela est d’autant plus nécessaire dans ce qui témoigne de sa réussite en littérature</w:t>
      </w:r>
      <w:r w:rsidR="00BA1DFD" w:rsidRPr="001146DF">
        <w:rPr>
          <w:sz w:val="28"/>
          <w:szCs w:val="28"/>
        </w:rPr>
        <w:t>. La fable est parmi le peu d’œuvres qui ont vraiment le privilège de d’être connues et goûtées de tous les enfants de France et du monde entier et qui charment également autant l’âge adultes que la vieillesse. Ceci a donné une place particulière aux fables de La Fontaine dans la littérature française</w:t>
      </w:r>
      <w:r w:rsidR="00347C58" w:rsidRPr="001146DF">
        <w:rPr>
          <w:sz w:val="28"/>
          <w:szCs w:val="28"/>
        </w:rPr>
        <w:t xml:space="preserve">. </w:t>
      </w:r>
      <w:r w:rsidR="00690707" w:rsidRPr="001146DF">
        <w:rPr>
          <w:sz w:val="28"/>
          <w:szCs w:val="28"/>
        </w:rPr>
        <w:t>La fable est, donc, une forme de production littéraire très ancienne, elle raconte une petite histoire chargée de sens à appréhender. Ses personnages sont souvent et/ ou des plantes, mais parfois aussi des hommes. Elle a une visée satirique et une portée morale qui peut être implicite ou explicite e soulignée au début ou à la fin par une maxime générale</w:t>
      </w:r>
      <w:r w:rsidR="00BF2FEF" w:rsidRPr="001146DF">
        <w:rPr>
          <w:sz w:val="28"/>
          <w:szCs w:val="28"/>
        </w:rPr>
        <w:t xml:space="preserve"> (formule qui énonce une règle de bonne conduite, une règle de bon comportement, une règle morale.). La fable fait partie, en effet, parmi les diverses constructions du poème : le sonnet – les stances – le pantoum – le rondeau – la </w:t>
      </w:r>
      <w:r w:rsidR="00D921A0" w:rsidRPr="001146DF">
        <w:rPr>
          <w:sz w:val="28"/>
          <w:szCs w:val="28"/>
        </w:rPr>
        <w:t>ballade</w:t>
      </w:r>
      <w:r w:rsidR="00BF2FEF" w:rsidRPr="001146DF">
        <w:rPr>
          <w:sz w:val="28"/>
          <w:szCs w:val="28"/>
        </w:rPr>
        <w:t xml:space="preserve"> – l’ode – les pièces courtes et bien évidemment la fable</w:t>
      </w:r>
      <w:r w:rsidR="00D921A0" w:rsidRPr="001146DF">
        <w:rPr>
          <w:sz w:val="28"/>
          <w:szCs w:val="28"/>
        </w:rPr>
        <w:t xml:space="preserve">. Ces formes apparaissent dès la fin du Moyen Age, et sont reprises ou relayées par d’autres au cours des siècles suivants. </w:t>
      </w:r>
    </w:p>
    <w:p w:rsidR="009750BD" w:rsidRPr="001146DF" w:rsidRDefault="00425ACF" w:rsidP="00EB4BD3">
      <w:pPr>
        <w:jc w:val="both"/>
        <w:rPr>
          <w:sz w:val="28"/>
          <w:szCs w:val="28"/>
        </w:rPr>
      </w:pPr>
      <w:r>
        <w:rPr>
          <w:sz w:val="28"/>
          <w:szCs w:val="28"/>
        </w:rPr>
        <w:t xml:space="preserve">   </w:t>
      </w:r>
      <w:r w:rsidR="00D921A0" w:rsidRPr="001146DF">
        <w:rPr>
          <w:sz w:val="28"/>
          <w:szCs w:val="28"/>
        </w:rPr>
        <w:t>La Fontaine a su donner à ses fables</w:t>
      </w:r>
      <w:r w:rsidR="00651E16" w:rsidRPr="001146DF">
        <w:rPr>
          <w:sz w:val="28"/>
          <w:szCs w:val="28"/>
        </w:rPr>
        <w:t xml:space="preserve"> un tour dramatique et faire de l’ensemble une ample comédie à cent actes divers ; il représente les animaux avec l’exactitude scientifique d’un naturaliste conformément à la tradition populaire. Il peint avec précision tous les sentiments, toutes les passions, tous les vices, toutes les conditions sociales, tous les métiers et il a le sentiment de la nature : il peint avec sobriété, mais poétiquement les paysage de la France qui servent de </w:t>
      </w:r>
      <w:r w:rsidR="009A4CDD" w:rsidRPr="001146DF">
        <w:rPr>
          <w:sz w:val="28"/>
          <w:szCs w:val="28"/>
        </w:rPr>
        <w:t xml:space="preserve">cadre spatial à ses personnages animaux. Il nous donne de petits tableaux tantôt comiques, tantôt tragiques, il fait une peinture pittoresque des animaux, nous les y voyons tel que nous nous pouvons les observer dans la réalité. Nous nous reconnaissons en eux, nous nous identifions à eux. Ils </w:t>
      </w:r>
      <w:r w:rsidR="009A4CDD" w:rsidRPr="001146DF">
        <w:rPr>
          <w:sz w:val="28"/>
          <w:szCs w:val="28"/>
        </w:rPr>
        <w:lastRenderedPageBreak/>
        <w:t>représentent la société du X</w:t>
      </w:r>
      <w:r w:rsidR="00807A02" w:rsidRPr="001146DF">
        <w:rPr>
          <w:sz w:val="28"/>
          <w:szCs w:val="28"/>
        </w:rPr>
        <w:t>V</w:t>
      </w:r>
      <w:r w:rsidR="009A4CDD" w:rsidRPr="001146DF">
        <w:rPr>
          <w:sz w:val="28"/>
          <w:szCs w:val="28"/>
        </w:rPr>
        <w:t>II</w:t>
      </w:r>
      <w:r w:rsidR="00807A02" w:rsidRPr="001146DF">
        <w:rPr>
          <w:sz w:val="28"/>
          <w:szCs w:val="28"/>
          <w:vertAlign w:val="superscript"/>
        </w:rPr>
        <w:t xml:space="preserve">e </w:t>
      </w:r>
      <w:r w:rsidR="00807A02" w:rsidRPr="001146DF">
        <w:rPr>
          <w:sz w:val="28"/>
          <w:szCs w:val="28"/>
        </w:rPr>
        <w:t>siècle, mais également les hommes de notre société. Des animaux personnifiés dans la fiction, semblables aux hommes ont des joies, des peines, des qualités, des défauts, certains sont dupes d’autres rusés et intelligents, ils parlent, ils galèrent, ils se démènent. De leurs aventures, les lecteurs, tout en s’amusant, tirent des leçons</w:t>
      </w:r>
      <w:r w:rsidR="009750BD" w:rsidRPr="001146DF">
        <w:rPr>
          <w:sz w:val="28"/>
          <w:szCs w:val="28"/>
        </w:rPr>
        <w:t xml:space="preserve"> et des conseils qui nous permettent de nous conduire convenablement et avec sagesse dans la vie, sans pour autant s’attirer des ennuis ou avoir des problèmes. Telle est la loi de la fable.</w:t>
      </w:r>
    </w:p>
    <w:p w:rsidR="009750BD" w:rsidRPr="001146DF" w:rsidRDefault="009750BD" w:rsidP="00EB4BD3">
      <w:pPr>
        <w:jc w:val="both"/>
        <w:rPr>
          <w:sz w:val="28"/>
          <w:szCs w:val="28"/>
        </w:rPr>
      </w:pPr>
      <w:r w:rsidRPr="001146DF">
        <w:rPr>
          <w:sz w:val="28"/>
          <w:szCs w:val="28"/>
        </w:rPr>
        <w:t xml:space="preserve">               </w:t>
      </w:r>
    </w:p>
    <w:p w:rsidR="009750BD" w:rsidRDefault="009750BD" w:rsidP="00EB4BD3">
      <w:pPr>
        <w:jc w:val="both"/>
      </w:pPr>
    </w:p>
    <w:p w:rsidR="009750BD" w:rsidRDefault="009750BD" w:rsidP="00EB4BD3">
      <w:pPr>
        <w:jc w:val="both"/>
        <w:rPr>
          <w:sz w:val="28"/>
          <w:szCs w:val="28"/>
        </w:rPr>
      </w:pPr>
      <w:r w:rsidRPr="009750BD">
        <w:rPr>
          <w:sz w:val="28"/>
          <w:szCs w:val="28"/>
        </w:rPr>
        <w:t xml:space="preserve">                                               </w:t>
      </w:r>
      <w:r>
        <w:rPr>
          <w:sz w:val="28"/>
          <w:szCs w:val="28"/>
        </w:rPr>
        <w:t xml:space="preserve">        </w:t>
      </w:r>
      <w:r w:rsidRPr="009750BD">
        <w:rPr>
          <w:b/>
          <w:bCs/>
          <w:i/>
          <w:iCs/>
          <w:sz w:val="28"/>
          <w:szCs w:val="28"/>
          <w:u w:val="single"/>
        </w:rPr>
        <w:t>Enseignante</w:t>
      </w:r>
      <w:r>
        <w:rPr>
          <w:b/>
          <w:bCs/>
          <w:i/>
          <w:iCs/>
          <w:sz w:val="28"/>
          <w:szCs w:val="28"/>
          <w:u w:val="single"/>
        </w:rPr>
        <w:t xml:space="preserve"> auteure : Docteure </w:t>
      </w:r>
      <w:proofErr w:type="spellStart"/>
      <w:r>
        <w:rPr>
          <w:b/>
          <w:bCs/>
          <w:i/>
          <w:iCs/>
          <w:sz w:val="28"/>
          <w:szCs w:val="28"/>
          <w:u w:val="single"/>
        </w:rPr>
        <w:t>Taouret</w:t>
      </w:r>
      <w:proofErr w:type="spellEnd"/>
      <w:r>
        <w:rPr>
          <w:b/>
          <w:bCs/>
          <w:i/>
          <w:iCs/>
          <w:sz w:val="28"/>
          <w:szCs w:val="28"/>
          <w:u w:val="single"/>
        </w:rPr>
        <w:t xml:space="preserve"> </w:t>
      </w:r>
      <w:proofErr w:type="spellStart"/>
      <w:r>
        <w:rPr>
          <w:b/>
          <w:bCs/>
          <w:i/>
          <w:iCs/>
          <w:sz w:val="28"/>
          <w:szCs w:val="28"/>
          <w:u w:val="single"/>
        </w:rPr>
        <w:t>Hafiza</w:t>
      </w:r>
      <w:proofErr w:type="spellEnd"/>
      <w:r w:rsidR="009A4CDD" w:rsidRPr="009750BD">
        <w:rPr>
          <w:sz w:val="28"/>
          <w:szCs w:val="28"/>
        </w:rPr>
        <w:t xml:space="preserve"> </w:t>
      </w:r>
      <w:r w:rsidR="00651E16" w:rsidRPr="009750BD">
        <w:rPr>
          <w:sz w:val="28"/>
          <w:szCs w:val="28"/>
        </w:rPr>
        <w:t xml:space="preserve"> </w:t>
      </w:r>
      <w:r w:rsidR="00D921A0" w:rsidRPr="009750BD">
        <w:rPr>
          <w:sz w:val="28"/>
          <w:szCs w:val="28"/>
        </w:rPr>
        <w:t xml:space="preserve"> </w:t>
      </w:r>
    </w:p>
    <w:p w:rsidR="009750BD" w:rsidRDefault="009750BD" w:rsidP="00EB4BD3">
      <w:pPr>
        <w:jc w:val="both"/>
        <w:rPr>
          <w:sz w:val="28"/>
          <w:szCs w:val="28"/>
        </w:rPr>
      </w:pPr>
    </w:p>
    <w:p w:rsidR="009750BD" w:rsidRPr="009750BD" w:rsidRDefault="009750BD" w:rsidP="00EB4BD3">
      <w:pPr>
        <w:jc w:val="both"/>
        <w:rPr>
          <w:b/>
          <w:bCs/>
          <w:i/>
          <w:iCs/>
          <w:sz w:val="44"/>
          <w:szCs w:val="44"/>
        </w:rPr>
      </w:pPr>
      <w:r>
        <w:rPr>
          <w:sz w:val="28"/>
          <w:szCs w:val="28"/>
        </w:rPr>
        <w:t xml:space="preserve">                                                                                   </w:t>
      </w:r>
      <w:r>
        <w:rPr>
          <w:b/>
          <w:bCs/>
          <w:i/>
          <w:iCs/>
          <w:sz w:val="44"/>
          <w:szCs w:val="44"/>
        </w:rPr>
        <w:t>Bon courage</w:t>
      </w:r>
    </w:p>
    <w:p w:rsidR="009750BD" w:rsidRDefault="009750BD" w:rsidP="00EB4BD3">
      <w:pPr>
        <w:jc w:val="both"/>
        <w:rPr>
          <w:sz w:val="28"/>
          <w:szCs w:val="28"/>
        </w:rPr>
      </w:pPr>
    </w:p>
    <w:p w:rsidR="009750BD" w:rsidRDefault="009750BD" w:rsidP="00EB4BD3">
      <w:pPr>
        <w:jc w:val="both"/>
        <w:rPr>
          <w:sz w:val="28"/>
          <w:szCs w:val="28"/>
        </w:rPr>
      </w:pPr>
    </w:p>
    <w:p w:rsidR="00A33EBB" w:rsidRPr="009750BD" w:rsidRDefault="00D921A0" w:rsidP="00EB4BD3">
      <w:pPr>
        <w:jc w:val="both"/>
        <w:rPr>
          <w:sz w:val="28"/>
          <w:szCs w:val="28"/>
        </w:rPr>
      </w:pPr>
      <w:r w:rsidRPr="009750BD">
        <w:rPr>
          <w:sz w:val="28"/>
          <w:szCs w:val="28"/>
        </w:rPr>
        <w:t xml:space="preserve"> </w:t>
      </w:r>
      <w:r w:rsidR="00B30A87" w:rsidRPr="009750BD">
        <w:rPr>
          <w:sz w:val="28"/>
          <w:szCs w:val="28"/>
        </w:rPr>
        <w:t xml:space="preserve"> </w:t>
      </w:r>
      <w:r w:rsidR="00693F54" w:rsidRPr="009750BD">
        <w:rPr>
          <w:sz w:val="28"/>
          <w:szCs w:val="28"/>
        </w:rPr>
        <w:t xml:space="preserve"> </w:t>
      </w:r>
    </w:p>
    <w:p w:rsidR="00EB4BD3" w:rsidRPr="00EB4BD3" w:rsidRDefault="00EB4BD3" w:rsidP="00EB4BD3">
      <w:pPr>
        <w:jc w:val="both"/>
      </w:pPr>
    </w:p>
    <w:sectPr w:rsidR="00EB4BD3" w:rsidRPr="00EB4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87"/>
    <w:rsid w:val="001146DF"/>
    <w:rsid w:val="00347C58"/>
    <w:rsid w:val="003F4BE9"/>
    <w:rsid w:val="0040152D"/>
    <w:rsid w:val="00425ACF"/>
    <w:rsid w:val="00651E16"/>
    <w:rsid w:val="00690707"/>
    <w:rsid w:val="00693F54"/>
    <w:rsid w:val="00733909"/>
    <w:rsid w:val="007C26DD"/>
    <w:rsid w:val="00807A02"/>
    <w:rsid w:val="008B4187"/>
    <w:rsid w:val="00965DA1"/>
    <w:rsid w:val="009750BD"/>
    <w:rsid w:val="009A4CDD"/>
    <w:rsid w:val="00A33EBB"/>
    <w:rsid w:val="00B30A87"/>
    <w:rsid w:val="00BA1DFD"/>
    <w:rsid w:val="00BF2FEF"/>
    <w:rsid w:val="00D921A0"/>
    <w:rsid w:val="00E74DE6"/>
    <w:rsid w:val="00EB4B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523</Words>
  <Characters>2878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13</cp:revision>
  <dcterms:created xsi:type="dcterms:W3CDTF">2020-05-03T09:51:00Z</dcterms:created>
  <dcterms:modified xsi:type="dcterms:W3CDTF">2020-05-04T14:19:00Z</dcterms:modified>
</cp:coreProperties>
</file>