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599" w:rsidRPr="00147AA0" w:rsidRDefault="00CC5599" w:rsidP="00CC5599">
      <w:pPr>
        <w:bidi/>
        <w:jc w:val="center"/>
        <w:rPr>
          <w:rFonts w:ascii="Amiri" w:hAnsi="Amiri" w:cs="Amiri"/>
          <w:b/>
          <w:bCs/>
          <w:color w:val="222222"/>
          <w:sz w:val="28"/>
          <w:szCs w:val="28"/>
          <w:rtl/>
          <w:lang w:bidi="ar-DZ"/>
        </w:rPr>
      </w:pPr>
      <w:r w:rsidRPr="00147AA0">
        <w:rPr>
          <w:rFonts w:ascii="Amiri" w:hAnsi="Amiri" w:cs="Amiri"/>
          <w:b/>
          <w:bCs/>
          <w:color w:val="222222"/>
          <w:sz w:val="28"/>
          <w:szCs w:val="28"/>
          <w:shd w:val="clear" w:color="auto" w:fill="FFFFFF"/>
          <w:rtl/>
        </w:rPr>
        <w:t>ا</w:t>
      </w:r>
      <w:r w:rsidR="00205E94" w:rsidRPr="00147AA0">
        <w:rPr>
          <w:rFonts w:ascii="Amiri" w:hAnsi="Amiri" w:cs="Amiri"/>
          <w:b/>
          <w:bCs/>
          <w:color w:val="222222"/>
          <w:sz w:val="28"/>
          <w:szCs w:val="28"/>
          <w:shd w:val="clear" w:color="auto" w:fill="FFFFFF"/>
          <w:rtl/>
        </w:rPr>
        <w:t>لتخطيط التسويقي في المنظمات غير الربحية</w:t>
      </w:r>
    </w:p>
    <w:p w:rsidR="00CC5599" w:rsidRDefault="00205E94" w:rsidP="00CC5599">
      <w:pPr>
        <w:bidi/>
        <w:rPr>
          <w:rFonts w:ascii="Amiri" w:hAnsi="Amiri" w:cs="Amiri"/>
          <w:color w:val="222222"/>
          <w:sz w:val="28"/>
          <w:szCs w:val="28"/>
        </w:rPr>
      </w:pPr>
      <w:r w:rsidRPr="00CC5599">
        <w:rPr>
          <w:rFonts w:ascii="Amiri" w:hAnsi="Amiri" w:cs="Amiri"/>
          <w:color w:val="222222"/>
          <w:sz w:val="28"/>
          <w:szCs w:val="28"/>
          <w:shd w:val="clear" w:color="auto" w:fill="FFFFFF"/>
          <w:rtl/>
        </w:rPr>
        <w:t>في عالم تزداد فيه التحديات الاجتماعية والبيئية تعقيدًا، تبرز المنظمات غير الربحية كفاعل رئيسي في معالجتها. إلا أن نجاح هذه المنظمات في تحقيق أهدافها لا يعتمد فقط على نبض قضيتها، بل على كفاءتها في إدارتها وتسويقها بشكل استراتيجي. لطالما ارتبط مفهوم التسويق بالشركات التي تسعى للربح، إلا أن واقع الحال يؤكد أن المنظمات غير الربحية هي بأمس الحاجة إلى التخطيط التسويقي الفعال، وإن كان بتركيبة وأهداف مختلفة</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tl/>
        </w:rPr>
        <w:t xml:space="preserve">يمثل التخطيط التسويقي للمنظمات غير الربحية عملية حيوية لضمان استدامتها وفعالية تأثيرها. </w:t>
      </w:r>
      <w:proofErr w:type="gramStart"/>
      <w:r w:rsidRPr="00CC5599">
        <w:rPr>
          <w:rFonts w:ascii="Amiri" w:hAnsi="Amiri" w:cs="Amiri"/>
          <w:color w:val="222222"/>
          <w:sz w:val="28"/>
          <w:szCs w:val="28"/>
          <w:shd w:val="clear" w:color="auto" w:fill="FFFFFF"/>
          <w:rtl/>
        </w:rPr>
        <w:t>فهو</w:t>
      </w:r>
      <w:proofErr w:type="gramEnd"/>
      <w:r w:rsidRPr="00CC5599">
        <w:rPr>
          <w:rFonts w:ascii="Amiri" w:hAnsi="Amiri" w:cs="Amiri"/>
          <w:color w:val="222222"/>
          <w:sz w:val="28"/>
          <w:szCs w:val="28"/>
          <w:shd w:val="clear" w:color="auto" w:fill="FFFFFF"/>
          <w:rtl/>
        </w:rPr>
        <w:t xml:space="preserve"> لا يهدف إلى بيع منتج مادي، بل إلى "بيع" فكرة أو قضية، وإلهام الجمهور لتبنيها ودعمها ماليًا ومعنويًا. يتناول هذا البحث بالتحليل كيفية قيام</w:t>
      </w:r>
      <w:proofErr w:type="gramStart"/>
      <w:r w:rsidRPr="00CC5599">
        <w:rPr>
          <w:rFonts w:ascii="Amiri" w:hAnsi="Amiri" w:cs="Amiri"/>
          <w:color w:val="222222"/>
          <w:sz w:val="28"/>
          <w:szCs w:val="28"/>
          <w:shd w:val="clear" w:color="auto" w:fill="FFFFFF"/>
          <w:rtl/>
        </w:rPr>
        <w:t xml:space="preserve"> هذه المنظمات</w:t>
      </w:r>
      <w:proofErr w:type="gramEnd"/>
      <w:r w:rsidRPr="00CC5599">
        <w:rPr>
          <w:rFonts w:ascii="Amiri" w:hAnsi="Amiri" w:cs="Amiri"/>
          <w:color w:val="222222"/>
          <w:sz w:val="28"/>
          <w:szCs w:val="28"/>
          <w:shd w:val="clear" w:color="auto" w:fill="FFFFFF"/>
          <w:rtl/>
        </w:rPr>
        <w:t xml:space="preserve"> بتكييف استراتيجيات التسويق التقليدية لتناسب طبيعتها، والعملية التي تتبعها لوضع خطط تسويقية ناجحة، مع استعراض التحديات والحلول المقترحة</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proofErr w:type="gramStart"/>
      <w:r w:rsidRPr="00CC5599">
        <w:rPr>
          <w:rFonts w:ascii="Amiri" w:hAnsi="Amiri" w:cs="Amiri"/>
          <w:b/>
          <w:bCs/>
          <w:color w:val="222222"/>
          <w:sz w:val="28"/>
          <w:szCs w:val="28"/>
          <w:shd w:val="clear" w:color="auto" w:fill="FFFFFF"/>
          <w:rtl/>
        </w:rPr>
        <w:t>أهمية</w:t>
      </w:r>
      <w:proofErr w:type="gramEnd"/>
      <w:r w:rsidRPr="00CC5599">
        <w:rPr>
          <w:rFonts w:ascii="Amiri" w:hAnsi="Amiri" w:cs="Amiri"/>
          <w:b/>
          <w:bCs/>
          <w:color w:val="222222"/>
          <w:sz w:val="28"/>
          <w:szCs w:val="28"/>
          <w:shd w:val="clear" w:color="auto" w:fill="FFFFFF"/>
          <w:rtl/>
        </w:rPr>
        <w:t xml:space="preserve"> التخطيط التسويقي للمنظمات غير الربحية</w:t>
      </w:r>
      <w:r w:rsidRPr="00CC5599">
        <w:rPr>
          <w:rFonts w:ascii="Amiri" w:hAnsi="Amiri" w:cs="Amiri"/>
          <w:color w:val="222222"/>
          <w:sz w:val="28"/>
          <w:szCs w:val="28"/>
        </w:rPr>
        <w:br/>
      </w:r>
      <w:r w:rsidRPr="00CC5599">
        <w:rPr>
          <w:rFonts w:ascii="Amiri" w:hAnsi="Amiri" w:cs="Amiri"/>
          <w:color w:val="222222"/>
          <w:sz w:val="28"/>
          <w:szCs w:val="28"/>
          <w:shd w:val="clear" w:color="auto" w:fill="FFFFFF"/>
          <w:rtl/>
        </w:rPr>
        <w:t>يخدم التخطيط التسويقي في المنظمات غير الربحية أغراضًا متعددة، أبرزها</w:t>
      </w:r>
      <w:r w:rsidRPr="00CC5599">
        <w:rPr>
          <w:rFonts w:ascii="Amiri" w:hAnsi="Amiri" w:cs="Amiri"/>
          <w:color w:val="222222"/>
          <w:sz w:val="28"/>
          <w:szCs w:val="28"/>
          <w:shd w:val="clear" w:color="auto" w:fill="FFFFFF"/>
        </w:rPr>
        <w:t>:</w:t>
      </w:r>
    </w:p>
    <w:p w:rsidR="00CC5599" w:rsidRDefault="00CC5599" w:rsidP="00CC5599">
      <w:pPr>
        <w:bidi/>
        <w:spacing w:after="0" w:line="240" w:lineRule="auto"/>
        <w:rPr>
          <w:rFonts w:ascii="Amiri" w:hAnsi="Amiri" w:cs="Amiri"/>
          <w:color w:val="222222"/>
          <w:sz w:val="28"/>
          <w:szCs w:val="28"/>
        </w:rPr>
      </w:pPr>
      <w:r>
        <w:rPr>
          <w:rFonts w:ascii="Amiri" w:hAnsi="Amiri" w:cs="Amiri" w:hint="cs"/>
          <w:color w:val="222222"/>
          <w:sz w:val="28"/>
          <w:szCs w:val="28"/>
          <w:rtl/>
        </w:rPr>
        <w:t xml:space="preserve">1. </w:t>
      </w:r>
      <w:r w:rsidR="00205E94" w:rsidRPr="00CC5599">
        <w:rPr>
          <w:rFonts w:ascii="Amiri" w:hAnsi="Amiri" w:cs="Amiri"/>
          <w:color w:val="222222"/>
          <w:sz w:val="28"/>
          <w:szCs w:val="28"/>
          <w:shd w:val="clear" w:color="auto" w:fill="FFFFFF"/>
          <w:rtl/>
        </w:rPr>
        <w:t xml:space="preserve">تعزيز الوعي بالقضية والعلامة التجارية: يساعد في نشر رسالة المنظمة وزيادة معرفة الجمهور بالمشكلة الاجتماعية التي تعمل على حلها، مما يوسع قاعدة </w:t>
      </w:r>
      <w:proofErr w:type="spellStart"/>
      <w:r w:rsidR="00205E94" w:rsidRPr="00CC5599">
        <w:rPr>
          <w:rFonts w:ascii="Amiri" w:hAnsi="Amiri" w:cs="Amiri"/>
          <w:color w:val="222222"/>
          <w:sz w:val="28"/>
          <w:szCs w:val="28"/>
          <w:shd w:val="clear" w:color="auto" w:fill="FFFFFF"/>
          <w:rtl/>
        </w:rPr>
        <w:t>داعميها</w:t>
      </w:r>
      <w:proofErr w:type="spellEnd"/>
      <w:r w:rsidR="00205E94" w:rsidRPr="00CC5599">
        <w:rPr>
          <w:rFonts w:ascii="Amiri" w:hAnsi="Amiri" w:cs="Amiri"/>
          <w:color w:val="222222"/>
          <w:sz w:val="28"/>
          <w:szCs w:val="28"/>
          <w:shd w:val="clear" w:color="auto" w:fill="FFFFFF"/>
        </w:rPr>
        <w:t>.</w:t>
      </w:r>
      <w:r w:rsidR="00205E94" w:rsidRPr="00CC5599">
        <w:rPr>
          <w:rFonts w:ascii="Amiri" w:hAnsi="Amiri" w:cs="Amiri"/>
          <w:color w:val="222222"/>
          <w:sz w:val="28"/>
          <w:szCs w:val="28"/>
        </w:rPr>
        <w:br/>
      </w:r>
      <w:r>
        <w:rPr>
          <w:rFonts w:ascii="Amiri" w:hAnsi="Amiri" w:cs="Amiri" w:hint="cs"/>
          <w:color w:val="222222"/>
          <w:sz w:val="28"/>
          <w:szCs w:val="28"/>
          <w:shd w:val="clear" w:color="auto" w:fill="FFFFFF"/>
          <w:rtl/>
        </w:rPr>
        <w:t xml:space="preserve">2. </w:t>
      </w:r>
      <w:r w:rsidR="00205E94" w:rsidRPr="00CC5599">
        <w:rPr>
          <w:rFonts w:ascii="Amiri" w:hAnsi="Amiri" w:cs="Amiri"/>
          <w:color w:val="222222"/>
          <w:sz w:val="28"/>
          <w:szCs w:val="28"/>
          <w:shd w:val="clear" w:color="auto" w:fill="FFFFFF"/>
          <w:rtl/>
        </w:rPr>
        <w:t xml:space="preserve">جذب </w:t>
      </w:r>
      <w:proofErr w:type="gramStart"/>
      <w:r w:rsidR="00205E94" w:rsidRPr="00CC5599">
        <w:rPr>
          <w:rFonts w:ascii="Amiri" w:hAnsi="Amiri" w:cs="Amiri"/>
          <w:color w:val="222222"/>
          <w:sz w:val="28"/>
          <w:szCs w:val="28"/>
          <w:shd w:val="clear" w:color="auto" w:fill="FFFFFF"/>
          <w:rtl/>
        </w:rPr>
        <w:t>الموارد</w:t>
      </w:r>
      <w:proofErr w:type="gramEnd"/>
      <w:r w:rsidR="00205E94" w:rsidRPr="00CC5599">
        <w:rPr>
          <w:rFonts w:ascii="Amiri" w:hAnsi="Amiri" w:cs="Amiri"/>
          <w:color w:val="222222"/>
          <w:sz w:val="28"/>
          <w:szCs w:val="28"/>
          <w:shd w:val="clear" w:color="auto" w:fill="FFFFFF"/>
          <w:rtl/>
        </w:rPr>
        <w:t xml:space="preserve"> المالية (التبرعات): يعد التسويق الفعال أداة محورية في استقطاب المتبرعين الأفراد والمؤسسات، وضمان استمرار تدفق الأموال اللازمة لتنفيذ البرامج</w:t>
      </w:r>
      <w:r w:rsidR="00205E94" w:rsidRPr="00CC5599">
        <w:rPr>
          <w:rFonts w:ascii="Amiri" w:hAnsi="Amiri" w:cs="Amiri"/>
          <w:color w:val="222222"/>
          <w:sz w:val="28"/>
          <w:szCs w:val="28"/>
          <w:shd w:val="clear" w:color="auto" w:fill="FFFFFF"/>
        </w:rPr>
        <w:t>.</w:t>
      </w:r>
      <w:r w:rsidR="00205E94" w:rsidRPr="00CC5599">
        <w:rPr>
          <w:rFonts w:ascii="Amiri" w:hAnsi="Amiri" w:cs="Amiri"/>
          <w:color w:val="222222"/>
          <w:sz w:val="28"/>
          <w:szCs w:val="28"/>
        </w:rPr>
        <w:br/>
      </w:r>
      <w:r>
        <w:rPr>
          <w:rFonts w:ascii="Amiri" w:hAnsi="Amiri" w:cs="Amiri" w:hint="cs"/>
          <w:color w:val="222222"/>
          <w:sz w:val="28"/>
          <w:szCs w:val="28"/>
          <w:shd w:val="clear" w:color="auto" w:fill="FFFFFF"/>
          <w:rtl/>
        </w:rPr>
        <w:t xml:space="preserve">3. </w:t>
      </w:r>
      <w:r w:rsidR="00205E94" w:rsidRPr="00CC5599">
        <w:rPr>
          <w:rFonts w:ascii="Amiri" w:hAnsi="Amiri" w:cs="Amiri"/>
          <w:color w:val="222222"/>
          <w:sz w:val="28"/>
          <w:szCs w:val="28"/>
          <w:shd w:val="clear" w:color="auto" w:fill="FFFFFF"/>
          <w:rtl/>
        </w:rPr>
        <w:t>بناء شراكات قوية: يساعد في جذب المتطوعين وبناء تحالفات استراتيجية مع جهات أخرى (حكومية، ربحية، غير ربحية) لتعظيم الأثر</w:t>
      </w:r>
      <w:r w:rsidR="00205E94" w:rsidRPr="00CC5599">
        <w:rPr>
          <w:rFonts w:ascii="Amiri" w:hAnsi="Amiri" w:cs="Amiri"/>
          <w:color w:val="222222"/>
          <w:sz w:val="28"/>
          <w:szCs w:val="28"/>
          <w:shd w:val="clear" w:color="auto" w:fill="FFFFFF"/>
        </w:rPr>
        <w:t>.</w:t>
      </w:r>
      <w:r w:rsidR="00205E94" w:rsidRPr="00CC5599">
        <w:rPr>
          <w:rFonts w:ascii="Amiri" w:hAnsi="Amiri" w:cs="Amiri"/>
          <w:color w:val="222222"/>
          <w:sz w:val="28"/>
          <w:szCs w:val="28"/>
        </w:rPr>
        <w:br/>
      </w:r>
      <w:r>
        <w:rPr>
          <w:rFonts w:ascii="Amiri" w:hAnsi="Amiri" w:cs="Amiri" w:hint="cs"/>
          <w:color w:val="222222"/>
          <w:sz w:val="28"/>
          <w:szCs w:val="28"/>
          <w:shd w:val="clear" w:color="auto" w:fill="FFFFFF"/>
          <w:rtl/>
        </w:rPr>
        <w:t xml:space="preserve">4. </w:t>
      </w:r>
      <w:proofErr w:type="gramStart"/>
      <w:r w:rsidR="00205E94" w:rsidRPr="00CC5599">
        <w:rPr>
          <w:rFonts w:ascii="Amiri" w:hAnsi="Amiri" w:cs="Amiri"/>
          <w:color w:val="222222"/>
          <w:sz w:val="28"/>
          <w:szCs w:val="28"/>
          <w:shd w:val="clear" w:color="auto" w:fill="FFFFFF"/>
          <w:rtl/>
        </w:rPr>
        <w:t>التأثير</w:t>
      </w:r>
      <w:proofErr w:type="gramEnd"/>
      <w:r w:rsidR="00205E94" w:rsidRPr="00CC5599">
        <w:rPr>
          <w:rFonts w:ascii="Amiri" w:hAnsi="Amiri" w:cs="Amiri"/>
          <w:color w:val="222222"/>
          <w:sz w:val="28"/>
          <w:szCs w:val="28"/>
          <w:shd w:val="clear" w:color="auto" w:fill="FFFFFF"/>
          <w:rtl/>
        </w:rPr>
        <w:t xml:space="preserve"> على السلوكيات العامة (التسويق الاجتماعي): تستخدمه العديد من المنظمات لتشجيع سلوكيات إيجابية (كالتوقف عن التدخين، أو الحفاظ على البيئة) أو تغيير سياسات عامة</w:t>
      </w:r>
      <w:r w:rsidR="00205E94" w:rsidRPr="00CC5599">
        <w:rPr>
          <w:rFonts w:ascii="Amiri" w:hAnsi="Amiri" w:cs="Amiri"/>
          <w:color w:val="222222"/>
          <w:sz w:val="28"/>
          <w:szCs w:val="28"/>
          <w:shd w:val="clear" w:color="auto" w:fill="FFFFFF"/>
        </w:rPr>
        <w:t>.</w:t>
      </w:r>
      <w:r w:rsidR="00205E94" w:rsidRPr="00CC5599">
        <w:rPr>
          <w:rFonts w:ascii="Amiri" w:hAnsi="Amiri" w:cs="Amiri"/>
          <w:color w:val="222222"/>
          <w:sz w:val="28"/>
          <w:szCs w:val="28"/>
        </w:rPr>
        <w:br/>
      </w:r>
      <w:r>
        <w:rPr>
          <w:rFonts w:ascii="Amiri" w:hAnsi="Amiri" w:cs="Amiri" w:hint="cs"/>
          <w:color w:val="222222"/>
          <w:sz w:val="28"/>
          <w:szCs w:val="28"/>
          <w:shd w:val="clear" w:color="auto" w:fill="FFFFFF"/>
          <w:rtl/>
        </w:rPr>
        <w:t xml:space="preserve">5. </w:t>
      </w:r>
      <w:r w:rsidR="00205E94" w:rsidRPr="00CC5599">
        <w:rPr>
          <w:rFonts w:ascii="Amiri" w:hAnsi="Amiri" w:cs="Amiri"/>
          <w:color w:val="222222"/>
          <w:sz w:val="28"/>
          <w:szCs w:val="28"/>
          <w:shd w:val="clear" w:color="auto" w:fill="FFFFFF"/>
          <w:rtl/>
        </w:rPr>
        <w:t>تحقيق الاستدامة التنظيمية: من خلال خلق</w:t>
      </w:r>
      <w:proofErr w:type="gramStart"/>
      <w:r w:rsidR="00205E94" w:rsidRPr="00CC5599">
        <w:rPr>
          <w:rFonts w:ascii="Amiri" w:hAnsi="Amiri" w:cs="Amiri"/>
          <w:color w:val="222222"/>
          <w:sz w:val="28"/>
          <w:szCs w:val="28"/>
          <w:shd w:val="clear" w:color="auto" w:fill="FFFFFF"/>
          <w:rtl/>
        </w:rPr>
        <w:t xml:space="preserve"> مصدر دخل مست</w:t>
      </w:r>
      <w:proofErr w:type="gramEnd"/>
      <w:r w:rsidR="00205E94" w:rsidRPr="00CC5599">
        <w:rPr>
          <w:rFonts w:ascii="Amiri" w:hAnsi="Amiri" w:cs="Amiri"/>
          <w:color w:val="222222"/>
          <w:sz w:val="28"/>
          <w:szCs w:val="28"/>
          <w:shd w:val="clear" w:color="auto" w:fill="FFFFFF"/>
          <w:rtl/>
        </w:rPr>
        <w:t>دام وولاء طويل الأمد لدى الداعمين، مما يقلل الاعتماد على مصدر تمويل واحد</w:t>
      </w:r>
      <w:r w:rsidR="00205E94" w:rsidRPr="00CC5599">
        <w:rPr>
          <w:rFonts w:ascii="Amiri" w:hAnsi="Amiri" w:cs="Amiri"/>
          <w:color w:val="222222"/>
          <w:sz w:val="28"/>
          <w:szCs w:val="28"/>
          <w:shd w:val="clear" w:color="auto" w:fill="FFFFFF"/>
        </w:rPr>
        <w:t>.</w:t>
      </w:r>
      <w:r w:rsidR="00205E94" w:rsidRPr="00CC5599">
        <w:rPr>
          <w:rFonts w:ascii="Amiri" w:hAnsi="Amiri" w:cs="Amiri"/>
          <w:color w:val="222222"/>
          <w:sz w:val="28"/>
          <w:szCs w:val="28"/>
        </w:rPr>
        <w:br/>
      </w:r>
      <w:proofErr w:type="gramStart"/>
      <w:r w:rsidR="00205E94" w:rsidRPr="00CC5599">
        <w:rPr>
          <w:rFonts w:ascii="Amiri" w:hAnsi="Amiri" w:cs="Amiri"/>
          <w:b/>
          <w:bCs/>
          <w:color w:val="222222"/>
          <w:sz w:val="28"/>
          <w:szCs w:val="28"/>
          <w:shd w:val="clear" w:color="auto" w:fill="FFFFFF"/>
          <w:rtl/>
        </w:rPr>
        <w:lastRenderedPageBreak/>
        <w:t>الفرق</w:t>
      </w:r>
      <w:proofErr w:type="gramEnd"/>
      <w:r w:rsidR="00205E94" w:rsidRPr="00CC5599">
        <w:rPr>
          <w:rFonts w:ascii="Amiri" w:hAnsi="Amiri" w:cs="Amiri"/>
          <w:b/>
          <w:bCs/>
          <w:color w:val="222222"/>
          <w:sz w:val="28"/>
          <w:szCs w:val="28"/>
          <w:shd w:val="clear" w:color="auto" w:fill="FFFFFF"/>
          <w:rtl/>
        </w:rPr>
        <w:t xml:space="preserve"> بين التسويق الربحي والتسويق غير الربحي</w:t>
      </w:r>
      <w:r w:rsidR="00205E94" w:rsidRPr="00CC5599">
        <w:rPr>
          <w:rFonts w:ascii="Amiri" w:hAnsi="Amiri" w:cs="Amiri"/>
          <w:color w:val="222222"/>
          <w:sz w:val="28"/>
          <w:szCs w:val="28"/>
        </w:rPr>
        <w:br/>
      </w:r>
      <w:r>
        <w:rPr>
          <w:rFonts w:ascii="Amiri" w:hAnsi="Amiri" w:cs="Amiri" w:hint="cs"/>
          <w:color w:val="222222"/>
          <w:sz w:val="28"/>
          <w:szCs w:val="28"/>
          <w:shd w:val="clear" w:color="auto" w:fill="FFFFFF"/>
          <w:rtl/>
        </w:rPr>
        <w:t xml:space="preserve">- </w:t>
      </w:r>
      <w:r w:rsidR="00205E94" w:rsidRPr="00CC5599">
        <w:rPr>
          <w:rFonts w:ascii="Amiri" w:hAnsi="Amiri" w:cs="Amiri"/>
          <w:color w:val="222222"/>
          <w:sz w:val="28"/>
          <w:szCs w:val="28"/>
          <w:shd w:val="clear" w:color="auto" w:fill="FFFFFF"/>
          <w:rtl/>
        </w:rPr>
        <w:t>البعد المنظمات الربحية المنظمات غير الربحية</w:t>
      </w:r>
    </w:p>
    <w:p w:rsidR="003B4F9D" w:rsidRDefault="00CC5599" w:rsidP="00CC5599">
      <w:pPr>
        <w:bidi/>
        <w:rPr>
          <w:rFonts w:ascii="Amiri" w:hAnsi="Amiri" w:cs="Amiri" w:hint="cs"/>
          <w:sz w:val="28"/>
          <w:szCs w:val="28"/>
          <w:rtl/>
          <w:lang w:bidi="ar-DZ"/>
        </w:rPr>
      </w:pPr>
      <w:r>
        <w:rPr>
          <w:rFonts w:ascii="Amiri" w:hAnsi="Amiri" w:cs="Amiri" w:hint="cs"/>
          <w:color w:val="222222"/>
          <w:sz w:val="28"/>
          <w:szCs w:val="28"/>
          <w:shd w:val="clear" w:color="auto" w:fill="FFFFFF"/>
          <w:rtl/>
        </w:rPr>
        <w:t xml:space="preserve">- </w:t>
      </w:r>
      <w:r w:rsidR="00205E94" w:rsidRPr="00CC5599">
        <w:rPr>
          <w:rFonts w:ascii="Amiri" w:hAnsi="Amiri" w:cs="Amiri"/>
          <w:color w:val="222222"/>
          <w:sz w:val="28"/>
          <w:szCs w:val="28"/>
          <w:shd w:val="clear" w:color="auto" w:fill="FFFFFF"/>
          <w:rtl/>
        </w:rPr>
        <w:t xml:space="preserve">الهدف الأساسي تعظيم الأرباح والقيمة السوقية للمساهمين. </w:t>
      </w:r>
      <w:proofErr w:type="gramStart"/>
      <w:r w:rsidR="00205E94" w:rsidRPr="00CC5599">
        <w:rPr>
          <w:rFonts w:ascii="Amiri" w:hAnsi="Amiri" w:cs="Amiri"/>
          <w:color w:val="222222"/>
          <w:sz w:val="28"/>
          <w:szCs w:val="28"/>
          <w:shd w:val="clear" w:color="auto" w:fill="FFFFFF"/>
          <w:rtl/>
        </w:rPr>
        <w:t>تحقيق</w:t>
      </w:r>
      <w:proofErr w:type="gramEnd"/>
      <w:r w:rsidR="00205E94" w:rsidRPr="00CC5599">
        <w:rPr>
          <w:rFonts w:ascii="Amiri" w:hAnsi="Amiri" w:cs="Amiri"/>
          <w:color w:val="222222"/>
          <w:sz w:val="28"/>
          <w:szCs w:val="28"/>
          <w:shd w:val="clear" w:color="auto" w:fill="FFFFFF"/>
          <w:rtl/>
        </w:rPr>
        <w:t xml:space="preserve"> أقصى أثر اجتماعي أو بيئي (العائد الاجتماعي</w:t>
      </w:r>
      <w:r>
        <w:rPr>
          <w:rFonts w:ascii="Amiri" w:hAnsi="Amiri" w:cs="Amiri" w:hint="cs"/>
          <w:color w:val="222222"/>
          <w:sz w:val="28"/>
          <w:szCs w:val="28"/>
          <w:shd w:val="clear" w:color="auto" w:fill="FFFFFF"/>
          <w:rtl/>
        </w:rPr>
        <w:t>)</w:t>
      </w:r>
      <w:r w:rsidR="00205E94" w:rsidRPr="00CC5599">
        <w:rPr>
          <w:rFonts w:ascii="Amiri" w:hAnsi="Amiri" w:cs="Amiri"/>
          <w:color w:val="222222"/>
          <w:sz w:val="28"/>
          <w:szCs w:val="28"/>
        </w:rPr>
        <w:br/>
      </w:r>
      <w:r>
        <w:rPr>
          <w:rFonts w:ascii="Amiri" w:hAnsi="Amiri" w:cs="Amiri" w:hint="cs"/>
          <w:color w:val="222222"/>
          <w:sz w:val="28"/>
          <w:szCs w:val="28"/>
          <w:shd w:val="clear" w:color="auto" w:fill="FFFFFF"/>
          <w:rtl/>
        </w:rPr>
        <w:t xml:space="preserve">- </w:t>
      </w:r>
      <w:r w:rsidR="00205E94" w:rsidRPr="00CC5599">
        <w:rPr>
          <w:rFonts w:ascii="Amiri" w:hAnsi="Amiri" w:cs="Amiri"/>
          <w:color w:val="222222"/>
          <w:sz w:val="28"/>
          <w:szCs w:val="28"/>
          <w:shd w:val="clear" w:color="auto" w:fill="FFFFFF"/>
          <w:rtl/>
        </w:rPr>
        <w:t xml:space="preserve">الجمهور المستهدف العملاء (مصدر الإيراد). </w:t>
      </w:r>
      <w:proofErr w:type="gramStart"/>
      <w:r w:rsidR="00205E94" w:rsidRPr="00CC5599">
        <w:rPr>
          <w:rFonts w:ascii="Amiri" w:hAnsi="Amiri" w:cs="Amiri"/>
          <w:color w:val="222222"/>
          <w:sz w:val="28"/>
          <w:szCs w:val="28"/>
          <w:shd w:val="clear" w:color="auto" w:fill="FFFFFF"/>
          <w:rtl/>
        </w:rPr>
        <w:t>متعدد</w:t>
      </w:r>
      <w:proofErr w:type="gramEnd"/>
      <w:r w:rsidR="00205E94" w:rsidRPr="00CC5599">
        <w:rPr>
          <w:rFonts w:ascii="Amiri" w:hAnsi="Amiri" w:cs="Amiri"/>
          <w:color w:val="222222"/>
          <w:sz w:val="28"/>
          <w:szCs w:val="28"/>
          <w:shd w:val="clear" w:color="auto" w:fill="FFFFFF"/>
          <w:rtl/>
        </w:rPr>
        <w:t>: متبرعون، متطوعون، عملاء (مستفيدون)، جهات راعية، مجتمع محلي</w:t>
      </w:r>
      <w:r w:rsidR="00205E94" w:rsidRPr="00CC5599">
        <w:rPr>
          <w:rFonts w:ascii="Amiri" w:hAnsi="Amiri" w:cs="Amiri"/>
          <w:color w:val="222222"/>
          <w:sz w:val="28"/>
          <w:szCs w:val="28"/>
          <w:shd w:val="clear" w:color="auto" w:fill="FFFFFF"/>
        </w:rPr>
        <w:t>.</w:t>
      </w:r>
      <w:r w:rsidR="00205E94" w:rsidRPr="00CC5599">
        <w:rPr>
          <w:rFonts w:ascii="Amiri" w:hAnsi="Amiri" w:cs="Amiri"/>
          <w:color w:val="222222"/>
          <w:sz w:val="28"/>
          <w:szCs w:val="28"/>
        </w:rPr>
        <w:br/>
      </w:r>
      <w:r w:rsidR="00205E94" w:rsidRPr="00CC5599">
        <w:rPr>
          <w:rFonts w:ascii="Amiri" w:hAnsi="Amiri" w:cs="Amiri"/>
          <w:color w:val="222222"/>
          <w:sz w:val="28"/>
          <w:szCs w:val="28"/>
          <w:shd w:val="clear" w:color="auto" w:fill="FFFFFF"/>
        </w:rPr>
        <w:t>"</w:t>
      </w:r>
      <w:r>
        <w:rPr>
          <w:rFonts w:ascii="Amiri" w:hAnsi="Amiri" w:cs="Amiri"/>
          <w:color w:val="222222"/>
          <w:sz w:val="28"/>
          <w:szCs w:val="28"/>
          <w:shd w:val="clear" w:color="auto" w:fill="FFFFFF"/>
        </w:rPr>
        <w:t>-</w:t>
      </w:r>
      <w:r w:rsidR="00205E94" w:rsidRPr="00CC5599">
        <w:rPr>
          <w:rFonts w:ascii="Amiri" w:hAnsi="Amiri" w:cs="Amiri"/>
          <w:color w:val="222222"/>
          <w:sz w:val="28"/>
          <w:szCs w:val="28"/>
          <w:shd w:val="clear" w:color="auto" w:fill="FFFFFF"/>
          <w:rtl/>
        </w:rPr>
        <w:t xml:space="preserve">المنتج" </w:t>
      </w:r>
      <w:r>
        <w:rPr>
          <w:rFonts w:ascii="Amiri" w:hAnsi="Amiri" w:cs="Amiri"/>
          <w:color w:val="222222"/>
          <w:sz w:val="28"/>
          <w:szCs w:val="28"/>
          <w:shd w:val="clear" w:color="auto" w:fill="FFFFFF"/>
          <w:rtl/>
        </w:rPr>
        <w:t>المسو</w:t>
      </w:r>
      <w:r w:rsidR="00205E94" w:rsidRPr="00CC5599">
        <w:rPr>
          <w:rFonts w:ascii="Amiri" w:hAnsi="Amiri" w:cs="Amiri"/>
          <w:color w:val="222222"/>
          <w:sz w:val="28"/>
          <w:szCs w:val="28"/>
          <w:shd w:val="clear" w:color="auto" w:fill="FFFFFF"/>
          <w:rtl/>
        </w:rPr>
        <w:t xml:space="preserve">ق سلعة أو خدمة ملموسة ذات منفعة فردية. </w:t>
      </w:r>
      <w:proofErr w:type="gramStart"/>
      <w:r w:rsidR="00205E94" w:rsidRPr="00CC5599">
        <w:rPr>
          <w:rFonts w:ascii="Amiri" w:hAnsi="Amiri" w:cs="Amiri"/>
          <w:color w:val="222222"/>
          <w:sz w:val="28"/>
          <w:szCs w:val="28"/>
          <w:shd w:val="clear" w:color="auto" w:fill="FFFFFF"/>
          <w:rtl/>
        </w:rPr>
        <w:t>فكرة</w:t>
      </w:r>
      <w:proofErr w:type="gramEnd"/>
      <w:r w:rsidR="00205E94" w:rsidRPr="00CC5599">
        <w:rPr>
          <w:rFonts w:ascii="Amiri" w:hAnsi="Amiri" w:cs="Amiri"/>
          <w:color w:val="222222"/>
          <w:sz w:val="28"/>
          <w:szCs w:val="28"/>
          <w:shd w:val="clear" w:color="auto" w:fill="FFFFFF"/>
          <w:rtl/>
        </w:rPr>
        <w:t>، قضية، أمل، تغيير اجتماعي (منفعة جماعية</w:t>
      </w:r>
      <w:r>
        <w:rPr>
          <w:rFonts w:ascii="Amiri" w:hAnsi="Amiri" w:cs="Amiri" w:hint="cs"/>
          <w:color w:val="222222"/>
          <w:sz w:val="28"/>
          <w:szCs w:val="28"/>
          <w:shd w:val="clear" w:color="auto" w:fill="FFFFFF"/>
          <w:rtl/>
        </w:rPr>
        <w:t>)</w:t>
      </w:r>
      <w:r w:rsidR="00205E94" w:rsidRPr="00CC5599">
        <w:rPr>
          <w:rFonts w:ascii="Amiri" w:hAnsi="Amiri" w:cs="Amiri"/>
          <w:color w:val="222222"/>
          <w:sz w:val="28"/>
          <w:szCs w:val="28"/>
        </w:rPr>
        <w:br/>
      </w:r>
      <w:r>
        <w:rPr>
          <w:rFonts w:ascii="Amiri" w:hAnsi="Amiri" w:cs="Amiri" w:hint="cs"/>
          <w:color w:val="222222"/>
          <w:sz w:val="28"/>
          <w:szCs w:val="28"/>
          <w:shd w:val="clear" w:color="auto" w:fill="FFFFFF"/>
          <w:rtl/>
        </w:rPr>
        <w:t xml:space="preserve">- </w:t>
      </w:r>
      <w:r w:rsidR="00205E94" w:rsidRPr="00CC5599">
        <w:rPr>
          <w:rFonts w:ascii="Amiri" w:hAnsi="Amiri" w:cs="Amiri"/>
          <w:color w:val="222222"/>
          <w:sz w:val="28"/>
          <w:szCs w:val="28"/>
          <w:shd w:val="clear" w:color="auto" w:fill="FFFFFF"/>
          <w:rtl/>
        </w:rPr>
        <w:t xml:space="preserve">مصادر التمويل مبيعات المنتجات والخدمات. </w:t>
      </w:r>
      <w:proofErr w:type="gramStart"/>
      <w:r w:rsidR="00205E94" w:rsidRPr="00CC5599">
        <w:rPr>
          <w:rFonts w:ascii="Amiri" w:hAnsi="Amiri" w:cs="Amiri"/>
          <w:color w:val="222222"/>
          <w:sz w:val="28"/>
          <w:szCs w:val="28"/>
          <w:shd w:val="clear" w:color="auto" w:fill="FFFFFF"/>
          <w:rtl/>
        </w:rPr>
        <w:t>التبرعات</w:t>
      </w:r>
      <w:proofErr w:type="gramEnd"/>
      <w:r w:rsidR="00205E94" w:rsidRPr="00CC5599">
        <w:rPr>
          <w:rFonts w:ascii="Amiri" w:hAnsi="Amiri" w:cs="Amiri"/>
          <w:color w:val="222222"/>
          <w:sz w:val="28"/>
          <w:szCs w:val="28"/>
          <w:shd w:val="clear" w:color="auto" w:fill="FFFFFF"/>
          <w:rtl/>
        </w:rPr>
        <w:t>، المنح، التمويل الحكومي، نشاطات جانبية</w:t>
      </w:r>
      <w:r w:rsidR="00205E94" w:rsidRPr="00CC5599">
        <w:rPr>
          <w:rFonts w:ascii="Amiri" w:hAnsi="Amiri" w:cs="Amiri"/>
          <w:color w:val="222222"/>
          <w:sz w:val="28"/>
          <w:szCs w:val="28"/>
          <w:shd w:val="clear" w:color="auto" w:fill="FFFFFF"/>
        </w:rPr>
        <w:t>.</w:t>
      </w:r>
      <w:r w:rsidR="00205E94" w:rsidRPr="00CC5599">
        <w:rPr>
          <w:rFonts w:ascii="Amiri" w:hAnsi="Amiri" w:cs="Amiri"/>
          <w:color w:val="222222"/>
          <w:sz w:val="28"/>
          <w:szCs w:val="28"/>
        </w:rPr>
        <w:br/>
      </w:r>
      <w:r>
        <w:rPr>
          <w:rFonts w:ascii="Amiri" w:hAnsi="Amiri" w:cs="Amiri" w:hint="cs"/>
          <w:color w:val="222222"/>
          <w:sz w:val="28"/>
          <w:szCs w:val="28"/>
          <w:shd w:val="clear" w:color="auto" w:fill="FFFFFF"/>
          <w:rtl/>
        </w:rPr>
        <w:t xml:space="preserve">- </w:t>
      </w:r>
      <w:r w:rsidR="00205E94" w:rsidRPr="00CC5599">
        <w:rPr>
          <w:rFonts w:ascii="Amiri" w:hAnsi="Amiri" w:cs="Amiri"/>
          <w:color w:val="222222"/>
          <w:sz w:val="28"/>
          <w:szCs w:val="28"/>
          <w:shd w:val="clear" w:color="auto" w:fill="FFFFFF"/>
          <w:rtl/>
        </w:rPr>
        <w:t xml:space="preserve">قياس النجاح حصة السوق، </w:t>
      </w:r>
      <w:proofErr w:type="gramStart"/>
      <w:r w:rsidR="00205E94" w:rsidRPr="00CC5599">
        <w:rPr>
          <w:rFonts w:ascii="Amiri" w:hAnsi="Amiri" w:cs="Amiri"/>
          <w:color w:val="222222"/>
          <w:sz w:val="28"/>
          <w:szCs w:val="28"/>
          <w:shd w:val="clear" w:color="auto" w:fill="FFFFFF"/>
          <w:rtl/>
        </w:rPr>
        <w:t>المبيعات</w:t>
      </w:r>
      <w:proofErr w:type="gramEnd"/>
      <w:r w:rsidR="00205E94" w:rsidRPr="00CC5599">
        <w:rPr>
          <w:rFonts w:ascii="Amiri" w:hAnsi="Amiri" w:cs="Amiri"/>
          <w:color w:val="222222"/>
          <w:sz w:val="28"/>
          <w:szCs w:val="28"/>
          <w:shd w:val="clear" w:color="auto" w:fill="FFFFFF"/>
          <w:rtl/>
        </w:rPr>
        <w:t>، صافي الربح، عائد الاستثمار</w:t>
      </w:r>
      <w:r w:rsidR="00205E94" w:rsidRPr="00CC5599">
        <w:rPr>
          <w:rFonts w:ascii="Amiri" w:hAnsi="Amiri" w:cs="Amiri"/>
          <w:color w:val="222222"/>
          <w:sz w:val="28"/>
          <w:szCs w:val="28"/>
          <w:shd w:val="clear" w:color="auto" w:fill="FFFFFF"/>
        </w:rPr>
        <w:t xml:space="preserve"> (ROI). </w:t>
      </w:r>
      <w:r w:rsidR="00205E94" w:rsidRPr="00CC5599">
        <w:rPr>
          <w:rFonts w:ascii="Amiri" w:hAnsi="Amiri" w:cs="Amiri"/>
          <w:color w:val="222222"/>
          <w:sz w:val="28"/>
          <w:szCs w:val="28"/>
          <w:shd w:val="clear" w:color="auto" w:fill="FFFFFF"/>
          <w:rtl/>
        </w:rPr>
        <w:t xml:space="preserve">عدد المستفيدين، التغيير في المؤشرات </w:t>
      </w:r>
      <w:proofErr w:type="gramStart"/>
      <w:r w:rsidR="00205E94" w:rsidRPr="00CC5599">
        <w:rPr>
          <w:rFonts w:ascii="Amiri" w:hAnsi="Amiri" w:cs="Amiri"/>
          <w:color w:val="222222"/>
          <w:sz w:val="28"/>
          <w:szCs w:val="28"/>
          <w:shd w:val="clear" w:color="auto" w:fill="FFFFFF"/>
          <w:rtl/>
        </w:rPr>
        <w:t>الاجتماعية</w:t>
      </w:r>
      <w:proofErr w:type="gramEnd"/>
      <w:r w:rsidR="00205E94" w:rsidRPr="00CC5599">
        <w:rPr>
          <w:rFonts w:ascii="Amiri" w:hAnsi="Amiri" w:cs="Amiri"/>
          <w:color w:val="222222"/>
          <w:sz w:val="28"/>
          <w:szCs w:val="28"/>
          <w:shd w:val="clear" w:color="auto" w:fill="FFFFFF"/>
          <w:rtl/>
        </w:rPr>
        <w:t>، حجم التبرعات، العائد الاجتماعي على الاستثمار</w:t>
      </w:r>
      <w:r w:rsidR="00205E94" w:rsidRPr="00CC5599">
        <w:rPr>
          <w:rFonts w:ascii="Amiri" w:hAnsi="Amiri" w:cs="Amiri"/>
          <w:color w:val="222222"/>
          <w:sz w:val="28"/>
          <w:szCs w:val="28"/>
          <w:shd w:val="clear" w:color="auto" w:fill="FFFFFF"/>
        </w:rPr>
        <w:t xml:space="preserve"> (SROI).</w:t>
      </w:r>
      <w:r w:rsidR="002728D0">
        <w:rPr>
          <w:rFonts w:ascii="Amiri" w:hAnsi="Amiri" w:cs="Amiri" w:hint="cs"/>
          <w:sz w:val="28"/>
          <w:szCs w:val="28"/>
          <w:rtl/>
          <w:lang w:bidi="ar-DZ"/>
        </w:rPr>
        <w:t>.</w:t>
      </w:r>
    </w:p>
    <w:p w:rsidR="002728D0" w:rsidRPr="00CC5599" w:rsidRDefault="002728D0" w:rsidP="0003210D">
      <w:pPr>
        <w:bidi/>
        <w:rPr>
          <w:rFonts w:ascii="Amiri" w:hAnsi="Amiri" w:cs="Amiri"/>
          <w:sz w:val="28"/>
          <w:szCs w:val="28"/>
          <w:rtl/>
          <w:lang w:bidi="ar-DZ"/>
        </w:rPr>
      </w:pPr>
      <w:r w:rsidRPr="002728D0">
        <w:rPr>
          <w:rFonts w:ascii="Amiri" w:hAnsi="Amiri" w:cs="Amiri"/>
          <w:b/>
          <w:bCs/>
          <w:color w:val="222222"/>
          <w:sz w:val="28"/>
          <w:szCs w:val="28"/>
          <w:shd w:val="clear" w:color="auto" w:fill="FFFFFF"/>
          <w:rtl/>
        </w:rPr>
        <w:t>عملية التخطيط التسويقي في المنظمات غير الربحية (نموذج تطبيقي</w:t>
      </w:r>
      <w:r>
        <w:rPr>
          <w:rFonts w:ascii="Amiri" w:hAnsi="Amiri" w:cs="Amiri" w:hint="cs"/>
          <w:b/>
          <w:bCs/>
          <w:color w:val="222222"/>
          <w:sz w:val="28"/>
          <w:szCs w:val="28"/>
          <w:shd w:val="clear" w:color="auto" w:fill="FFFFFF"/>
          <w:rtl/>
        </w:rPr>
        <w:t>)</w:t>
      </w:r>
      <w:r w:rsidRPr="002728D0">
        <w:rPr>
          <w:rFonts w:ascii="Amiri" w:hAnsi="Amiri" w:cs="Amiri"/>
          <w:b/>
          <w:bCs/>
          <w:color w:val="222222"/>
          <w:sz w:val="28"/>
          <w:szCs w:val="28"/>
        </w:rPr>
        <w:br/>
      </w:r>
      <w:r w:rsidRPr="00CC5599">
        <w:rPr>
          <w:rFonts w:ascii="Amiri" w:hAnsi="Amiri" w:cs="Amiri"/>
          <w:color w:val="222222"/>
          <w:sz w:val="28"/>
          <w:szCs w:val="28"/>
          <w:shd w:val="clear" w:color="auto" w:fill="FFFFFF"/>
          <w:rtl/>
        </w:rPr>
        <w:t xml:space="preserve">يمكن للمنظمات غير الربحية </w:t>
      </w:r>
      <w:proofErr w:type="spellStart"/>
      <w:r w:rsidRPr="00CC5599">
        <w:rPr>
          <w:rFonts w:ascii="Amiri" w:hAnsi="Amiri" w:cs="Amiri"/>
          <w:color w:val="222222"/>
          <w:sz w:val="28"/>
          <w:szCs w:val="28"/>
          <w:shd w:val="clear" w:color="auto" w:fill="FFFFFF"/>
          <w:rtl/>
        </w:rPr>
        <w:t>اتباع</w:t>
      </w:r>
      <w:proofErr w:type="spellEnd"/>
      <w:r w:rsidRPr="00CC5599">
        <w:rPr>
          <w:rFonts w:ascii="Amiri" w:hAnsi="Amiri" w:cs="Amiri"/>
          <w:color w:val="222222"/>
          <w:sz w:val="28"/>
          <w:szCs w:val="28"/>
          <w:shd w:val="clear" w:color="auto" w:fill="FFFFFF"/>
          <w:rtl/>
        </w:rPr>
        <w:t xml:space="preserve"> عملية منهجية مماثلة لتلك المستخدمة في القطاع الربحي، مع تكييفها لتناسب طبيعتها</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Pr>
          <w:rFonts w:ascii="Amiri" w:hAnsi="Amiri" w:cs="Amiri"/>
          <w:color w:val="222222"/>
          <w:sz w:val="28"/>
          <w:szCs w:val="28"/>
          <w:shd w:val="clear" w:color="auto" w:fill="FFFFFF"/>
        </w:rPr>
        <w:t>.1</w:t>
      </w:r>
      <w:r w:rsidRPr="00CC5599">
        <w:rPr>
          <w:rFonts w:ascii="Amiri" w:hAnsi="Amiri" w:cs="Amiri"/>
          <w:color w:val="222222"/>
          <w:sz w:val="28"/>
          <w:szCs w:val="28"/>
          <w:shd w:val="clear" w:color="auto" w:fill="FFFFFF"/>
          <w:rtl/>
        </w:rPr>
        <w:t>تحليل الوضع الحالي</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تحليل</w:t>
      </w:r>
      <w:r w:rsidRPr="00CC5599">
        <w:rPr>
          <w:rFonts w:ascii="Amiri" w:hAnsi="Amiri" w:cs="Amiri"/>
          <w:color w:val="222222"/>
          <w:sz w:val="28"/>
          <w:szCs w:val="28"/>
          <w:shd w:val="clear" w:color="auto" w:fill="FFFFFF"/>
        </w:rPr>
        <w:t xml:space="preserve"> SWOT: </w:t>
      </w:r>
      <w:r w:rsidRPr="00CC5599">
        <w:rPr>
          <w:rFonts w:ascii="Amiri" w:hAnsi="Amiri" w:cs="Amiri"/>
          <w:color w:val="222222"/>
          <w:sz w:val="28"/>
          <w:szCs w:val="28"/>
          <w:shd w:val="clear" w:color="auto" w:fill="FFFFFF"/>
          <w:rtl/>
        </w:rPr>
        <w:t>تحديد نقاط القوة (سمعة طيبة</w:t>
      </w:r>
      <w:proofErr w:type="gramStart"/>
      <w:r w:rsidRPr="00CC5599">
        <w:rPr>
          <w:rFonts w:ascii="Amiri" w:hAnsi="Amiri" w:cs="Amiri"/>
          <w:color w:val="222222"/>
          <w:sz w:val="28"/>
          <w:szCs w:val="28"/>
          <w:shd w:val="clear" w:color="auto" w:fill="FFFFFF"/>
          <w:rtl/>
        </w:rPr>
        <w:t>)،</w:t>
      </w:r>
      <w:proofErr w:type="gramEnd"/>
      <w:r w:rsidRPr="00CC5599">
        <w:rPr>
          <w:rFonts w:ascii="Amiri" w:hAnsi="Amiri" w:cs="Amiri"/>
          <w:color w:val="222222"/>
          <w:sz w:val="28"/>
          <w:szCs w:val="28"/>
          <w:shd w:val="clear" w:color="auto" w:fill="FFFFFF"/>
          <w:rtl/>
        </w:rPr>
        <w:t xml:space="preserve"> الضعف (محدودية الميزانية)، الفرص (زيادة الوعي البيئي)، والتهديدات (منافسة من منظمات أخرى على التبرعات</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تحليل السوق والجمهور: تقسيم الجمهور إلى شرائح (متبرعون محتملون، متطوعون، إعلام) لفهم دوافعهم واحتياجاتهم بشكل أفضل</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تحليل المنافسين: دراسة المنظمات الأخرى التي تعمل في نفس المجال لفهم ما تقدمه وتمييز الذات</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Pr>
          <w:rFonts w:ascii="Amiri" w:hAnsi="Amiri" w:cs="Amiri" w:hint="cs"/>
          <w:color w:val="222222"/>
          <w:sz w:val="28"/>
          <w:szCs w:val="28"/>
          <w:shd w:val="clear" w:color="auto" w:fill="FFFFFF"/>
          <w:rtl/>
        </w:rPr>
        <w:t>2.</w:t>
      </w:r>
      <w:r w:rsidRPr="00CC5599">
        <w:rPr>
          <w:rFonts w:ascii="Amiri" w:hAnsi="Amiri" w:cs="Amiri"/>
          <w:color w:val="222222"/>
          <w:sz w:val="28"/>
          <w:szCs w:val="28"/>
          <w:shd w:val="clear" w:color="auto" w:fill="FFFFFF"/>
          <w:rtl/>
        </w:rPr>
        <w:t>وضع الأهداف التسويقية</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زيادة عدد المتبرعين الشهريين بنسبة 20% خلال العام القادم</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lastRenderedPageBreak/>
        <w:t xml:space="preserve">   · </w:t>
      </w:r>
      <w:r w:rsidRPr="00CC5599">
        <w:rPr>
          <w:rFonts w:ascii="Amiri" w:hAnsi="Amiri" w:cs="Amiri"/>
          <w:color w:val="222222"/>
          <w:sz w:val="28"/>
          <w:szCs w:val="28"/>
          <w:shd w:val="clear" w:color="auto" w:fill="FFFFFF"/>
          <w:rtl/>
        </w:rPr>
        <w:t>زيادة عدد المتطوعين النشطين بنسبة 15% خلال ستة أشهر</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رفع مستوى الوعي بقضية "الأمن الغذائي" في منطقة معينة بنسبة 30% حسب استبيان قياسي</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3. </w:t>
      </w:r>
      <w:r w:rsidRPr="00CC5599">
        <w:rPr>
          <w:rFonts w:ascii="Amiri" w:hAnsi="Amiri" w:cs="Amiri"/>
          <w:color w:val="222222"/>
          <w:sz w:val="28"/>
          <w:szCs w:val="28"/>
          <w:shd w:val="clear" w:color="auto" w:fill="FFFFFF"/>
          <w:rtl/>
        </w:rPr>
        <w:t xml:space="preserve">صياغة الاستراتيجية والخلطة التسويقية المزيج التسويقي الموسع </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المنتج</w:t>
      </w:r>
      <w:r w:rsidRPr="00CC5599">
        <w:rPr>
          <w:rFonts w:ascii="Amiri" w:hAnsi="Amiri" w:cs="Amiri"/>
          <w:color w:val="222222"/>
          <w:sz w:val="28"/>
          <w:szCs w:val="28"/>
          <w:shd w:val="clear" w:color="auto" w:fill="FFFFFF"/>
        </w:rPr>
        <w:t xml:space="preserve"> (Product): </w:t>
      </w:r>
      <w:r w:rsidRPr="00CC5599">
        <w:rPr>
          <w:rFonts w:ascii="Amiri" w:hAnsi="Amiri" w:cs="Amiri"/>
          <w:color w:val="222222"/>
          <w:sz w:val="28"/>
          <w:szCs w:val="28"/>
          <w:shd w:val="clear" w:color="auto" w:fill="FFFFFF"/>
          <w:rtl/>
        </w:rPr>
        <w:t>القضية الاجتماعية، البرامج، الخدمات المقدمة للمستفيدين. يجب "</w:t>
      </w:r>
      <w:proofErr w:type="gramStart"/>
      <w:r w:rsidRPr="00CC5599">
        <w:rPr>
          <w:rFonts w:ascii="Amiri" w:hAnsi="Amiri" w:cs="Amiri"/>
          <w:color w:val="222222"/>
          <w:sz w:val="28"/>
          <w:szCs w:val="28"/>
          <w:shd w:val="clear" w:color="auto" w:fill="FFFFFF"/>
          <w:rtl/>
        </w:rPr>
        <w:t>تغليف</w:t>
      </w:r>
      <w:proofErr w:type="gramEnd"/>
      <w:r w:rsidRPr="00CC5599">
        <w:rPr>
          <w:rFonts w:ascii="Amiri" w:hAnsi="Amiri" w:cs="Amiri"/>
          <w:color w:val="222222"/>
          <w:sz w:val="28"/>
          <w:szCs w:val="28"/>
          <w:shd w:val="clear" w:color="auto" w:fill="FFFFFF"/>
          <w:rtl/>
        </w:rPr>
        <w:t>" القضية بشكل عاطفي ومقنع</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السعر</w:t>
      </w:r>
      <w:r w:rsidRPr="00CC5599">
        <w:rPr>
          <w:rFonts w:ascii="Amiri" w:hAnsi="Amiri" w:cs="Amiri"/>
          <w:color w:val="222222"/>
          <w:sz w:val="28"/>
          <w:szCs w:val="28"/>
          <w:shd w:val="clear" w:color="auto" w:fill="FFFFFF"/>
        </w:rPr>
        <w:t xml:space="preserve"> (Price): </w:t>
      </w:r>
      <w:r w:rsidRPr="00CC5599">
        <w:rPr>
          <w:rFonts w:ascii="Amiri" w:hAnsi="Amiri" w:cs="Amiri"/>
          <w:color w:val="222222"/>
          <w:sz w:val="28"/>
          <w:szCs w:val="28"/>
          <w:shd w:val="clear" w:color="auto" w:fill="FFFFFF"/>
          <w:rtl/>
        </w:rPr>
        <w:t xml:space="preserve">ليس سعرًا ماديًا فقط، بل "ثمن" المشاركة. </w:t>
      </w:r>
      <w:proofErr w:type="gramStart"/>
      <w:r w:rsidRPr="00CC5599">
        <w:rPr>
          <w:rFonts w:ascii="Amiri" w:hAnsi="Amiri" w:cs="Amiri"/>
          <w:color w:val="222222"/>
          <w:sz w:val="28"/>
          <w:szCs w:val="28"/>
          <w:shd w:val="clear" w:color="auto" w:fill="FFFFFF"/>
          <w:rtl/>
        </w:rPr>
        <w:t>يمكن</w:t>
      </w:r>
      <w:proofErr w:type="gramEnd"/>
      <w:r w:rsidRPr="00CC5599">
        <w:rPr>
          <w:rFonts w:ascii="Amiri" w:hAnsi="Amiri" w:cs="Amiri"/>
          <w:color w:val="222222"/>
          <w:sz w:val="28"/>
          <w:szCs w:val="28"/>
          <w:shd w:val="clear" w:color="auto" w:fill="FFFFFF"/>
          <w:rtl/>
        </w:rPr>
        <w:t xml:space="preserve"> أن يكون: قيمة التبرع، الوقت الذي سيقضيه المتطوع، الجهد المبذول في تغيير عادة</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المكان</w:t>
      </w:r>
      <w:r w:rsidRPr="00CC5599">
        <w:rPr>
          <w:rFonts w:ascii="Amiri" w:hAnsi="Amiri" w:cs="Amiri"/>
          <w:color w:val="222222"/>
          <w:sz w:val="28"/>
          <w:szCs w:val="28"/>
          <w:shd w:val="clear" w:color="auto" w:fill="FFFFFF"/>
        </w:rPr>
        <w:t xml:space="preserve"> (Place): </w:t>
      </w:r>
      <w:r w:rsidRPr="00CC5599">
        <w:rPr>
          <w:rFonts w:ascii="Amiri" w:hAnsi="Amiri" w:cs="Amiri"/>
          <w:color w:val="222222"/>
          <w:sz w:val="28"/>
          <w:szCs w:val="28"/>
          <w:shd w:val="clear" w:color="auto" w:fill="FFFFFF"/>
          <w:rtl/>
        </w:rPr>
        <w:t>القنوات التي تصل من خلالها إلى جمهورها: الموقع الإلكتروني، وسائل التواصل الاجتماعي، الفعاليات المجتمعية، الشركاء</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الترويج</w:t>
      </w:r>
      <w:r w:rsidRPr="00CC5599">
        <w:rPr>
          <w:rFonts w:ascii="Amiri" w:hAnsi="Amiri" w:cs="Amiri"/>
          <w:color w:val="222222"/>
          <w:sz w:val="28"/>
          <w:szCs w:val="28"/>
          <w:shd w:val="clear" w:color="auto" w:fill="FFFFFF"/>
        </w:rPr>
        <w:t xml:space="preserve"> (Promotion): </w:t>
      </w:r>
      <w:r w:rsidRPr="00CC5599">
        <w:rPr>
          <w:rFonts w:ascii="Amiri" w:hAnsi="Amiri" w:cs="Amiri"/>
          <w:color w:val="222222"/>
          <w:sz w:val="28"/>
          <w:szCs w:val="28"/>
          <w:shd w:val="clear" w:color="auto" w:fill="FFFFFF"/>
          <w:rtl/>
        </w:rPr>
        <w:t>مجموعة الأدوات المستخدمة للتواصل</w:t>
      </w:r>
      <w:r>
        <w:rPr>
          <w:rFonts w:ascii="Amiri" w:hAnsi="Amiri" w:cs="Amiri"/>
          <w:color w:val="222222"/>
          <w:sz w:val="28"/>
          <w:szCs w:val="28"/>
          <w:shd w:val="clear" w:color="auto" w:fill="FFFFFF"/>
        </w:rPr>
        <w:t>)</w:t>
      </w:r>
      <w:r w:rsidRPr="00CC5599">
        <w:rPr>
          <w:rFonts w:ascii="Amiri" w:hAnsi="Amiri" w:cs="Amiri"/>
          <w:color w:val="222222"/>
          <w:sz w:val="28"/>
          <w:szCs w:val="28"/>
          <w:shd w:val="clear" w:color="auto" w:fill="FFFFFF"/>
          <w:rtl/>
        </w:rPr>
        <w:t xml:space="preserve"> سرد القصص</w:t>
      </w:r>
      <w:proofErr w:type="gramStart"/>
      <w:r w:rsidRPr="00CC5599">
        <w:rPr>
          <w:rFonts w:ascii="Amiri" w:hAnsi="Amiri" w:cs="Amiri"/>
          <w:color w:val="222222"/>
          <w:sz w:val="28"/>
          <w:szCs w:val="28"/>
          <w:shd w:val="clear" w:color="auto" w:fill="FFFFFF"/>
          <w:rtl/>
        </w:rPr>
        <w:t>)،</w:t>
      </w:r>
      <w:proofErr w:type="gramEnd"/>
      <w:r w:rsidRPr="00CC5599">
        <w:rPr>
          <w:rFonts w:ascii="Amiri" w:hAnsi="Amiri" w:cs="Amiri"/>
          <w:color w:val="222222"/>
          <w:sz w:val="28"/>
          <w:szCs w:val="28"/>
          <w:shd w:val="clear" w:color="auto" w:fill="FFFFFF"/>
          <w:rtl/>
        </w:rPr>
        <w:t xml:space="preserve"> إعلانات على وسائل التواصل، العلاقات العامة، البريد الإلكتروني، التسويق بالمحتوى</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الأفراد</w:t>
      </w:r>
      <w:r w:rsidRPr="00CC5599">
        <w:rPr>
          <w:rFonts w:ascii="Amiri" w:hAnsi="Amiri" w:cs="Amiri"/>
          <w:color w:val="222222"/>
          <w:sz w:val="28"/>
          <w:szCs w:val="28"/>
          <w:shd w:val="clear" w:color="auto" w:fill="FFFFFF"/>
        </w:rPr>
        <w:t xml:space="preserve"> (People): </w:t>
      </w:r>
      <w:r w:rsidRPr="00CC5599">
        <w:rPr>
          <w:rFonts w:ascii="Amiri" w:hAnsi="Amiri" w:cs="Amiri"/>
          <w:color w:val="222222"/>
          <w:sz w:val="28"/>
          <w:szCs w:val="28"/>
          <w:shd w:val="clear" w:color="auto" w:fill="FFFFFF"/>
          <w:rtl/>
        </w:rPr>
        <w:t xml:space="preserve">المتطوعون، الموظفون، والمتحدثون باسم المنظمة. انطباعهم وسلوكهم هو </w:t>
      </w:r>
      <w:proofErr w:type="gramStart"/>
      <w:r w:rsidRPr="00CC5599">
        <w:rPr>
          <w:rFonts w:ascii="Amiri" w:hAnsi="Amiri" w:cs="Amiri"/>
          <w:color w:val="222222"/>
          <w:sz w:val="28"/>
          <w:szCs w:val="28"/>
          <w:shd w:val="clear" w:color="auto" w:fill="FFFFFF"/>
          <w:rtl/>
        </w:rPr>
        <w:t>انعكاس</w:t>
      </w:r>
      <w:proofErr w:type="gramEnd"/>
      <w:r w:rsidRPr="00CC5599">
        <w:rPr>
          <w:rFonts w:ascii="Amiri" w:hAnsi="Amiri" w:cs="Amiri"/>
          <w:color w:val="222222"/>
          <w:sz w:val="28"/>
          <w:szCs w:val="28"/>
          <w:shd w:val="clear" w:color="auto" w:fill="FFFFFF"/>
          <w:rtl/>
        </w:rPr>
        <w:t xml:space="preserve"> للعلامة التجارية</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العمليات</w:t>
      </w:r>
      <w:r w:rsidRPr="00CC5599">
        <w:rPr>
          <w:rFonts w:ascii="Amiri" w:hAnsi="Amiri" w:cs="Amiri"/>
          <w:color w:val="222222"/>
          <w:sz w:val="28"/>
          <w:szCs w:val="28"/>
          <w:shd w:val="clear" w:color="auto" w:fill="FFFFFF"/>
        </w:rPr>
        <w:t xml:space="preserve"> (</w:t>
      </w:r>
      <w:proofErr w:type="spellStart"/>
      <w:r w:rsidRPr="00CC5599">
        <w:rPr>
          <w:rFonts w:ascii="Amiri" w:hAnsi="Amiri" w:cs="Amiri"/>
          <w:color w:val="222222"/>
          <w:sz w:val="28"/>
          <w:szCs w:val="28"/>
          <w:shd w:val="clear" w:color="auto" w:fill="FFFFFF"/>
        </w:rPr>
        <w:t>Process</w:t>
      </w:r>
      <w:proofErr w:type="spellEnd"/>
      <w:r w:rsidRPr="00CC5599">
        <w:rPr>
          <w:rFonts w:ascii="Amiri" w:hAnsi="Amiri" w:cs="Amiri"/>
          <w:color w:val="222222"/>
          <w:sz w:val="28"/>
          <w:szCs w:val="28"/>
          <w:shd w:val="clear" w:color="auto" w:fill="FFFFFF"/>
        </w:rPr>
        <w:t xml:space="preserve">): </w:t>
      </w:r>
      <w:r w:rsidRPr="00CC5599">
        <w:rPr>
          <w:rFonts w:ascii="Amiri" w:hAnsi="Amiri" w:cs="Amiri"/>
          <w:color w:val="222222"/>
          <w:sz w:val="28"/>
          <w:szCs w:val="28"/>
          <w:shd w:val="clear" w:color="auto" w:fill="FFFFFF"/>
          <w:rtl/>
        </w:rPr>
        <w:t xml:space="preserve">الإجراءات التي تمر بها التبرعات، تجربة المتطوع، كيفية تقديم الخدمة للمستفيد. يجب </w:t>
      </w:r>
      <w:proofErr w:type="gramStart"/>
      <w:r w:rsidRPr="00CC5599">
        <w:rPr>
          <w:rFonts w:ascii="Amiri" w:hAnsi="Amiri" w:cs="Amiri"/>
          <w:color w:val="222222"/>
          <w:sz w:val="28"/>
          <w:szCs w:val="28"/>
          <w:shd w:val="clear" w:color="auto" w:fill="FFFFFF"/>
          <w:rtl/>
        </w:rPr>
        <w:t>أن</w:t>
      </w:r>
      <w:proofErr w:type="gramEnd"/>
      <w:r w:rsidRPr="00CC5599">
        <w:rPr>
          <w:rFonts w:ascii="Amiri" w:hAnsi="Amiri" w:cs="Amiri"/>
          <w:color w:val="222222"/>
          <w:sz w:val="28"/>
          <w:szCs w:val="28"/>
          <w:shd w:val="clear" w:color="auto" w:fill="FFFFFF"/>
          <w:rtl/>
        </w:rPr>
        <w:t xml:space="preserve"> تكون سلسة ومحترمة</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الدليل المادي</w:t>
      </w:r>
      <w:r w:rsidRPr="00CC5599">
        <w:rPr>
          <w:rFonts w:ascii="Amiri" w:hAnsi="Amiri" w:cs="Amiri"/>
          <w:color w:val="222222"/>
          <w:sz w:val="28"/>
          <w:szCs w:val="28"/>
          <w:shd w:val="clear" w:color="auto" w:fill="FFFFFF"/>
        </w:rPr>
        <w:t xml:space="preserve"> (</w:t>
      </w:r>
      <w:proofErr w:type="spellStart"/>
      <w:r w:rsidRPr="00CC5599">
        <w:rPr>
          <w:rFonts w:ascii="Amiri" w:hAnsi="Amiri" w:cs="Amiri"/>
          <w:color w:val="222222"/>
          <w:sz w:val="28"/>
          <w:szCs w:val="28"/>
          <w:shd w:val="clear" w:color="auto" w:fill="FFFFFF"/>
        </w:rPr>
        <w:t>Physical</w:t>
      </w:r>
      <w:proofErr w:type="spellEnd"/>
      <w:r w:rsidRPr="00CC5599">
        <w:rPr>
          <w:rFonts w:ascii="Amiri" w:hAnsi="Amiri" w:cs="Amiri"/>
          <w:color w:val="222222"/>
          <w:sz w:val="28"/>
          <w:szCs w:val="28"/>
          <w:shd w:val="clear" w:color="auto" w:fill="FFFFFF"/>
        </w:rPr>
        <w:t xml:space="preserve"> Evidence): </w:t>
      </w:r>
      <w:r w:rsidRPr="00CC5599">
        <w:rPr>
          <w:rFonts w:ascii="Amiri" w:hAnsi="Amiri" w:cs="Amiri"/>
          <w:color w:val="222222"/>
          <w:sz w:val="28"/>
          <w:szCs w:val="28"/>
          <w:shd w:val="clear" w:color="auto" w:fill="FFFFFF"/>
          <w:rtl/>
        </w:rPr>
        <w:t>التقارير السنوية، الصور، مقر المنظمة، الشهادات. تقدم أدلة ملموسة على التأثير الذي تحدثه</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Pr>
          <w:rFonts w:ascii="Amiri" w:hAnsi="Amiri" w:cs="Amiri" w:hint="cs"/>
          <w:color w:val="222222"/>
          <w:sz w:val="28"/>
          <w:szCs w:val="28"/>
          <w:shd w:val="clear" w:color="auto" w:fill="FFFFFF"/>
          <w:rtl/>
        </w:rPr>
        <w:t xml:space="preserve">4. </w:t>
      </w:r>
      <w:r w:rsidRPr="00CC5599">
        <w:rPr>
          <w:rFonts w:ascii="Amiri" w:hAnsi="Amiri" w:cs="Amiri"/>
          <w:color w:val="222222"/>
          <w:sz w:val="28"/>
          <w:szCs w:val="28"/>
          <w:shd w:val="clear" w:color="auto" w:fill="FFFFFF"/>
          <w:rtl/>
        </w:rPr>
        <w:t xml:space="preserve">وضع الميزانية والجدول </w:t>
      </w:r>
      <w:proofErr w:type="gramStart"/>
      <w:r w:rsidRPr="00CC5599">
        <w:rPr>
          <w:rFonts w:ascii="Amiri" w:hAnsi="Amiri" w:cs="Amiri"/>
          <w:color w:val="222222"/>
          <w:sz w:val="28"/>
          <w:szCs w:val="28"/>
          <w:shd w:val="clear" w:color="auto" w:fill="FFFFFF"/>
          <w:rtl/>
        </w:rPr>
        <w:t>الزمني</w:t>
      </w:r>
      <w:proofErr w:type="gramEnd"/>
      <w:r w:rsidRPr="00CC5599">
        <w:rPr>
          <w:rFonts w:ascii="Amiri" w:hAnsi="Amiri" w:cs="Amiri"/>
          <w:color w:val="222222"/>
          <w:sz w:val="28"/>
          <w:szCs w:val="28"/>
          <w:shd w:val="clear" w:color="auto" w:fill="FFFFFF"/>
          <w:rtl/>
        </w:rPr>
        <w:t>: تخصيص ميزانية واقعية لأنشطة التسويق، ووضع جدول زمني واضح للتنفيذ</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Pr>
          <w:rFonts w:ascii="Amiri" w:hAnsi="Amiri" w:cs="Amiri" w:hint="cs"/>
          <w:color w:val="222222"/>
          <w:sz w:val="28"/>
          <w:szCs w:val="28"/>
          <w:shd w:val="clear" w:color="auto" w:fill="FFFFFF"/>
          <w:rtl/>
        </w:rPr>
        <w:t xml:space="preserve">5. </w:t>
      </w:r>
      <w:r w:rsidRPr="00CC5599">
        <w:rPr>
          <w:rFonts w:ascii="Amiri" w:hAnsi="Amiri" w:cs="Amiri"/>
          <w:color w:val="222222"/>
          <w:sz w:val="28"/>
          <w:szCs w:val="28"/>
          <w:shd w:val="clear" w:color="auto" w:fill="FFFFFF"/>
          <w:rtl/>
        </w:rPr>
        <w:t>التنفيذ: ترجمة الخطة إلى إجراءات عملية وتوزيع المسؤوليات</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Pr>
          <w:rFonts w:ascii="Amiri" w:hAnsi="Amiri" w:cs="Amiri" w:hint="cs"/>
          <w:color w:val="222222"/>
          <w:sz w:val="28"/>
          <w:szCs w:val="28"/>
          <w:shd w:val="clear" w:color="auto" w:fill="FFFFFF"/>
          <w:rtl/>
        </w:rPr>
        <w:t xml:space="preserve">6. </w:t>
      </w:r>
      <w:proofErr w:type="gramStart"/>
      <w:r w:rsidRPr="00CC5599">
        <w:rPr>
          <w:rFonts w:ascii="Amiri" w:hAnsi="Amiri" w:cs="Amiri"/>
          <w:color w:val="222222"/>
          <w:sz w:val="28"/>
          <w:szCs w:val="28"/>
          <w:shd w:val="clear" w:color="auto" w:fill="FFFFFF"/>
          <w:rtl/>
        </w:rPr>
        <w:t>الرقابة</w:t>
      </w:r>
      <w:proofErr w:type="gramEnd"/>
      <w:r w:rsidRPr="00CC5599">
        <w:rPr>
          <w:rFonts w:ascii="Amiri" w:hAnsi="Amiri" w:cs="Amiri"/>
          <w:color w:val="222222"/>
          <w:sz w:val="28"/>
          <w:szCs w:val="28"/>
          <w:shd w:val="clear" w:color="auto" w:fill="FFFFFF"/>
          <w:rtl/>
        </w:rPr>
        <w:t xml:space="preserve"> والتقييم: مراقبة النتائج باستمرار مقابل الأهداف الموضوعة باستخدام مؤشرات الأداء</w:t>
      </w:r>
      <w:r w:rsidRPr="00CC5599">
        <w:rPr>
          <w:rFonts w:ascii="Amiri" w:hAnsi="Amiri" w:cs="Amiri"/>
          <w:color w:val="222222"/>
          <w:sz w:val="28"/>
          <w:szCs w:val="28"/>
          <w:shd w:val="clear" w:color="auto" w:fill="FFFFFF"/>
        </w:rPr>
        <w:t xml:space="preserve"> (</w:t>
      </w:r>
      <w:proofErr w:type="spellStart"/>
      <w:r w:rsidRPr="00CC5599">
        <w:rPr>
          <w:rFonts w:ascii="Amiri" w:hAnsi="Amiri" w:cs="Amiri"/>
          <w:color w:val="222222"/>
          <w:sz w:val="28"/>
          <w:szCs w:val="28"/>
          <w:shd w:val="clear" w:color="auto" w:fill="FFFFFF"/>
        </w:rPr>
        <w:t>KPIs</w:t>
      </w:r>
      <w:proofErr w:type="spellEnd"/>
      <w:r w:rsidRPr="00CC5599">
        <w:rPr>
          <w:rFonts w:ascii="Amiri" w:hAnsi="Amiri" w:cs="Amiri"/>
          <w:color w:val="222222"/>
          <w:sz w:val="28"/>
          <w:szCs w:val="28"/>
          <w:shd w:val="clear" w:color="auto" w:fill="FFFFFF"/>
        </w:rPr>
        <w:t xml:space="preserve">) </w:t>
      </w:r>
      <w:r w:rsidRPr="00CC5599">
        <w:rPr>
          <w:rFonts w:ascii="Amiri" w:hAnsi="Amiri" w:cs="Amiri"/>
          <w:color w:val="222222"/>
          <w:sz w:val="28"/>
          <w:szCs w:val="28"/>
          <w:shd w:val="clear" w:color="auto" w:fill="FFFFFF"/>
          <w:rtl/>
        </w:rPr>
        <w:t xml:space="preserve">مثل: معدل تحويل الحملات، تكلفة جذب متبرع جديد، معدل الاحتفاظ بالمتبرعين القدامى، ومدى التفاعل على </w:t>
      </w:r>
      <w:r w:rsidRPr="00CC5599">
        <w:rPr>
          <w:rFonts w:ascii="Amiri" w:hAnsi="Amiri" w:cs="Amiri"/>
          <w:color w:val="222222"/>
          <w:sz w:val="28"/>
          <w:szCs w:val="28"/>
          <w:shd w:val="clear" w:color="auto" w:fill="FFFFFF"/>
          <w:rtl/>
        </w:rPr>
        <w:lastRenderedPageBreak/>
        <w:t>وسائل التواصل الاجتماعي</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2728D0">
        <w:rPr>
          <w:rFonts w:ascii="Amiri" w:hAnsi="Amiri" w:cs="Amiri"/>
          <w:b/>
          <w:bCs/>
          <w:color w:val="222222"/>
          <w:sz w:val="28"/>
          <w:szCs w:val="28"/>
          <w:shd w:val="clear" w:color="auto" w:fill="FFFFFF"/>
          <w:rtl/>
        </w:rPr>
        <w:t>أبرز التحديات وطرق التغلب عليها</w:t>
      </w:r>
      <w:r w:rsidRPr="00CC5599">
        <w:rPr>
          <w:rFonts w:ascii="Amiri" w:hAnsi="Amiri" w:cs="Amiri"/>
          <w:color w:val="222222"/>
          <w:sz w:val="28"/>
          <w:szCs w:val="28"/>
        </w:rPr>
        <w:br/>
      </w:r>
      <w:r w:rsidR="0003210D">
        <w:rPr>
          <w:rFonts w:ascii="Amiri" w:hAnsi="Amiri" w:cs="Amiri" w:hint="cs"/>
          <w:color w:val="222222"/>
          <w:sz w:val="28"/>
          <w:szCs w:val="28"/>
          <w:shd w:val="clear" w:color="auto" w:fill="FFFFFF"/>
          <w:rtl/>
        </w:rPr>
        <w:t>1.</w:t>
      </w:r>
      <w:r w:rsidRPr="00CC5599">
        <w:rPr>
          <w:rFonts w:ascii="Amiri" w:hAnsi="Amiri" w:cs="Amiri"/>
          <w:color w:val="222222"/>
          <w:sz w:val="28"/>
          <w:szCs w:val="28"/>
          <w:shd w:val="clear" w:color="auto" w:fill="FFFFFF"/>
          <w:rtl/>
        </w:rPr>
        <w:t>محدودية الموارد (المالية والبشرية</w:t>
      </w:r>
      <w:r>
        <w:rPr>
          <w:rFonts w:ascii="Amiri" w:hAnsi="Amiri" w:cs="Amiri" w:hint="cs"/>
          <w:color w:val="222222"/>
          <w:sz w:val="28"/>
          <w:szCs w:val="28"/>
          <w:shd w:val="clear" w:color="auto" w:fill="FFFFFF"/>
          <w:rtl/>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الحل: الاعتماد على التسويق الرقمي منخفض التكلفة، الاستفادة من مهارات المتطوعين، والتركيز على بناء شراكات استراتيجية</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0003210D">
        <w:rPr>
          <w:rFonts w:ascii="Amiri" w:hAnsi="Amiri" w:cs="Amiri" w:hint="cs"/>
          <w:color w:val="222222"/>
          <w:sz w:val="28"/>
          <w:szCs w:val="28"/>
          <w:shd w:val="clear" w:color="auto" w:fill="FFFFFF"/>
          <w:rtl/>
        </w:rPr>
        <w:t>2.</w:t>
      </w:r>
      <w:r w:rsidRPr="00CC5599">
        <w:rPr>
          <w:rFonts w:ascii="Amiri" w:hAnsi="Amiri" w:cs="Amiri"/>
          <w:color w:val="222222"/>
          <w:sz w:val="28"/>
          <w:szCs w:val="28"/>
          <w:shd w:val="clear" w:color="auto" w:fill="FFFFFF"/>
          <w:rtl/>
        </w:rPr>
        <w:t>صعوبة قياس العائد على الاستثمار</w:t>
      </w:r>
      <w:r w:rsidRPr="00CC5599">
        <w:rPr>
          <w:rFonts w:ascii="Amiri" w:hAnsi="Amiri" w:cs="Amiri"/>
          <w:color w:val="222222"/>
          <w:sz w:val="28"/>
          <w:szCs w:val="28"/>
          <w:shd w:val="clear" w:color="auto" w:fill="FFFFFF"/>
        </w:rPr>
        <w:t xml:space="preserve"> (ROI) </w:t>
      </w:r>
      <w:r w:rsidRPr="00CC5599">
        <w:rPr>
          <w:rFonts w:ascii="Amiri" w:hAnsi="Amiri" w:cs="Amiri"/>
          <w:color w:val="222222"/>
          <w:sz w:val="28"/>
          <w:szCs w:val="28"/>
          <w:shd w:val="clear" w:color="auto" w:fill="FFFFFF"/>
          <w:rtl/>
        </w:rPr>
        <w:t>والعائد الاجتماعي</w:t>
      </w:r>
      <w:r w:rsidRPr="00CC5599">
        <w:rPr>
          <w:rFonts w:ascii="Amiri" w:hAnsi="Amiri" w:cs="Amiri"/>
          <w:color w:val="222222"/>
          <w:sz w:val="28"/>
          <w:szCs w:val="28"/>
          <w:shd w:val="clear" w:color="auto" w:fill="FFFFFF"/>
        </w:rPr>
        <w:t xml:space="preserve"> (SROI):</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proofErr w:type="gramStart"/>
      <w:r w:rsidRPr="00CC5599">
        <w:rPr>
          <w:rFonts w:ascii="Amiri" w:hAnsi="Amiri" w:cs="Amiri"/>
          <w:color w:val="222222"/>
          <w:sz w:val="28"/>
          <w:szCs w:val="28"/>
          <w:shd w:val="clear" w:color="auto" w:fill="FFFFFF"/>
          <w:rtl/>
        </w:rPr>
        <w:t>الحل</w:t>
      </w:r>
      <w:proofErr w:type="gramEnd"/>
      <w:r w:rsidRPr="00CC5599">
        <w:rPr>
          <w:rFonts w:ascii="Amiri" w:hAnsi="Amiri" w:cs="Amiri"/>
          <w:color w:val="222222"/>
          <w:sz w:val="28"/>
          <w:szCs w:val="28"/>
          <w:shd w:val="clear" w:color="auto" w:fill="FFFFFF"/>
          <w:rtl/>
        </w:rPr>
        <w:t>: تطوير أنظمة قياس واضحة تركز على النتائج وليس الأنشطة فقط، واستخدام استبيانات منتظمة لقياس التغير في الوعي والسلوك</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0003210D">
        <w:rPr>
          <w:rFonts w:ascii="Amiri" w:hAnsi="Amiri" w:cs="Amiri" w:hint="cs"/>
          <w:color w:val="222222"/>
          <w:sz w:val="28"/>
          <w:szCs w:val="28"/>
          <w:shd w:val="clear" w:color="auto" w:fill="FFFFFF"/>
          <w:rtl/>
        </w:rPr>
        <w:t>3.</w:t>
      </w:r>
      <w:r w:rsidRPr="00CC5599">
        <w:rPr>
          <w:rFonts w:ascii="Amiri" w:hAnsi="Amiri" w:cs="Amiri"/>
          <w:color w:val="222222"/>
          <w:sz w:val="28"/>
          <w:szCs w:val="28"/>
          <w:shd w:val="clear" w:color="auto" w:fill="FFFFFF"/>
          <w:rtl/>
        </w:rPr>
        <w:t>المنافسة الشديدة على التبرعات</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proofErr w:type="gramStart"/>
      <w:r w:rsidRPr="00CC5599">
        <w:rPr>
          <w:rFonts w:ascii="Amiri" w:hAnsi="Amiri" w:cs="Amiri"/>
          <w:color w:val="222222"/>
          <w:sz w:val="28"/>
          <w:szCs w:val="28"/>
          <w:shd w:val="clear" w:color="auto" w:fill="FFFFFF"/>
          <w:rtl/>
        </w:rPr>
        <w:t>الحل</w:t>
      </w:r>
      <w:proofErr w:type="gramEnd"/>
      <w:r w:rsidRPr="00CC5599">
        <w:rPr>
          <w:rFonts w:ascii="Amiri" w:hAnsi="Amiri" w:cs="Amiri"/>
          <w:color w:val="222222"/>
          <w:sz w:val="28"/>
          <w:szCs w:val="28"/>
          <w:shd w:val="clear" w:color="auto" w:fill="FFFFFF"/>
          <w:rtl/>
        </w:rPr>
        <w:t>: بناء علامة تجارية قوية ومتميزة تركز على إثبات الأثر والشفافية في استخدام التبرعات</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0003210D">
        <w:rPr>
          <w:rFonts w:ascii="Amiri" w:hAnsi="Amiri" w:cs="Amiri" w:hint="cs"/>
          <w:color w:val="222222"/>
          <w:sz w:val="28"/>
          <w:szCs w:val="28"/>
          <w:shd w:val="clear" w:color="auto" w:fill="FFFFFF"/>
          <w:rtl/>
        </w:rPr>
        <w:t>4.</w:t>
      </w:r>
      <w:proofErr w:type="gramStart"/>
      <w:r w:rsidRPr="00CC5599">
        <w:rPr>
          <w:rFonts w:ascii="Amiri" w:hAnsi="Amiri" w:cs="Amiri"/>
          <w:color w:val="222222"/>
          <w:sz w:val="28"/>
          <w:szCs w:val="28"/>
          <w:shd w:val="clear" w:color="auto" w:fill="FFFFFF"/>
          <w:rtl/>
        </w:rPr>
        <w:t>الحاجة</w:t>
      </w:r>
      <w:proofErr w:type="gramEnd"/>
      <w:r w:rsidRPr="00CC5599">
        <w:rPr>
          <w:rFonts w:ascii="Amiri" w:hAnsi="Amiri" w:cs="Amiri"/>
          <w:color w:val="222222"/>
          <w:sz w:val="28"/>
          <w:szCs w:val="28"/>
          <w:shd w:val="clear" w:color="auto" w:fill="FFFFFF"/>
          <w:rtl/>
        </w:rPr>
        <w:t xml:space="preserve"> إلى إقناع الجمهور بقيمة غير ملموسة</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Pr>
        <w:t xml:space="preserve">   · </w:t>
      </w:r>
      <w:r w:rsidRPr="00CC5599">
        <w:rPr>
          <w:rFonts w:ascii="Amiri" w:hAnsi="Amiri" w:cs="Amiri"/>
          <w:color w:val="222222"/>
          <w:sz w:val="28"/>
          <w:szCs w:val="28"/>
          <w:shd w:val="clear" w:color="auto" w:fill="FFFFFF"/>
          <w:rtl/>
        </w:rPr>
        <w:t>الحل: استخدام "سرد القصص</w:t>
      </w:r>
      <w:r w:rsidRPr="00CC5599">
        <w:rPr>
          <w:rFonts w:ascii="Amiri" w:hAnsi="Amiri" w:cs="Amiri"/>
          <w:color w:val="222222"/>
          <w:sz w:val="28"/>
          <w:szCs w:val="28"/>
          <w:shd w:val="clear" w:color="auto" w:fill="FFFFFF"/>
        </w:rPr>
        <w:t>" (</w:t>
      </w:r>
      <w:proofErr w:type="spellStart"/>
      <w:r w:rsidRPr="00CC5599">
        <w:rPr>
          <w:rFonts w:ascii="Amiri" w:hAnsi="Amiri" w:cs="Amiri"/>
          <w:color w:val="222222"/>
          <w:sz w:val="28"/>
          <w:szCs w:val="28"/>
          <w:shd w:val="clear" w:color="auto" w:fill="FFFFFF"/>
        </w:rPr>
        <w:t>Storytelling</w:t>
      </w:r>
      <w:proofErr w:type="spellEnd"/>
      <w:r w:rsidRPr="00CC5599">
        <w:rPr>
          <w:rFonts w:ascii="Amiri" w:hAnsi="Amiri" w:cs="Amiri"/>
          <w:color w:val="222222"/>
          <w:sz w:val="28"/>
          <w:szCs w:val="28"/>
          <w:shd w:val="clear" w:color="auto" w:fill="FFFFFF"/>
        </w:rPr>
        <w:t xml:space="preserve">) </w:t>
      </w:r>
      <w:r w:rsidRPr="00CC5599">
        <w:rPr>
          <w:rFonts w:ascii="Amiri" w:hAnsi="Amiri" w:cs="Amiri"/>
          <w:color w:val="222222"/>
          <w:sz w:val="28"/>
          <w:szCs w:val="28"/>
          <w:shd w:val="clear" w:color="auto" w:fill="FFFFFF"/>
          <w:rtl/>
        </w:rPr>
        <w:t>العاطفي والمقنع الذي يظهر التغيير الحقيقي الذي تحدثه المنظمة في حياة الأفراد، مع دعم ذلك بالبيانات والإحصائيات</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shd w:val="clear" w:color="auto" w:fill="FFFFFF"/>
          <w:rtl/>
        </w:rPr>
        <w:t>لم ي</w:t>
      </w:r>
      <w:r w:rsidR="0003210D">
        <w:rPr>
          <w:rFonts w:ascii="Amiri" w:hAnsi="Amiri" w:cs="Amiri"/>
          <w:color w:val="222222"/>
          <w:sz w:val="28"/>
          <w:szCs w:val="28"/>
          <w:shd w:val="clear" w:color="auto" w:fill="FFFFFF"/>
          <w:rtl/>
        </w:rPr>
        <w:t>عد التخطيط التسويقي ترف</w:t>
      </w:r>
      <w:r w:rsidRPr="00CC5599">
        <w:rPr>
          <w:rFonts w:ascii="Amiri" w:hAnsi="Amiri" w:cs="Amiri"/>
          <w:color w:val="222222"/>
          <w:sz w:val="28"/>
          <w:szCs w:val="28"/>
          <w:shd w:val="clear" w:color="auto" w:fill="FFFFFF"/>
          <w:rtl/>
        </w:rPr>
        <w:t xml:space="preserve">ا يمكن للمنظمات غير الربحية الاستغناء عنه، بل أصبح ضرورة استراتيجية لضمان بقائها ونمو تأثيرها. </w:t>
      </w:r>
      <w:proofErr w:type="gramStart"/>
      <w:r w:rsidRPr="00CC5599">
        <w:rPr>
          <w:rFonts w:ascii="Amiri" w:hAnsi="Amiri" w:cs="Amiri"/>
          <w:color w:val="222222"/>
          <w:sz w:val="28"/>
          <w:szCs w:val="28"/>
          <w:shd w:val="clear" w:color="auto" w:fill="FFFFFF"/>
          <w:rtl/>
        </w:rPr>
        <w:t>إن</w:t>
      </w:r>
      <w:proofErr w:type="gramEnd"/>
      <w:r w:rsidRPr="00CC5599">
        <w:rPr>
          <w:rFonts w:ascii="Amiri" w:hAnsi="Amiri" w:cs="Amiri"/>
          <w:color w:val="222222"/>
          <w:sz w:val="28"/>
          <w:szCs w:val="28"/>
          <w:shd w:val="clear" w:color="auto" w:fill="FFFFFF"/>
          <w:rtl/>
        </w:rPr>
        <w:t xml:space="preserve"> نجاح هذه المنظمات في القرن الحادي والعشرين مرهون بقدرتها على تبني نهج تسويقي احترافي، يدمج بين الشغف بالقضية والمنهجية العلمية</w:t>
      </w:r>
      <w:r w:rsidRPr="00CC5599">
        <w:rPr>
          <w:rFonts w:ascii="Amiri" w:hAnsi="Amiri" w:cs="Amiri"/>
          <w:color w:val="222222"/>
          <w:sz w:val="28"/>
          <w:szCs w:val="28"/>
          <w:shd w:val="clear" w:color="auto" w:fill="FFFFFF"/>
        </w:rPr>
        <w:t>.</w:t>
      </w:r>
      <w:r w:rsidRPr="00CC5599">
        <w:rPr>
          <w:rFonts w:ascii="Amiri" w:hAnsi="Amiri" w:cs="Amiri"/>
          <w:color w:val="222222"/>
          <w:sz w:val="28"/>
          <w:szCs w:val="28"/>
        </w:rPr>
        <w:br/>
      </w:r>
      <w:r w:rsidRPr="00CC5599">
        <w:rPr>
          <w:rFonts w:ascii="Amiri" w:hAnsi="Amiri" w:cs="Amiri"/>
          <w:color w:val="222222"/>
          <w:sz w:val="28"/>
          <w:szCs w:val="28"/>
        </w:rPr>
        <w:br/>
      </w:r>
    </w:p>
    <w:p w:rsidR="002728D0" w:rsidRPr="00CC5599" w:rsidRDefault="002728D0" w:rsidP="002728D0">
      <w:pPr>
        <w:bidi/>
        <w:rPr>
          <w:rFonts w:ascii="Amiri" w:hAnsi="Amiri" w:cs="Amiri" w:hint="cs"/>
          <w:sz w:val="28"/>
          <w:szCs w:val="28"/>
          <w:rtl/>
          <w:lang w:bidi="ar-DZ"/>
        </w:rPr>
      </w:pPr>
    </w:p>
    <w:sectPr w:rsidR="002728D0" w:rsidRPr="00CC5599" w:rsidSect="00CC5599">
      <w:pgSz w:w="11906" w:h="16838"/>
      <w:pgMar w:top="1417" w:right="1417" w:bottom="1417"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205E94"/>
    <w:rsid w:val="0003210D"/>
    <w:rsid w:val="00147AA0"/>
    <w:rsid w:val="00205E94"/>
    <w:rsid w:val="002728D0"/>
    <w:rsid w:val="003B4F9D"/>
    <w:rsid w:val="00CC5599"/>
    <w:rsid w:val="00CD55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5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55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841</Words>
  <Characters>4627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carinfo</dc:creator>
  <cp:keywords/>
  <dc:description/>
  <cp:lastModifiedBy>carinfo</cp:lastModifiedBy>
  <cp:revision>5</cp:revision>
  <dcterms:created xsi:type="dcterms:W3CDTF">2026-01-05T09:56:00Z</dcterms:created>
  <dcterms:modified xsi:type="dcterms:W3CDTF">2026-01-05T10:53:00Z</dcterms:modified>
</cp:coreProperties>
</file>