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782F" w:rsidRDefault="00D2782F" w:rsidP="00A95F9C">
      <w:pPr>
        <w:jc w:val="center"/>
        <w:rPr>
          <w:rFonts w:ascii="Simplified Arabic" w:hAnsi="Simplified Arabic" w:cs="Simplified Arabic"/>
          <w:b/>
          <w:bCs/>
          <w:sz w:val="36"/>
          <w:szCs w:val="36"/>
          <w:rtl/>
        </w:rPr>
      </w:pPr>
      <w:r>
        <w:rPr>
          <w:rFonts w:ascii="Simplified Arabic" w:hAnsi="Simplified Arabic" w:cs="Simplified Arabic" w:hint="cs"/>
          <w:b/>
          <w:bCs/>
          <w:noProof/>
          <w:sz w:val="36"/>
          <w:szCs w:val="36"/>
          <w:rtl/>
        </w:rPr>
        <mc:AlternateContent>
          <mc:Choice Requires="wps">
            <w:drawing>
              <wp:anchor distT="0" distB="0" distL="114300" distR="114300" simplePos="0" relativeHeight="251659264" behindDoc="0" locked="0" layoutInCell="1" allowOverlap="1">
                <wp:simplePos x="0" y="0"/>
                <wp:positionH relativeFrom="column">
                  <wp:posOffset>-119270</wp:posOffset>
                </wp:positionH>
                <wp:positionV relativeFrom="paragraph">
                  <wp:posOffset>-417443</wp:posOffset>
                </wp:positionV>
                <wp:extent cx="5605422" cy="1878495"/>
                <wp:effectExtent l="57150" t="38100" r="71755" b="102870"/>
                <wp:wrapNone/>
                <wp:docPr id="1" name="Ellipse 1"/>
                <wp:cNvGraphicFramePr/>
                <a:graphic xmlns:a="http://schemas.openxmlformats.org/drawingml/2006/main">
                  <a:graphicData uri="http://schemas.microsoft.com/office/word/2010/wordprocessingShape">
                    <wps:wsp>
                      <wps:cNvSpPr/>
                      <wps:spPr>
                        <a:xfrm>
                          <a:off x="0" y="0"/>
                          <a:ext cx="5605422" cy="1878495"/>
                        </a:xfrm>
                        <a:prstGeom prst="ellipse">
                          <a:avLst/>
                        </a:prstGeom>
                      </wps:spPr>
                      <wps:style>
                        <a:lnRef idx="1">
                          <a:schemeClr val="dk1"/>
                        </a:lnRef>
                        <a:fillRef idx="2">
                          <a:schemeClr val="dk1"/>
                        </a:fillRef>
                        <a:effectRef idx="1">
                          <a:schemeClr val="dk1"/>
                        </a:effectRef>
                        <a:fontRef idx="minor">
                          <a:schemeClr val="dk1"/>
                        </a:fontRef>
                      </wps:style>
                      <wps:txbx>
                        <w:txbxContent>
                          <w:p w:rsidR="00D2782F" w:rsidRPr="00D2782F" w:rsidRDefault="00B44454" w:rsidP="00D2782F">
                            <w:pPr>
                              <w:jc w:val="center"/>
                              <w:rPr>
                                <w:rFonts w:ascii="Simplified Arabic" w:hAnsi="Simplified Arabic" w:cs="Simplified Arabic"/>
                                <w:b/>
                                <w:bCs/>
                                <w:sz w:val="40"/>
                                <w:szCs w:val="40"/>
                                <w:rtl/>
                              </w:rPr>
                            </w:pPr>
                            <w:proofErr w:type="gramStart"/>
                            <w:r>
                              <w:rPr>
                                <w:rFonts w:ascii="Simplified Arabic" w:hAnsi="Simplified Arabic" w:cs="Simplified Arabic" w:hint="cs"/>
                                <w:b/>
                                <w:bCs/>
                                <w:sz w:val="40"/>
                                <w:szCs w:val="40"/>
                                <w:rtl/>
                              </w:rPr>
                              <w:t>البحث</w:t>
                            </w:r>
                            <w:proofErr w:type="gramEnd"/>
                            <w:r w:rsidR="00D2782F" w:rsidRPr="00D2782F">
                              <w:rPr>
                                <w:rFonts w:ascii="Simplified Arabic" w:hAnsi="Simplified Arabic" w:cs="Simplified Arabic" w:hint="cs"/>
                                <w:b/>
                                <w:bCs/>
                                <w:sz w:val="40"/>
                                <w:szCs w:val="40"/>
                                <w:rtl/>
                              </w:rPr>
                              <w:t xml:space="preserve"> الأول: تحديدات اصطلاحية</w:t>
                            </w:r>
                          </w:p>
                          <w:p w:rsidR="00D2782F" w:rsidRPr="00D2782F" w:rsidRDefault="00D2782F" w:rsidP="00D2782F">
                            <w:pPr>
                              <w:jc w:val="center"/>
                              <w:rPr>
                                <w:rFonts w:ascii="Simplified Arabic" w:hAnsi="Simplified Arabic" w:cs="Simplified Arabic"/>
                                <w:b/>
                                <w:bCs/>
                                <w:sz w:val="40"/>
                                <w:szCs w:val="40"/>
                                <w:rtl/>
                                <w:lang w:val="fr-FR" w:bidi="ar-DZ"/>
                              </w:rPr>
                            </w:pPr>
                            <w:r w:rsidRPr="00D2782F">
                              <w:rPr>
                                <w:rFonts w:ascii="Simplified Arabic" w:hAnsi="Simplified Arabic" w:cs="Simplified Arabic" w:hint="cs"/>
                                <w:b/>
                                <w:bCs/>
                                <w:sz w:val="40"/>
                                <w:szCs w:val="40"/>
                                <w:rtl/>
                              </w:rPr>
                              <w:t xml:space="preserve">الأفواج: </w:t>
                            </w:r>
                            <w:r w:rsidRPr="00D2782F">
                              <w:rPr>
                                <w:rFonts w:ascii="Simplified Arabic" w:hAnsi="Simplified Arabic" w:cs="Simplified Arabic" w:hint="cs"/>
                                <w:b/>
                                <w:bCs/>
                                <w:sz w:val="40"/>
                                <w:szCs w:val="40"/>
                                <w:rtl/>
                                <w:lang w:val="fr-FR" w:bidi="ar-DZ"/>
                              </w:rPr>
                              <w:t>1/3 سنة ثالثة ليسانس</w:t>
                            </w:r>
                          </w:p>
                          <w:p w:rsidR="00D2782F" w:rsidRDefault="00D2782F" w:rsidP="00D2782F">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9.4pt;margin-top:-32.85pt;width:441.35pt;height:14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D2782F" w:rsidRPr="00D2782F" w:rsidRDefault="00B44454" w:rsidP="00D2782F">
                      <w:pPr>
                        <w:jc w:val="center"/>
                        <w:rPr>
                          <w:rFonts w:ascii="Simplified Arabic" w:hAnsi="Simplified Arabic" w:cs="Simplified Arabic"/>
                          <w:b/>
                          <w:bCs/>
                          <w:sz w:val="40"/>
                          <w:szCs w:val="40"/>
                          <w:rtl/>
                        </w:rPr>
                      </w:pPr>
                      <w:proofErr w:type="gramStart"/>
                      <w:r>
                        <w:rPr>
                          <w:rFonts w:ascii="Simplified Arabic" w:hAnsi="Simplified Arabic" w:cs="Simplified Arabic" w:hint="cs"/>
                          <w:b/>
                          <w:bCs/>
                          <w:sz w:val="40"/>
                          <w:szCs w:val="40"/>
                          <w:rtl/>
                        </w:rPr>
                        <w:t>البحث</w:t>
                      </w:r>
                      <w:proofErr w:type="gramEnd"/>
                      <w:r w:rsidR="00D2782F" w:rsidRPr="00D2782F">
                        <w:rPr>
                          <w:rFonts w:ascii="Simplified Arabic" w:hAnsi="Simplified Arabic" w:cs="Simplified Arabic" w:hint="cs"/>
                          <w:b/>
                          <w:bCs/>
                          <w:sz w:val="40"/>
                          <w:szCs w:val="40"/>
                          <w:rtl/>
                        </w:rPr>
                        <w:t xml:space="preserve"> الأول: تحديدات اصطلاحية</w:t>
                      </w:r>
                    </w:p>
                    <w:p w:rsidR="00D2782F" w:rsidRPr="00D2782F" w:rsidRDefault="00D2782F" w:rsidP="00D2782F">
                      <w:pPr>
                        <w:jc w:val="center"/>
                        <w:rPr>
                          <w:rFonts w:ascii="Simplified Arabic" w:hAnsi="Simplified Arabic" w:cs="Simplified Arabic"/>
                          <w:b/>
                          <w:bCs/>
                          <w:sz w:val="40"/>
                          <w:szCs w:val="40"/>
                          <w:rtl/>
                          <w:lang w:val="fr-FR" w:bidi="ar-DZ"/>
                        </w:rPr>
                      </w:pPr>
                      <w:r w:rsidRPr="00D2782F">
                        <w:rPr>
                          <w:rFonts w:ascii="Simplified Arabic" w:hAnsi="Simplified Arabic" w:cs="Simplified Arabic" w:hint="cs"/>
                          <w:b/>
                          <w:bCs/>
                          <w:sz w:val="40"/>
                          <w:szCs w:val="40"/>
                          <w:rtl/>
                        </w:rPr>
                        <w:t xml:space="preserve">الأفواج: </w:t>
                      </w:r>
                      <w:r w:rsidRPr="00D2782F">
                        <w:rPr>
                          <w:rFonts w:ascii="Simplified Arabic" w:hAnsi="Simplified Arabic" w:cs="Simplified Arabic" w:hint="cs"/>
                          <w:b/>
                          <w:bCs/>
                          <w:sz w:val="40"/>
                          <w:szCs w:val="40"/>
                          <w:rtl/>
                          <w:lang w:val="fr-FR" w:bidi="ar-DZ"/>
                        </w:rPr>
                        <w:t>1/3 سنة ثالثة ليسانس</w:t>
                      </w:r>
                    </w:p>
                    <w:p w:rsidR="00D2782F" w:rsidRDefault="00D2782F" w:rsidP="00D2782F">
                      <w:pPr>
                        <w:jc w:val="center"/>
                        <w:rPr>
                          <w:lang w:bidi="ar-DZ"/>
                        </w:rPr>
                      </w:pPr>
                    </w:p>
                  </w:txbxContent>
                </v:textbox>
              </v:oval>
            </w:pict>
          </mc:Fallback>
        </mc:AlternateContent>
      </w:r>
    </w:p>
    <w:p w:rsidR="00D2782F" w:rsidRDefault="00D2782F" w:rsidP="00A95F9C">
      <w:pPr>
        <w:jc w:val="center"/>
        <w:rPr>
          <w:rFonts w:ascii="Simplified Arabic" w:hAnsi="Simplified Arabic" w:cs="Simplified Arabic"/>
          <w:b/>
          <w:bCs/>
          <w:sz w:val="36"/>
          <w:szCs w:val="36"/>
          <w:rtl/>
        </w:rPr>
      </w:pPr>
    </w:p>
    <w:p w:rsidR="00B44454" w:rsidRDefault="00B44454" w:rsidP="00A95F9C">
      <w:pPr>
        <w:jc w:val="both"/>
        <w:rPr>
          <w:rFonts w:ascii="Simplified Arabic" w:hAnsi="Simplified Arabic" w:cs="Simplified Arabic"/>
          <w:b/>
          <w:bCs/>
          <w:sz w:val="36"/>
          <w:szCs w:val="36"/>
          <w:rtl/>
        </w:rPr>
      </w:pPr>
    </w:p>
    <w:p w:rsidR="00B44454" w:rsidRDefault="00B44454" w:rsidP="00B44454">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مقدمة:</w:t>
      </w:r>
    </w:p>
    <w:p w:rsidR="00A95F9C" w:rsidRDefault="00A95F9C" w:rsidP="00A95F9C">
      <w:pPr>
        <w:jc w:val="both"/>
        <w:rPr>
          <w:rFonts w:ascii="Simplified Arabic" w:hAnsi="Simplified Arabic" w:cs="Simplified Arabic"/>
          <w:b/>
          <w:bCs/>
          <w:sz w:val="36"/>
          <w:szCs w:val="36"/>
          <w:rtl/>
          <w:lang w:val="fr-FR" w:bidi="ar-DZ"/>
        </w:rPr>
      </w:pPr>
      <w:r>
        <w:rPr>
          <w:rFonts w:ascii="Simplified Arabic" w:hAnsi="Simplified Arabic" w:cs="Simplified Arabic" w:hint="cs"/>
          <w:b/>
          <w:bCs/>
          <w:sz w:val="36"/>
          <w:szCs w:val="36"/>
          <w:rtl/>
          <w:lang w:val="fr-FR" w:bidi="ar-DZ"/>
        </w:rPr>
        <w:t>1-</w:t>
      </w:r>
      <w:proofErr w:type="gramStart"/>
      <w:r>
        <w:rPr>
          <w:rFonts w:ascii="Simplified Arabic" w:hAnsi="Simplified Arabic" w:cs="Simplified Arabic" w:hint="cs"/>
          <w:b/>
          <w:bCs/>
          <w:sz w:val="36"/>
          <w:szCs w:val="36"/>
          <w:rtl/>
          <w:lang w:val="fr-FR" w:bidi="ar-DZ"/>
        </w:rPr>
        <w:t>الأدب</w:t>
      </w:r>
      <w:proofErr w:type="gramEnd"/>
      <w:r>
        <w:rPr>
          <w:rFonts w:ascii="Simplified Arabic" w:hAnsi="Simplified Arabic" w:cs="Simplified Arabic" w:hint="cs"/>
          <w:b/>
          <w:bCs/>
          <w:sz w:val="36"/>
          <w:szCs w:val="36"/>
          <w:rtl/>
          <w:lang w:val="fr-FR" w:bidi="ar-DZ"/>
        </w:rPr>
        <w:t xml:space="preserve"> الوطني/المحلي:</w:t>
      </w:r>
    </w:p>
    <w:p w:rsidR="00A95F9C" w:rsidRPr="00D2782F" w:rsidRDefault="00A95F9C" w:rsidP="00A95F9C">
      <w:pPr>
        <w:jc w:val="both"/>
        <w:rPr>
          <w:rFonts w:ascii="Simplified Arabic" w:hAnsi="Simplified Arabic" w:cs="Simplified Arabic"/>
          <w:b/>
          <w:bCs/>
          <w:sz w:val="36"/>
          <w:szCs w:val="36"/>
          <w:rtl/>
          <w:lang w:val="fr-FR" w:bidi="ar-DZ"/>
        </w:rPr>
      </w:pPr>
      <w:r w:rsidRPr="00D2782F">
        <w:rPr>
          <w:rFonts w:ascii="Simplified Arabic" w:hAnsi="Simplified Arabic" w:cs="Simplified Arabic" w:hint="cs"/>
          <w:b/>
          <w:bCs/>
          <w:sz w:val="36"/>
          <w:szCs w:val="36"/>
          <w:rtl/>
          <w:lang w:val="fr-FR" w:bidi="ar-DZ"/>
        </w:rPr>
        <w:t xml:space="preserve">     </w:t>
      </w:r>
      <w:proofErr w:type="gramStart"/>
      <w:r w:rsidRPr="00D2782F">
        <w:rPr>
          <w:rFonts w:ascii="Simplified Arabic" w:hAnsi="Simplified Arabic" w:cs="Simplified Arabic" w:hint="cs"/>
          <w:sz w:val="36"/>
          <w:szCs w:val="36"/>
          <w:rtl/>
          <w:lang w:val="fr-FR" w:bidi="ar-DZ"/>
        </w:rPr>
        <w:t>قد</w:t>
      </w:r>
      <w:proofErr w:type="gramEnd"/>
      <w:r w:rsidRPr="00D2782F">
        <w:rPr>
          <w:rFonts w:ascii="Simplified Arabic" w:hAnsi="Simplified Arabic" w:cs="Simplified Arabic" w:hint="cs"/>
          <w:sz w:val="36"/>
          <w:szCs w:val="36"/>
          <w:rtl/>
          <w:lang w:val="fr-FR" w:bidi="ar-DZ"/>
        </w:rPr>
        <w:t xml:space="preserve"> يفسر البعض هذا المصطلح تفسيرا سطحيا فيقول أنه ذلك الإنتاج الأدبي الذي يؤلف وطنيا ومحليا حيث يعبر الكاتب عما يجري في بيئته وحدها. يقول عبد الله شقرون أن المحلية هي: "توضيح صورة تبدو من خلالها شتى التقاليد والعادات، ومختلف أنواع الأفراح والأتراح كما يمكن أن يحمل العمل الأدبي الذي يتسم بطابع المحلية دعوة صريحة إلى إيديولوجية مجتمعه كالأخلاق والتوجيه ونحوهما". ولكي نفهم مصطلح المحلية يجب ربطه بالأجناس الأدبية؛ فالمسرحية المحلية مثلا معناها أن تطعم بالفولكلور، ويوظف فيها التراث الشعبي أو تؤلف باللهجة العامية، وقد تكتب بالفصحى، لذلك يجب التنبيه على أن اللغة ليست شرطا في هذه المحلية أو عدميتها، ومن شروط المحلية أيضا "الأصالة".</w:t>
      </w:r>
    </w:p>
    <w:p w:rsidR="00A95F9C" w:rsidRDefault="00A95F9C" w:rsidP="00A95F9C">
      <w:pPr>
        <w:jc w:val="both"/>
        <w:rPr>
          <w:rFonts w:ascii="Simplified Arabic" w:hAnsi="Simplified Arabic" w:cs="Simplified Arabic"/>
          <w:b/>
          <w:bCs/>
          <w:sz w:val="36"/>
          <w:szCs w:val="36"/>
          <w:rtl/>
          <w:lang w:val="fr-FR" w:bidi="ar-DZ"/>
        </w:rPr>
      </w:pPr>
      <w:r>
        <w:rPr>
          <w:rFonts w:ascii="Simplified Arabic" w:hAnsi="Simplified Arabic" w:cs="Simplified Arabic" w:hint="cs"/>
          <w:b/>
          <w:bCs/>
          <w:sz w:val="36"/>
          <w:szCs w:val="36"/>
          <w:rtl/>
          <w:lang w:val="fr-FR" w:bidi="ar-DZ"/>
        </w:rPr>
        <w:t>2-</w:t>
      </w:r>
      <w:proofErr w:type="gramStart"/>
      <w:r>
        <w:rPr>
          <w:rFonts w:ascii="Simplified Arabic" w:hAnsi="Simplified Arabic" w:cs="Simplified Arabic" w:hint="cs"/>
          <w:b/>
          <w:bCs/>
          <w:sz w:val="36"/>
          <w:szCs w:val="36"/>
          <w:rtl/>
          <w:lang w:val="fr-FR" w:bidi="ar-DZ"/>
        </w:rPr>
        <w:t>الأدب</w:t>
      </w:r>
      <w:proofErr w:type="gramEnd"/>
      <w:r>
        <w:rPr>
          <w:rFonts w:ascii="Simplified Arabic" w:hAnsi="Simplified Arabic" w:cs="Simplified Arabic" w:hint="cs"/>
          <w:b/>
          <w:bCs/>
          <w:sz w:val="36"/>
          <w:szCs w:val="36"/>
          <w:rtl/>
          <w:lang w:val="fr-FR" w:bidi="ar-DZ"/>
        </w:rPr>
        <w:t xml:space="preserve"> القومي:</w:t>
      </w:r>
    </w:p>
    <w:p w:rsidR="00A95F9C" w:rsidRDefault="00D240A1" w:rsidP="00A95F9C">
      <w:pPr>
        <w:jc w:val="both"/>
        <w:rPr>
          <w:rFonts w:ascii="Simplified Arabic" w:hAnsi="Simplified Arabic" w:cs="Simplified Arabic"/>
          <w:sz w:val="36"/>
          <w:szCs w:val="36"/>
          <w:rtl/>
          <w:lang w:val="fr-FR" w:bidi="ar-DZ"/>
        </w:rPr>
      </w:pPr>
      <w:r>
        <w:rPr>
          <w:rFonts w:ascii="Simplified Arabic" w:hAnsi="Simplified Arabic" w:cs="Simplified Arabic" w:hint="cs"/>
          <w:sz w:val="36"/>
          <w:szCs w:val="36"/>
          <w:rtl/>
          <w:lang w:val="fr-FR" w:bidi="ar-DZ"/>
        </w:rPr>
        <w:t xml:space="preserve">     </w:t>
      </w:r>
      <w:proofErr w:type="gramStart"/>
      <w:r w:rsidR="00974E5F">
        <w:rPr>
          <w:rFonts w:ascii="Simplified Arabic" w:hAnsi="Simplified Arabic" w:cs="Simplified Arabic" w:hint="cs"/>
          <w:sz w:val="36"/>
          <w:szCs w:val="36"/>
          <w:rtl/>
          <w:lang w:val="fr-FR" w:bidi="ar-DZ"/>
        </w:rPr>
        <w:t>شاع</w:t>
      </w:r>
      <w:proofErr w:type="gramEnd"/>
      <w:r w:rsidR="00974E5F">
        <w:rPr>
          <w:rFonts w:ascii="Simplified Arabic" w:hAnsi="Simplified Arabic" w:cs="Simplified Arabic" w:hint="cs"/>
          <w:sz w:val="36"/>
          <w:szCs w:val="36"/>
          <w:rtl/>
          <w:lang w:val="fr-FR" w:bidi="ar-DZ"/>
        </w:rPr>
        <w:t xml:space="preserve"> استعمال المصطلح في العشرينيات من القرن الماضي ولم يكن هناك فارق بينه وبين الأدب المحلي والوعي الوطني</w:t>
      </w:r>
      <w:r>
        <w:rPr>
          <w:rFonts w:ascii="Simplified Arabic" w:hAnsi="Simplified Arabic" w:cs="Simplified Arabic" w:hint="cs"/>
          <w:sz w:val="36"/>
          <w:szCs w:val="36"/>
          <w:rtl/>
          <w:lang w:val="fr-FR" w:bidi="ar-DZ"/>
        </w:rPr>
        <w:t xml:space="preserve">، وهو كل أدب ينتجه </w:t>
      </w:r>
      <w:r>
        <w:rPr>
          <w:rFonts w:ascii="Simplified Arabic" w:hAnsi="Simplified Arabic" w:cs="Simplified Arabic" w:hint="cs"/>
          <w:sz w:val="36"/>
          <w:szCs w:val="36"/>
          <w:rtl/>
          <w:lang w:val="fr-FR" w:bidi="ar-DZ"/>
        </w:rPr>
        <w:lastRenderedPageBreak/>
        <w:t xml:space="preserve">أدباء أمة من الأمم، كالأدب العربي، الفارسي، اليوناني، واللاتيني... ويتميز هذا الأدب بانتمائه إلى قوميته لغة وثقافة </w:t>
      </w:r>
      <w:proofErr w:type="gramStart"/>
      <w:r>
        <w:rPr>
          <w:rFonts w:ascii="Simplified Arabic" w:hAnsi="Simplified Arabic" w:cs="Simplified Arabic" w:hint="cs"/>
          <w:sz w:val="36"/>
          <w:szCs w:val="36"/>
          <w:rtl/>
          <w:lang w:val="fr-FR" w:bidi="ar-DZ"/>
        </w:rPr>
        <w:t>وفكرا</w:t>
      </w:r>
      <w:proofErr w:type="gramEnd"/>
      <w:r>
        <w:rPr>
          <w:rFonts w:ascii="Simplified Arabic" w:hAnsi="Simplified Arabic" w:cs="Simplified Arabic" w:hint="cs"/>
          <w:sz w:val="36"/>
          <w:szCs w:val="36"/>
          <w:rtl/>
          <w:lang w:val="fr-FR" w:bidi="ar-DZ"/>
        </w:rPr>
        <w:t xml:space="preserve">. </w:t>
      </w:r>
      <w:proofErr w:type="gramStart"/>
      <w:r>
        <w:rPr>
          <w:rFonts w:ascii="Simplified Arabic" w:hAnsi="Simplified Arabic" w:cs="Simplified Arabic" w:hint="cs"/>
          <w:sz w:val="36"/>
          <w:szCs w:val="36"/>
          <w:rtl/>
          <w:lang w:val="fr-FR" w:bidi="ar-DZ"/>
        </w:rPr>
        <w:t>ففي</w:t>
      </w:r>
      <w:proofErr w:type="gramEnd"/>
      <w:r>
        <w:rPr>
          <w:rFonts w:ascii="Simplified Arabic" w:hAnsi="Simplified Arabic" w:cs="Simplified Arabic" w:hint="cs"/>
          <w:sz w:val="36"/>
          <w:szCs w:val="36"/>
          <w:rtl/>
          <w:lang w:val="fr-FR" w:bidi="ar-DZ"/>
        </w:rPr>
        <w:t xml:space="preserve"> الأدب العربي شاع مثلا محمد حسين هيكل بدعوته إلى الإبداع وممارسته بشكل يصلح مثلا على الأدب القومي.</w:t>
      </w:r>
    </w:p>
    <w:p w:rsidR="00B67AD0" w:rsidRPr="00B67AD0" w:rsidRDefault="00B67AD0" w:rsidP="00A95F9C">
      <w:pPr>
        <w:jc w:val="both"/>
        <w:rPr>
          <w:rFonts w:ascii="Simplified Arabic" w:hAnsi="Simplified Arabic" w:cs="Simplified Arabic"/>
          <w:b/>
          <w:bCs/>
          <w:sz w:val="36"/>
          <w:szCs w:val="36"/>
          <w:rtl/>
          <w:lang w:val="fr-FR" w:bidi="ar-DZ"/>
        </w:rPr>
      </w:pPr>
      <w:r w:rsidRPr="00B67AD0">
        <w:rPr>
          <w:rFonts w:ascii="Simplified Arabic" w:hAnsi="Simplified Arabic" w:cs="Simplified Arabic" w:hint="cs"/>
          <w:b/>
          <w:bCs/>
          <w:sz w:val="36"/>
          <w:szCs w:val="36"/>
          <w:rtl/>
          <w:lang w:val="fr-FR" w:bidi="ar-DZ"/>
        </w:rPr>
        <w:t>3-</w:t>
      </w:r>
      <w:proofErr w:type="gramStart"/>
      <w:r w:rsidRPr="00B67AD0">
        <w:rPr>
          <w:rFonts w:ascii="Simplified Arabic" w:hAnsi="Simplified Arabic" w:cs="Simplified Arabic" w:hint="cs"/>
          <w:b/>
          <w:bCs/>
          <w:sz w:val="36"/>
          <w:szCs w:val="36"/>
          <w:rtl/>
          <w:lang w:val="fr-FR" w:bidi="ar-DZ"/>
        </w:rPr>
        <w:t>الأدب</w:t>
      </w:r>
      <w:proofErr w:type="gramEnd"/>
      <w:r w:rsidRPr="00B67AD0">
        <w:rPr>
          <w:rFonts w:ascii="Simplified Arabic" w:hAnsi="Simplified Arabic" w:cs="Simplified Arabic" w:hint="cs"/>
          <w:b/>
          <w:bCs/>
          <w:sz w:val="36"/>
          <w:szCs w:val="36"/>
          <w:rtl/>
          <w:lang w:val="fr-FR" w:bidi="ar-DZ"/>
        </w:rPr>
        <w:t xml:space="preserve"> العالمي:</w:t>
      </w:r>
    </w:p>
    <w:p w:rsidR="00A95F9C" w:rsidRPr="00B62BCC" w:rsidRDefault="00B67AD0" w:rsidP="00B62BCC">
      <w:pPr>
        <w:jc w:val="both"/>
        <w:rPr>
          <w:rFonts w:ascii="Simplified Arabic" w:hAnsi="Simplified Arabic" w:cs="Simplified Arabic"/>
          <w:sz w:val="36"/>
          <w:szCs w:val="36"/>
          <w:rtl/>
          <w:lang w:val="fr-FR" w:bidi="ar-DZ"/>
        </w:rPr>
      </w:pPr>
      <w:r>
        <w:rPr>
          <w:rFonts w:ascii="Simplified Arabic" w:hAnsi="Simplified Arabic" w:cs="Simplified Arabic" w:hint="cs"/>
          <w:sz w:val="36"/>
          <w:szCs w:val="36"/>
          <w:rtl/>
          <w:lang w:val="fr-FR" w:bidi="ar-DZ"/>
        </w:rPr>
        <w:t xml:space="preserve">     </w:t>
      </w:r>
      <w:proofErr w:type="gramStart"/>
      <w:r>
        <w:rPr>
          <w:rFonts w:ascii="Simplified Arabic" w:hAnsi="Simplified Arabic" w:cs="Simplified Arabic" w:hint="cs"/>
          <w:sz w:val="36"/>
          <w:szCs w:val="36"/>
          <w:rtl/>
          <w:lang w:val="fr-FR" w:bidi="ar-DZ"/>
        </w:rPr>
        <w:t>إنه</w:t>
      </w:r>
      <w:proofErr w:type="gramEnd"/>
      <w:r>
        <w:rPr>
          <w:rFonts w:ascii="Simplified Arabic" w:hAnsi="Simplified Arabic" w:cs="Simplified Arabic" w:hint="cs"/>
          <w:sz w:val="36"/>
          <w:szCs w:val="36"/>
          <w:rtl/>
          <w:lang w:val="fr-FR" w:bidi="ar-DZ"/>
        </w:rPr>
        <w:t xml:space="preserve"> بالمختصر يعني أن يصل أدب ما في بلد ما إلى مصاف العالمية، فيصير ذا طابع عالمي، يكتسح المكتبات دون استثناء، ويقرؤه القراء بمختلف اللغات، ويغدو حديث الخاصة من المثقفين في العالم. وهي فكرة براقة مغرية، ولذلك يقول الروائي الطيب صالح أن العالمية فكرة سخيفة نحن شاغلون أنفسنا بها، ويعني الأدب العالمي عند بعض الدارسين: "خروج هذا الأدب من نطاق اللغة التي كتب بها إلى أدب لغة أو آداب لغات أخرى". </w:t>
      </w:r>
      <w:proofErr w:type="gramStart"/>
      <w:r>
        <w:rPr>
          <w:rFonts w:ascii="Simplified Arabic" w:hAnsi="Simplified Arabic" w:cs="Simplified Arabic" w:hint="cs"/>
          <w:sz w:val="36"/>
          <w:szCs w:val="36"/>
          <w:rtl/>
          <w:lang w:val="fr-FR" w:bidi="ar-DZ"/>
        </w:rPr>
        <w:t>كما</w:t>
      </w:r>
      <w:proofErr w:type="gramEnd"/>
      <w:r>
        <w:rPr>
          <w:rFonts w:ascii="Simplified Arabic" w:hAnsi="Simplified Arabic" w:cs="Simplified Arabic" w:hint="cs"/>
          <w:sz w:val="36"/>
          <w:szCs w:val="36"/>
          <w:rtl/>
          <w:lang w:val="fr-FR" w:bidi="ar-DZ"/>
        </w:rPr>
        <w:t xml:space="preserve"> أن خروج هذا الأدب إلى العالمية غالبا ما يكون مدفوعا بإيديولوجيات تشجعه وتدفعه أو تقف دون بلوغه العالمية.</w:t>
      </w:r>
    </w:p>
    <w:p w:rsidR="005E6E9A" w:rsidRPr="00D2782F" w:rsidRDefault="00B44454" w:rsidP="00B44454">
      <w:pPr>
        <w:jc w:val="center"/>
        <w:rPr>
          <w:rFonts w:ascii="Simplified Arabic" w:hAnsi="Simplified Arabic" w:cs="Simplified Arabic"/>
          <w:b/>
          <w:bCs/>
          <w:sz w:val="36"/>
          <w:szCs w:val="36"/>
          <w:rtl/>
          <w:lang w:val="fr-FR" w:bidi="ar-DZ"/>
        </w:rPr>
      </w:pPr>
      <w:proofErr w:type="gramStart"/>
      <w:r>
        <w:rPr>
          <w:rFonts w:ascii="Simplified Arabic" w:hAnsi="Simplified Arabic" w:cs="Simplified Arabic" w:hint="cs"/>
          <w:b/>
          <w:bCs/>
          <w:sz w:val="36"/>
          <w:szCs w:val="36"/>
          <w:rtl/>
          <w:lang w:val="fr-FR" w:bidi="ar-DZ"/>
        </w:rPr>
        <w:t>البحث</w:t>
      </w:r>
      <w:proofErr w:type="gramEnd"/>
      <w:r>
        <w:rPr>
          <w:rFonts w:ascii="Simplified Arabic" w:hAnsi="Simplified Arabic" w:cs="Simplified Arabic" w:hint="cs"/>
          <w:b/>
          <w:bCs/>
          <w:sz w:val="36"/>
          <w:szCs w:val="36"/>
          <w:rtl/>
          <w:lang w:val="fr-FR" w:bidi="ar-DZ"/>
        </w:rPr>
        <w:t xml:space="preserve"> الصفي المطلوب:</w:t>
      </w:r>
    </w:p>
    <w:p w:rsidR="00EA70E1" w:rsidRPr="00D2782F" w:rsidRDefault="00680821" w:rsidP="00680821">
      <w:pPr>
        <w:pStyle w:val="Paragraphedeliste"/>
        <w:numPr>
          <w:ilvl w:val="0"/>
          <w:numId w:val="4"/>
        </w:numPr>
        <w:jc w:val="both"/>
        <w:rPr>
          <w:rFonts w:ascii="Simplified Arabic" w:hAnsi="Simplified Arabic" w:cs="Simplified Arabic"/>
          <w:sz w:val="36"/>
          <w:szCs w:val="36"/>
          <w:lang w:val="fr-FR" w:bidi="ar-DZ"/>
        </w:rPr>
      </w:pPr>
      <w:r w:rsidRPr="00D2782F">
        <w:rPr>
          <w:rFonts w:ascii="Simplified Arabic" w:hAnsi="Simplified Arabic" w:cs="Simplified Arabic" w:hint="cs"/>
          <w:sz w:val="36"/>
          <w:szCs w:val="36"/>
          <w:rtl/>
          <w:lang w:val="fr-FR" w:bidi="ar-DZ"/>
        </w:rPr>
        <w:t xml:space="preserve">اشرح المصطلحات التالية ووضح </w:t>
      </w:r>
      <w:proofErr w:type="gramStart"/>
      <w:r w:rsidRPr="00D2782F">
        <w:rPr>
          <w:rFonts w:ascii="Simplified Arabic" w:hAnsi="Simplified Arabic" w:cs="Simplified Arabic" w:hint="cs"/>
          <w:sz w:val="36"/>
          <w:szCs w:val="36"/>
          <w:rtl/>
          <w:lang w:val="fr-FR" w:bidi="ar-DZ"/>
        </w:rPr>
        <w:t>أهم</w:t>
      </w:r>
      <w:proofErr w:type="gramEnd"/>
      <w:r w:rsidRPr="00D2782F">
        <w:rPr>
          <w:rFonts w:ascii="Simplified Arabic" w:hAnsi="Simplified Arabic" w:cs="Simplified Arabic" w:hint="cs"/>
          <w:sz w:val="36"/>
          <w:szCs w:val="36"/>
          <w:rtl/>
          <w:lang w:val="fr-FR" w:bidi="ar-DZ"/>
        </w:rPr>
        <w:t xml:space="preserve"> الفروق بينها: الأصالة، المعاصرة، الحديث، الحداثة.</w:t>
      </w:r>
    </w:p>
    <w:p w:rsidR="00680821" w:rsidRPr="00D2782F" w:rsidRDefault="00680821" w:rsidP="00B44454">
      <w:pPr>
        <w:pStyle w:val="Paragraphedeliste"/>
        <w:numPr>
          <w:ilvl w:val="0"/>
          <w:numId w:val="4"/>
        </w:numPr>
        <w:jc w:val="both"/>
        <w:rPr>
          <w:rFonts w:ascii="Simplified Arabic" w:hAnsi="Simplified Arabic" w:cs="Simplified Arabic"/>
          <w:sz w:val="36"/>
          <w:szCs w:val="36"/>
          <w:rtl/>
          <w:lang w:val="fr-FR" w:bidi="ar-DZ"/>
        </w:rPr>
      </w:pPr>
      <w:proofErr w:type="gramStart"/>
      <w:r w:rsidRPr="00D2782F">
        <w:rPr>
          <w:rFonts w:ascii="Simplified Arabic" w:hAnsi="Simplified Arabic" w:cs="Simplified Arabic" w:hint="cs"/>
          <w:sz w:val="36"/>
          <w:szCs w:val="36"/>
          <w:rtl/>
          <w:lang w:val="fr-FR" w:bidi="ar-DZ"/>
        </w:rPr>
        <w:t>حدد</w:t>
      </w:r>
      <w:proofErr w:type="gramEnd"/>
      <w:r w:rsidRPr="00D2782F">
        <w:rPr>
          <w:rFonts w:ascii="Simplified Arabic" w:hAnsi="Simplified Arabic" w:cs="Simplified Arabic" w:hint="cs"/>
          <w:sz w:val="36"/>
          <w:szCs w:val="36"/>
          <w:rtl/>
          <w:lang w:val="fr-FR" w:bidi="ar-DZ"/>
        </w:rPr>
        <w:t xml:space="preserve"> أهم الأعمال الأدبية عن كل نوع مما ورد في </w:t>
      </w:r>
      <w:r w:rsidR="00B44454">
        <w:rPr>
          <w:rFonts w:ascii="Simplified Arabic" w:hAnsi="Simplified Arabic" w:cs="Simplified Arabic" w:hint="cs"/>
          <w:sz w:val="36"/>
          <w:szCs w:val="36"/>
          <w:rtl/>
          <w:lang w:val="fr-FR" w:bidi="ar-DZ"/>
        </w:rPr>
        <w:t>المقدمة</w:t>
      </w:r>
      <w:r w:rsidRPr="00D2782F">
        <w:rPr>
          <w:rFonts w:ascii="Simplified Arabic" w:hAnsi="Simplified Arabic" w:cs="Simplified Arabic" w:hint="cs"/>
          <w:sz w:val="36"/>
          <w:szCs w:val="36"/>
          <w:rtl/>
          <w:lang w:val="fr-FR" w:bidi="ar-DZ"/>
        </w:rPr>
        <w:t>، ثم اختر نموذجا واحدا وبين ملامح النوع الذي ينتمي إليه.</w:t>
      </w:r>
    </w:p>
    <w:sectPr w:rsidR="00680821" w:rsidRPr="00D2782F" w:rsidSect="00AA5747">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F8" w:rsidRDefault="00C50FF8" w:rsidP="00D2782F">
      <w:pPr>
        <w:spacing w:after="0" w:line="240" w:lineRule="auto"/>
      </w:pPr>
      <w:r>
        <w:separator/>
      </w:r>
    </w:p>
  </w:endnote>
  <w:endnote w:type="continuationSeparator" w:id="0">
    <w:p w:rsidR="00C50FF8" w:rsidRDefault="00C50FF8" w:rsidP="00D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6582712"/>
      <w:docPartObj>
        <w:docPartGallery w:val="Page Numbers (Bottom of Page)"/>
        <w:docPartUnique/>
      </w:docPartObj>
    </w:sdtPr>
    <w:sdtEndPr/>
    <w:sdtContent>
      <w:p w:rsidR="00D2782F" w:rsidRDefault="00D2782F">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2782F" w:rsidRDefault="00D2782F">
                              <w:pPr>
                                <w:jc w:val="center"/>
                              </w:pPr>
                              <w:r>
                                <w:fldChar w:fldCharType="begin"/>
                              </w:r>
                              <w:r>
                                <w:instrText>PAGE    \* MERGEFORMAT</w:instrText>
                              </w:r>
                              <w:r>
                                <w:fldChar w:fldCharType="separate"/>
                              </w:r>
                              <w:r w:rsidR="006C5F38" w:rsidRPr="006C5F38">
                                <w:rPr>
                                  <w:noProof/>
                                  <w:rtl/>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D2782F" w:rsidRDefault="00D2782F">
                        <w:pPr>
                          <w:jc w:val="center"/>
                        </w:pPr>
                        <w:r>
                          <w:fldChar w:fldCharType="begin"/>
                        </w:r>
                        <w:r>
                          <w:instrText>PAGE    \* MERGEFORMAT</w:instrText>
                        </w:r>
                        <w:r>
                          <w:fldChar w:fldCharType="separate"/>
                        </w:r>
                        <w:r w:rsidR="006C5F38" w:rsidRPr="006C5F38">
                          <w:rPr>
                            <w:noProof/>
                            <w:rtl/>
                            <w:lang w:val="fr-FR"/>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F8" w:rsidRDefault="00C50FF8" w:rsidP="00D2782F">
      <w:pPr>
        <w:spacing w:after="0" w:line="240" w:lineRule="auto"/>
      </w:pPr>
      <w:r>
        <w:separator/>
      </w:r>
    </w:p>
  </w:footnote>
  <w:footnote w:type="continuationSeparator" w:id="0">
    <w:p w:rsidR="00C50FF8" w:rsidRDefault="00C50FF8" w:rsidP="00D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CA7"/>
    <w:multiLevelType w:val="hybridMultilevel"/>
    <w:tmpl w:val="E38AB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4707"/>
    <w:multiLevelType w:val="hybridMultilevel"/>
    <w:tmpl w:val="E6167FA0"/>
    <w:lvl w:ilvl="0" w:tplc="CADE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640"/>
    <w:multiLevelType w:val="hybridMultilevel"/>
    <w:tmpl w:val="FB2A2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747C4"/>
    <w:multiLevelType w:val="hybridMultilevel"/>
    <w:tmpl w:val="F0AC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2C"/>
    <w:rsid w:val="00090B2C"/>
    <w:rsid w:val="00101D84"/>
    <w:rsid w:val="0016221A"/>
    <w:rsid w:val="00380CD1"/>
    <w:rsid w:val="003F46F4"/>
    <w:rsid w:val="004A7D18"/>
    <w:rsid w:val="00533CF8"/>
    <w:rsid w:val="005E6E9A"/>
    <w:rsid w:val="00680821"/>
    <w:rsid w:val="006C5F38"/>
    <w:rsid w:val="00761535"/>
    <w:rsid w:val="00886844"/>
    <w:rsid w:val="00887939"/>
    <w:rsid w:val="008B5EC7"/>
    <w:rsid w:val="00974E5F"/>
    <w:rsid w:val="00A025BF"/>
    <w:rsid w:val="00A95F9C"/>
    <w:rsid w:val="00AA5747"/>
    <w:rsid w:val="00B44454"/>
    <w:rsid w:val="00B62BCC"/>
    <w:rsid w:val="00B642A9"/>
    <w:rsid w:val="00B67AD0"/>
    <w:rsid w:val="00BB74B6"/>
    <w:rsid w:val="00C50FF8"/>
    <w:rsid w:val="00CA7DBA"/>
    <w:rsid w:val="00CD6A05"/>
    <w:rsid w:val="00D240A1"/>
    <w:rsid w:val="00D2782F"/>
    <w:rsid w:val="00D546BE"/>
    <w:rsid w:val="00E01314"/>
    <w:rsid w:val="00E627C6"/>
    <w:rsid w:val="00EA7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D2782F"/>
    <w:pPr>
      <w:tabs>
        <w:tab w:val="center" w:pos="4153"/>
        <w:tab w:val="right" w:pos="8306"/>
      </w:tabs>
      <w:spacing w:after="0" w:line="240" w:lineRule="auto"/>
    </w:pPr>
  </w:style>
  <w:style w:type="character" w:customStyle="1" w:styleId="En-tteCar">
    <w:name w:val="En-tête Car"/>
    <w:basedOn w:val="Policepardfaut"/>
    <w:link w:val="En-tte"/>
    <w:uiPriority w:val="99"/>
    <w:rsid w:val="00D2782F"/>
  </w:style>
  <w:style w:type="paragraph" w:styleId="Pieddepage">
    <w:name w:val="footer"/>
    <w:basedOn w:val="Normal"/>
    <w:link w:val="PieddepageCar"/>
    <w:uiPriority w:val="99"/>
    <w:unhideWhenUsed/>
    <w:rsid w:val="00D2782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D2782F"/>
    <w:pPr>
      <w:tabs>
        <w:tab w:val="center" w:pos="4153"/>
        <w:tab w:val="right" w:pos="8306"/>
      </w:tabs>
      <w:spacing w:after="0" w:line="240" w:lineRule="auto"/>
    </w:pPr>
  </w:style>
  <w:style w:type="character" w:customStyle="1" w:styleId="En-tteCar">
    <w:name w:val="En-tête Car"/>
    <w:basedOn w:val="Policepardfaut"/>
    <w:link w:val="En-tte"/>
    <w:uiPriority w:val="99"/>
    <w:rsid w:val="00D2782F"/>
  </w:style>
  <w:style w:type="paragraph" w:styleId="Pieddepage">
    <w:name w:val="footer"/>
    <w:basedOn w:val="Normal"/>
    <w:link w:val="PieddepageCar"/>
    <w:uiPriority w:val="99"/>
    <w:unhideWhenUsed/>
    <w:rsid w:val="00D2782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42E1-3652-4149-A2E7-920A7E27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264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2025-03-08T12:10:00Z</cp:lastPrinted>
  <dcterms:created xsi:type="dcterms:W3CDTF">2024-10-29T09:41:00Z</dcterms:created>
  <dcterms:modified xsi:type="dcterms:W3CDTF">2025-03-08T12:13:00Z</dcterms:modified>
</cp:coreProperties>
</file>