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A0F" w:rsidRPr="006559E3" w:rsidRDefault="009E0A1F" w:rsidP="003A41DB">
      <w:pPr>
        <w:spacing w:line="360" w:lineRule="auto"/>
        <w:jc w:val="both"/>
        <w:rPr>
          <w:rStyle w:val="cs4vcb-pgl6qe-ysggef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" w:tgtFrame="_parent" w:history="1">
        <w:r w:rsidR="00185A02" w:rsidRPr="006559E3">
          <w:rPr>
            <w:rStyle w:val="cs4vcb-pgl6qe-ysggef"/>
            <w:rFonts w:ascii="Times New Roman" w:hAnsi="Times New Roman" w:cs="Times New Roman"/>
            <w:sz w:val="24"/>
            <w:szCs w:val="24"/>
            <w:shd w:val="clear" w:color="auto" w:fill="FFFFFF"/>
          </w:rPr>
          <w:t>https://d1n7iqsz6ob2ad.cloudfront.net/document/pdf/53858bfd84ed4.pdf</w:t>
        </w:r>
      </w:hyperlink>
    </w:p>
    <w:p w:rsidR="00620D85" w:rsidRPr="006559E3" w:rsidRDefault="009E0A1F" w:rsidP="003A41DB">
      <w:pPr>
        <w:spacing w:line="360" w:lineRule="auto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5" w:history="1">
        <w:r w:rsidR="00620D85" w:rsidRPr="006559E3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https://www.unr.edu/</w:t>
        </w:r>
      </w:hyperlink>
    </w:p>
    <w:p w:rsidR="00CF667D" w:rsidRPr="006559E3" w:rsidRDefault="009E0A1F" w:rsidP="003A41DB">
      <w:pPr>
        <w:spacing w:line="360" w:lineRule="auto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hyperlink r:id="rId6" w:history="1">
        <w:r w:rsidR="00CF667D" w:rsidRPr="006559E3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http://www.lereservoir.eu/PDF/JFL/Reunion.pdf</w:t>
        </w:r>
      </w:hyperlink>
    </w:p>
    <w:p w:rsidR="00CF667D" w:rsidRDefault="009E0A1F" w:rsidP="003A41DB">
      <w:pPr>
        <w:spacing w:line="360" w:lineRule="auto"/>
        <w:jc w:val="both"/>
        <w:rPr>
          <w:rStyle w:val="Lienhypertext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hyperlink r:id="rId7" w:history="1">
        <w:r w:rsidR="00CF667D" w:rsidRPr="006559E3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http://www.lereservoir.eu/PDF/JFL/Reunion.pdf</w:t>
        </w:r>
      </w:hyperlink>
    </w:p>
    <w:p w:rsidR="009E0A1F" w:rsidRPr="00FD2DCF" w:rsidRDefault="009E0A1F" w:rsidP="009E0A1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D2DCF">
        <w:rPr>
          <w:rFonts w:ascii="Times New Roman" w:hAnsi="Times New Roman" w:cs="Times New Roman"/>
          <w:color w:val="auto"/>
        </w:rPr>
        <w:t>https://www.hpgodeau.fr/wp-content/uploads/2020/11/ORGA-Mobiliser-lintelligence-collective-dans-les-reunions.pdf</w:t>
      </w:r>
    </w:p>
    <w:p w:rsidR="009E0A1F" w:rsidRPr="006559E3" w:rsidRDefault="009E0A1F" w:rsidP="003A41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0A1F" w:rsidRPr="00655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DB"/>
    <w:rsid w:val="00021CB6"/>
    <w:rsid w:val="00146041"/>
    <w:rsid w:val="00156816"/>
    <w:rsid w:val="00185A02"/>
    <w:rsid w:val="003A41DB"/>
    <w:rsid w:val="003B59C0"/>
    <w:rsid w:val="00620D85"/>
    <w:rsid w:val="006559E3"/>
    <w:rsid w:val="008E2D32"/>
    <w:rsid w:val="009E0A1F"/>
    <w:rsid w:val="00C9560F"/>
    <w:rsid w:val="00CF667D"/>
    <w:rsid w:val="00F5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B6FE0-DE7B-40B4-B47F-488CFECB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46041"/>
    <w:rPr>
      <w:color w:val="0563C1" w:themeColor="hyperlink"/>
      <w:u w:val="single"/>
    </w:rPr>
  </w:style>
  <w:style w:type="character" w:customStyle="1" w:styleId="cs4vcb-pgl6qe-ysggef">
    <w:name w:val="cs4vcb-pgl6qe-ysggef"/>
    <w:basedOn w:val="Policepardfaut"/>
    <w:rsid w:val="00185A02"/>
  </w:style>
  <w:style w:type="paragraph" w:customStyle="1" w:styleId="Default">
    <w:name w:val="Default"/>
    <w:rsid w:val="009E0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reservoir.eu/PDF/JFL/Reun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reservoir.eu/PDF/JFL/Reunion.pdf" TargetMode="External"/><Relationship Id="rId5" Type="http://schemas.openxmlformats.org/officeDocument/2006/relationships/hyperlink" Target="https://www.unr.edu/" TargetMode="External"/><Relationship Id="rId4" Type="http://schemas.openxmlformats.org/officeDocument/2006/relationships/hyperlink" Target="https://d1n7iqsz6ob2ad.cloudfront.net/document/pdf/53858bfd84ed4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2024-07-11T16:11:00Z</dcterms:created>
  <dcterms:modified xsi:type="dcterms:W3CDTF">2024-07-11T21:57:00Z</dcterms:modified>
</cp:coreProperties>
</file>