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6" w:rsidRDefault="00021CB6" w:rsidP="00021C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Livres</w:t>
      </w:r>
    </w:p>
    <w:p w:rsidR="003B59C0" w:rsidRDefault="003B59C0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9C0">
        <w:rPr>
          <w:rFonts w:ascii="Times New Roman" w:hAnsi="Times New Roman" w:cs="Times New Roman"/>
          <w:b/>
          <w:bCs/>
          <w:sz w:val="24"/>
          <w:szCs w:val="24"/>
        </w:rPr>
        <w:t>Livre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C0">
        <w:rPr>
          <w:rFonts w:ascii="Times New Roman" w:hAnsi="Times New Roman" w:cs="Times New Roman"/>
          <w:b/>
          <w:bCs/>
          <w:sz w:val="24"/>
          <w:szCs w:val="24"/>
        </w:rPr>
        <w:t>1 :</w:t>
      </w:r>
      <w:r w:rsidRPr="003B59C0">
        <w:t xml:space="preserve"> </w:t>
      </w:r>
      <w:hyperlink r:id="rId4" w:history="1">
        <w:r w:rsidR="00146041" w:rsidRPr="00654512">
          <w:rPr>
            <w:rStyle w:val="Lienhypertexte"/>
            <w:rFonts w:ascii="Times New Roman" w:hAnsi="Times New Roman" w:cs="Times New Roman"/>
            <w:sz w:val="24"/>
            <w:szCs w:val="24"/>
          </w:rPr>
          <w:t>https://www.pearsonhighered.com/assets/preface/0/1/3/4/013462310X.pdf</w:t>
        </w:r>
      </w:hyperlink>
    </w:p>
    <w:p w:rsidR="00146041" w:rsidRDefault="00146041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41">
        <w:rPr>
          <w:rFonts w:ascii="Times New Roman" w:hAnsi="Times New Roman" w:cs="Times New Roman"/>
          <w:b/>
          <w:bCs/>
          <w:sz w:val="24"/>
          <w:szCs w:val="24"/>
        </w:rPr>
        <w:t>Livre 1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54512">
          <w:rPr>
            <w:rStyle w:val="Lienhypertexte"/>
            <w:rFonts w:ascii="Times New Roman" w:hAnsi="Times New Roman" w:cs="Times New Roman"/>
            <w:sz w:val="24"/>
            <w:szCs w:val="24"/>
          </w:rPr>
          <w:t>https://mymission.lamission.edu/userdata/casarera/docs/Small-Groups.pdf</w:t>
        </w:r>
      </w:hyperlink>
    </w:p>
    <w:p w:rsidR="00146041" w:rsidRDefault="00146041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41">
        <w:rPr>
          <w:rFonts w:ascii="Times New Roman" w:hAnsi="Times New Roman" w:cs="Times New Roman"/>
          <w:b/>
          <w:bCs/>
          <w:sz w:val="24"/>
          <w:szCs w:val="24"/>
        </w:rPr>
        <w:t>Livre 3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54512">
          <w:rPr>
            <w:rStyle w:val="Lienhypertexte"/>
            <w:rFonts w:ascii="Times New Roman" w:hAnsi="Times New Roman" w:cs="Times New Roman"/>
            <w:sz w:val="24"/>
            <w:szCs w:val="24"/>
          </w:rPr>
          <w:t>https://2012books.lardbucket.org/pdfs/an-introduction-to-group-communication.pdf</w:t>
        </w:r>
      </w:hyperlink>
    </w:p>
    <w:p w:rsidR="00146041" w:rsidRDefault="00021CB6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Manual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 :</w:t>
      </w:r>
      <w:r w:rsidRPr="00021CB6">
        <w:t xml:space="preserve"> </w:t>
      </w:r>
      <w:hyperlink r:id="rId7" w:history="1">
        <w:r w:rsidRPr="00654512">
          <w:rPr>
            <w:rStyle w:val="Lienhypertexte"/>
            <w:rFonts w:ascii="Times New Roman" w:hAnsi="Times New Roman" w:cs="Times New Roman"/>
            <w:sz w:val="24"/>
            <w:szCs w:val="24"/>
          </w:rPr>
          <w:t>https://www.studocu.com/fr/document/esi-business-school/business-communication/coleacp-manuel-6-fr-techniques-de-communication-professionnelle/73470542</w:t>
        </w:r>
      </w:hyperlink>
    </w:p>
    <w:p w:rsidR="00156816" w:rsidRDefault="00156816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816" w:rsidRDefault="00156816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DB" w:rsidRPr="003A41DB" w:rsidRDefault="003A41DB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41DB">
        <w:rPr>
          <w:rFonts w:ascii="Times New Roman" w:hAnsi="Times New Roman" w:cs="Times New Roman"/>
          <w:sz w:val="24"/>
          <w:szCs w:val="24"/>
        </w:rPr>
        <w:t>https://mirro.io/blog/importance-of-feedback</w:t>
      </w:r>
    </w:p>
    <w:p w:rsidR="003A41DB" w:rsidRPr="003A41DB" w:rsidRDefault="003A41DB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DB">
        <w:rPr>
          <w:rFonts w:ascii="Times New Roman" w:hAnsi="Times New Roman" w:cs="Times New Roman"/>
          <w:sz w:val="24"/>
          <w:szCs w:val="24"/>
        </w:rPr>
        <w:t>https://leadershipmanagement.com.au/7-essential-guidelines-to-giving-effective-feedback/</w:t>
      </w:r>
    </w:p>
    <w:p w:rsidR="003A41DB" w:rsidRPr="003A41DB" w:rsidRDefault="003A41DB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DB">
        <w:rPr>
          <w:rFonts w:ascii="Times New Roman" w:hAnsi="Times New Roman" w:cs="Times New Roman"/>
          <w:sz w:val="24"/>
          <w:szCs w:val="24"/>
        </w:rPr>
        <w:t>https://pumble.com/blog/verbal-communication/</w:t>
      </w:r>
    </w:p>
    <w:p w:rsidR="003A41DB" w:rsidRPr="003A41DB" w:rsidRDefault="003A41DB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DB">
        <w:rPr>
          <w:rFonts w:ascii="Times New Roman" w:hAnsi="Times New Roman" w:cs="Times New Roman"/>
          <w:sz w:val="24"/>
          <w:szCs w:val="24"/>
        </w:rPr>
        <w:t>https://ebooks.inflibnet.ac.in/mgmtp07/chapter/components-of-verbal-communication/</w:t>
      </w:r>
    </w:p>
    <w:p w:rsidR="003A41DB" w:rsidRPr="003A41DB" w:rsidRDefault="003A41DB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DB">
        <w:rPr>
          <w:rFonts w:ascii="Times New Roman" w:hAnsi="Times New Roman" w:cs="Times New Roman"/>
          <w:sz w:val="24"/>
          <w:szCs w:val="24"/>
        </w:rPr>
        <w:t>https://www.communicationstudies.com/what-is-communication</w:t>
      </w:r>
    </w:p>
    <w:p w:rsidR="003A41DB" w:rsidRPr="003A41DB" w:rsidRDefault="003A41DB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DB">
        <w:rPr>
          <w:rFonts w:ascii="Times New Roman" w:hAnsi="Times New Roman" w:cs="Times New Roman"/>
          <w:sz w:val="24"/>
          <w:szCs w:val="24"/>
        </w:rPr>
        <w:t>https://www.indeed.com/career-advice/career-development/effective-communication</w:t>
      </w:r>
    </w:p>
    <w:p w:rsidR="003A41DB" w:rsidRPr="003A41DB" w:rsidRDefault="003A41DB" w:rsidP="003A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DB">
        <w:rPr>
          <w:rFonts w:ascii="Times New Roman" w:hAnsi="Times New Roman" w:cs="Times New Roman"/>
          <w:sz w:val="24"/>
          <w:szCs w:val="24"/>
        </w:rPr>
        <w:t>https://www.helpguide.org/articles/relationships-communication/effective-communication.htm</w:t>
      </w:r>
    </w:p>
    <w:p w:rsidR="00F53A0F" w:rsidRPr="003A41DB" w:rsidRDefault="003A41DB" w:rsidP="003A41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DB">
        <w:rPr>
          <w:rFonts w:ascii="Times New Roman" w:hAnsi="Times New Roman" w:cs="Times New Roman"/>
          <w:sz w:val="24"/>
          <w:szCs w:val="24"/>
        </w:rPr>
        <w:t>https://www.everstudy.co.in/blog/meaning-of-communication</w:t>
      </w:r>
    </w:p>
    <w:sectPr w:rsidR="00F53A0F" w:rsidRPr="003A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DB"/>
    <w:rsid w:val="00021CB6"/>
    <w:rsid w:val="00146041"/>
    <w:rsid w:val="00156816"/>
    <w:rsid w:val="003A41DB"/>
    <w:rsid w:val="003B59C0"/>
    <w:rsid w:val="00F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6FE0-DE7B-40B4-B47F-488CFEC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46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udocu.com/fr/document/esi-business-school/business-communication/coleacp-manuel-6-fr-techniques-de-communication-professionnelle/734705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12books.lardbucket.org/pdfs/an-introduction-to-group-communication.pdf" TargetMode="External"/><Relationship Id="rId5" Type="http://schemas.openxmlformats.org/officeDocument/2006/relationships/hyperlink" Target="https://mymission.lamission.edu/userdata/casarera/docs/Small-Groups.pdf" TargetMode="External"/><Relationship Id="rId4" Type="http://schemas.openxmlformats.org/officeDocument/2006/relationships/hyperlink" Target="https://www.pearsonhighered.com/assets/preface/0/1/3/4/013462310X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2024-07-11T16:11:00Z</dcterms:created>
  <dcterms:modified xsi:type="dcterms:W3CDTF">2024-07-11T20:15:00Z</dcterms:modified>
</cp:coreProperties>
</file>