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BEC" w:rsidRPr="00254997" w:rsidRDefault="007642B4" w:rsidP="00B9154B">
      <w:pPr>
        <w:pStyle w:val="Default"/>
        <w:jc w:val="center"/>
        <w:rPr>
          <w:rFonts w:asciiTheme="majorBidi" w:hAnsiTheme="majorBidi" w:cstheme="majorBidi"/>
          <w:b/>
          <w:bCs/>
        </w:rPr>
      </w:pPr>
      <w:r w:rsidRPr="00254997">
        <w:rPr>
          <w:rFonts w:asciiTheme="majorBidi" w:hAnsiTheme="majorBidi" w:cstheme="majorBidi"/>
          <w:b/>
          <w:bCs/>
        </w:rPr>
        <w:t>Chapitre 1 :   L’entreprise et la société</w:t>
      </w:r>
    </w:p>
    <w:p w:rsidR="00342BEC" w:rsidRPr="00254997" w:rsidRDefault="00342BEC" w:rsidP="00B9154B">
      <w:pPr>
        <w:pStyle w:val="Default"/>
        <w:jc w:val="both"/>
        <w:rPr>
          <w:rFonts w:asciiTheme="majorBidi" w:hAnsiTheme="majorBidi" w:cstheme="majorBidi"/>
          <w:b/>
          <w:bCs/>
        </w:rPr>
      </w:pPr>
    </w:p>
    <w:p w:rsidR="00342BEC" w:rsidRPr="00254997" w:rsidRDefault="00342BEC" w:rsidP="00B9154B">
      <w:pPr>
        <w:pStyle w:val="Default"/>
        <w:jc w:val="both"/>
        <w:rPr>
          <w:rFonts w:asciiTheme="majorBidi" w:hAnsiTheme="majorBidi" w:cstheme="majorBidi"/>
        </w:rPr>
      </w:pPr>
      <w:r w:rsidRPr="00254997">
        <w:rPr>
          <w:rFonts w:asciiTheme="majorBidi" w:hAnsiTheme="majorBidi" w:cstheme="majorBidi"/>
          <w:b/>
          <w:bCs/>
        </w:rPr>
        <w:t xml:space="preserve">1. l’Entreprise : </w:t>
      </w:r>
    </w:p>
    <w:p w:rsidR="00342BEC" w:rsidRPr="00254997" w:rsidRDefault="00342BEC" w:rsidP="00B9154B">
      <w:pPr>
        <w:pStyle w:val="Default"/>
        <w:jc w:val="both"/>
        <w:rPr>
          <w:rFonts w:asciiTheme="majorBidi" w:hAnsiTheme="majorBidi" w:cstheme="majorBidi"/>
        </w:rPr>
      </w:pPr>
    </w:p>
    <w:p w:rsidR="00342BEC" w:rsidRPr="00254997" w:rsidRDefault="00342BEC" w:rsidP="00B9154B">
      <w:pPr>
        <w:pStyle w:val="Default"/>
        <w:jc w:val="both"/>
        <w:rPr>
          <w:rFonts w:asciiTheme="majorBidi" w:hAnsiTheme="majorBidi" w:cstheme="majorBidi"/>
        </w:rPr>
      </w:pPr>
      <w:r w:rsidRPr="00254997">
        <w:rPr>
          <w:rFonts w:asciiTheme="majorBidi" w:hAnsiTheme="majorBidi" w:cstheme="majorBidi"/>
          <w:b/>
          <w:bCs/>
        </w:rPr>
        <w:t xml:space="preserve">1.1 </w:t>
      </w:r>
      <w:r w:rsidR="00D945AA" w:rsidRPr="00254997">
        <w:rPr>
          <w:rFonts w:asciiTheme="majorBidi" w:hAnsiTheme="majorBidi" w:cstheme="majorBidi"/>
          <w:b/>
          <w:bCs/>
        </w:rPr>
        <w:t>Définition</w:t>
      </w:r>
      <w:r w:rsidRPr="00254997">
        <w:rPr>
          <w:rFonts w:asciiTheme="majorBidi" w:hAnsiTheme="majorBidi" w:cstheme="majorBidi"/>
          <w:b/>
          <w:bCs/>
        </w:rPr>
        <w:t xml:space="preserve"> de l’entreprise : </w:t>
      </w:r>
    </w:p>
    <w:p w:rsidR="00F56F37" w:rsidRPr="00254997" w:rsidRDefault="00F56F37" w:rsidP="00B9154B">
      <w:pPr>
        <w:pStyle w:val="Default"/>
        <w:jc w:val="both"/>
        <w:rPr>
          <w:rFonts w:asciiTheme="majorBidi" w:hAnsiTheme="majorBidi" w:cstheme="majorBidi"/>
        </w:rPr>
      </w:pPr>
    </w:p>
    <w:p w:rsidR="00B9154B" w:rsidRPr="00254997" w:rsidRDefault="00B9154B" w:rsidP="00B9154B">
      <w:pPr>
        <w:pStyle w:val="Default"/>
        <w:jc w:val="both"/>
        <w:rPr>
          <w:rFonts w:asciiTheme="majorBidi" w:hAnsiTheme="majorBidi" w:cstheme="majorBidi"/>
        </w:rPr>
      </w:pPr>
      <w:r w:rsidRPr="00254997">
        <w:rPr>
          <w:rFonts w:asciiTheme="majorBidi" w:hAnsiTheme="majorBidi" w:cstheme="majorBidi"/>
        </w:rPr>
        <w:tab/>
      </w:r>
      <w:r w:rsidR="00F56F37" w:rsidRPr="00254997">
        <w:rPr>
          <w:rFonts w:asciiTheme="majorBidi" w:hAnsiTheme="majorBidi" w:cstheme="majorBidi"/>
        </w:rPr>
        <w:t>C’est une unité économique juridiquement autonome organisée pour produire des biens ou des services pour le marché. Elle a pour objectif d’effectuer des taches économiques qui contribue au développement, répondre à un besoin social ou économique en assurant les salaires ( revenus) des employés.</w:t>
      </w:r>
    </w:p>
    <w:p w:rsidR="00F56F37" w:rsidRPr="00254997" w:rsidRDefault="00B9154B" w:rsidP="00B9154B">
      <w:pPr>
        <w:pStyle w:val="Default"/>
        <w:jc w:val="both"/>
        <w:rPr>
          <w:rFonts w:asciiTheme="majorBidi" w:hAnsiTheme="majorBidi" w:cstheme="majorBidi"/>
        </w:rPr>
      </w:pPr>
      <w:r w:rsidRPr="00254997">
        <w:rPr>
          <w:rFonts w:asciiTheme="majorBidi" w:hAnsiTheme="majorBidi" w:cstheme="majorBidi"/>
        </w:rPr>
        <w:tab/>
      </w:r>
      <w:r w:rsidR="00E33698" w:rsidRPr="00254997">
        <w:rPr>
          <w:rFonts w:asciiTheme="majorBidi" w:hAnsiTheme="majorBidi" w:cstheme="majorBidi"/>
        </w:rPr>
        <w:t>L’entreprise est organisation humaine dont le but de produire des biens ou</w:t>
      </w:r>
      <w:r w:rsidR="00760402" w:rsidRPr="00254997">
        <w:rPr>
          <w:rFonts w:asciiTheme="majorBidi" w:hAnsiTheme="majorBidi" w:cstheme="majorBidi"/>
        </w:rPr>
        <w:t xml:space="preserve"> </w:t>
      </w:r>
      <w:r w:rsidR="00E33698" w:rsidRPr="00254997">
        <w:rPr>
          <w:rFonts w:asciiTheme="majorBidi" w:hAnsiTheme="majorBidi" w:cstheme="majorBidi"/>
        </w:rPr>
        <w:t>des services. Autrement dit, c’est une unité économique juridiquement</w:t>
      </w:r>
      <w:r w:rsidR="00760402" w:rsidRPr="00254997">
        <w:rPr>
          <w:rFonts w:asciiTheme="majorBidi" w:hAnsiTheme="majorBidi" w:cstheme="majorBidi"/>
        </w:rPr>
        <w:t xml:space="preserve"> </w:t>
      </w:r>
      <w:r w:rsidR="00E33698" w:rsidRPr="00254997">
        <w:rPr>
          <w:rFonts w:asciiTheme="majorBidi" w:hAnsiTheme="majorBidi" w:cstheme="majorBidi"/>
        </w:rPr>
        <w:t>autonome organisée pour produire des biens ou des services pour le</w:t>
      </w:r>
      <w:r w:rsidR="00760402" w:rsidRPr="00254997">
        <w:rPr>
          <w:rFonts w:asciiTheme="majorBidi" w:hAnsiTheme="majorBidi" w:cstheme="majorBidi"/>
        </w:rPr>
        <w:t xml:space="preserve"> </w:t>
      </w:r>
      <w:r w:rsidR="00E33698" w:rsidRPr="00254997">
        <w:rPr>
          <w:rFonts w:asciiTheme="majorBidi" w:hAnsiTheme="majorBidi" w:cstheme="majorBidi"/>
        </w:rPr>
        <w:t>marché. Elle a pour objectif d’effectuer des taches économiques qui</w:t>
      </w:r>
      <w:r w:rsidR="00760402" w:rsidRPr="00254997">
        <w:rPr>
          <w:rFonts w:asciiTheme="majorBidi" w:hAnsiTheme="majorBidi" w:cstheme="majorBidi"/>
        </w:rPr>
        <w:t xml:space="preserve"> </w:t>
      </w:r>
      <w:r w:rsidR="00E33698" w:rsidRPr="00254997">
        <w:rPr>
          <w:rFonts w:asciiTheme="majorBidi" w:hAnsiTheme="majorBidi" w:cstheme="majorBidi"/>
        </w:rPr>
        <w:t>contribue au développement, répondre à un besoin social ou économique</w:t>
      </w:r>
      <w:r w:rsidR="00760402" w:rsidRPr="00254997">
        <w:rPr>
          <w:rFonts w:asciiTheme="majorBidi" w:hAnsiTheme="majorBidi" w:cstheme="majorBidi"/>
        </w:rPr>
        <w:t xml:space="preserve"> </w:t>
      </w:r>
      <w:r w:rsidR="00E33698" w:rsidRPr="00254997">
        <w:rPr>
          <w:rFonts w:asciiTheme="majorBidi" w:hAnsiTheme="majorBidi" w:cstheme="majorBidi"/>
        </w:rPr>
        <w:t>en assurant les salaires ( revenus) des employés.</w:t>
      </w:r>
    </w:p>
    <w:p w:rsidR="00E33698" w:rsidRPr="00254997" w:rsidRDefault="00E33698" w:rsidP="00B9154B">
      <w:pPr>
        <w:pStyle w:val="Default"/>
        <w:jc w:val="both"/>
        <w:rPr>
          <w:rFonts w:asciiTheme="majorBidi" w:hAnsiTheme="majorBidi" w:cstheme="majorBidi"/>
        </w:rPr>
      </w:pPr>
    </w:p>
    <w:p w:rsidR="00F56F37" w:rsidRPr="00254997" w:rsidRDefault="00F56F37" w:rsidP="00B9154B">
      <w:pPr>
        <w:pStyle w:val="Default"/>
        <w:jc w:val="both"/>
        <w:rPr>
          <w:rFonts w:asciiTheme="majorBidi" w:hAnsiTheme="majorBidi" w:cstheme="majorBidi"/>
          <w:b/>
          <w:bCs/>
        </w:rPr>
      </w:pPr>
      <w:r w:rsidRPr="00254997">
        <w:rPr>
          <w:rFonts w:asciiTheme="majorBidi" w:hAnsiTheme="majorBidi" w:cstheme="majorBidi"/>
          <w:b/>
          <w:bCs/>
        </w:rPr>
        <w:t xml:space="preserve">1.2 Différentes formes d’entreprises : </w:t>
      </w:r>
    </w:p>
    <w:p w:rsidR="00F56F37" w:rsidRPr="00254997" w:rsidRDefault="00F56F37" w:rsidP="00B9154B">
      <w:pPr>
        <w:pStyle w:val="Default"/>
        <w:jc w:val="both"/>
        <w:rPr>
          <w:rFonts w:asciiTheme="majorBidi" w:hAnsiTheme="majorBidi" w:cstheme="majorBidi"/>
        </w:rPr>
      </w:pPr>
    </w:p>
    <w:p w:rsidR="00F56F37" w:rsidRPr="00254997" w:rsidRDefault="00F56F37" w:rsidP="00B9154B">
      <w:pPr>
        <w:pStyle w:val="Default"/>
        <w:numPr>
          <w:ilvl w:val="0"/>
          <w:numId w:val="6"/>
        </w:numPr>
        <w:spacing w:after="86"/>
        <w:jc w:val="both"/>
        <w:rPr>
          <w:rFonts w:asciiTheme="majorBidi" w:hAnsiTheme="majorBidi" w:cstheme="majorBidi"/>
          <w:b/>
          <w:bCs/>
        </w:rPr>
      </w:pPr>
      <w:r w:rsidRPr="00254997">
        <w:rPr>
          <w:rFonts w:asciiTheme="majorBidi" w:hAnsiTheme="majorBidi" w:cstheme="majorBidi"/>
          <w:b/>
          <w:bCs/>
        </w:rPr>
        <w:t>Entreprise individuelle (Personne physique)</w:t>
      </w:r>
    </w:p>
    <w:p w:rsidR="00B9154B" w:rsidRPr="00254997" w:rsidRDefault="00AB53A4" w:rsidP="00B9154B">
      <w:pPr>
        <w:pStyle w:val="Default"/>
        <w:numPr>
          <w:ilvl w:val="0"/>
          <w:numId w:val="7"/>
        </w:numPr>
        <w:spacing w:after="86"/>
        <w:jc w:val="both"/>
        <w:rPr>
          <w:rFonts w:asciiTheme="majorBidi" w:hAnsiTheme="majorBidi" w:cstheme="majorBidi"/>
        </w:rPr>
      </w:pPr>
      <w:r w:rsidRPr="00254997">
        <w:rPr>
          <w:rFonts w:asciiTheme="majorBidi" w:hAnsiTheme="majorBidi" w:cstheme="majorBidi"/>
        </w:rPr>
        <w:t>Destinée aux entreprises de taille modeste, petites et très petites entreprises.</w:t>
      </w:r>
    </w:p>
    <w:p w:rsidR="00B9154B" w:rsidRPr="00254997" w:rsidRDefault="00AB53A4" w:rsidP="00B9154B">
      <w:pPr>
        <w:pStyle w:val="Default"/>
        <w:numPr>
          <w:ilvl w:val="0"/>
          <w:numId w:val="7"/>
        </w:numPr>
        <w:spacing w:after="86"/>
        <w:jc w:val="both"/>
        <w:rPr>
          <w:rFonts w:asciiTheme="majorBidi" w:hAnsiTheme="majorBidi" w:cstheme="majorBidi"/>
        </w:rPr>
      </w:pPr>
      <w:r w:rsidRPr="00254997">
        <w:rPr>
          <w:rFonts w:asciiTheme="majorBidi" w:hAnsiTheme="majorBidi" w:cstheme="majorBidi"/>
        </w:rPr>
        <w:t>Création simple et rapide, ne nécessitant pas de statut.</w:t>
      </w:r>
    </w:p>
    <w:p w:rsidR="00B9154B" w:rsidRPr="00254997" w:rsidRDefault="00AB53A4" w:rsidP="00B9154B">
      <w:pPr>
        <w:pStyle w:val="Default"/>
        <w:numPr>
          <w:ilvl w:val="0"/>
          <w:numId w:val="7"/>
        </w:numPr>
        <w:spacing w:after="86"/>
        <w:jc w:val="both"/>
        <w:rPr>
          <w:rFonts w:asciiTheme="majorBidi" w:hAnsiTheme="majorBidi" w:cstheme="majorBidi"/>
        </w:rPr>
      </w:pPr>
      <w:r w:rsidRPr="00254997">
        <w:rPr>
          <w:rFonts w:asciiTheme="majorBidi" w:hAnsiTheme="majorBidi" w:cstheme="majorBidi"/>
        </w:rPr>
        <w:t xml:space="preserve"> Le patrimoine de l’entreprise est celui de son créateur.</w:t>
      </w:r>
    </w:p>
    <w:p w:rsidR="00B9154B" w:rsidRPr="00254997" w:rsidRDefault="00AB53A4" w:rsidP="00B9154B">
      <w:pPr>
        <w:pStyle w:val="Default"/>
        <w:numPr>
          <w:ilvl w:val="0"/>
          <w:numId w:val="7"/>
        </w:numPr>
        <w:spacing w:after="86"/>
        <w:jc w:val="both"/>
        <w:rPr>
          <w:rFonts w:asciiTheme="majorBidi" w:hAnsiTheme="majorBidi" w:cstheme="majorBidi"/>
        </w:rPr>
      </w:pPr>
      <w:r w:rsidRPr="00254997">
        <w:rPr>
          <w:rFonts w:asciiTheme="majorBidi" w:hAnsiTheme="majorBidi" w:cstheme="majorBidi"/>
        </w:rPr>
        <w:t>Le remboursement des dettes de l’entreprise peut s’étendre aux biens personnels du créateur.</w:t>
      </w:r>
    </w:p>
    <w:p w:rsidR="00F56F37" w:rsidRPr="00254997" w:rsidRDefault="00AB53A4" w:rsidP="00C8522F">
      <w:pPr>
        <w:pStyle w:val="Default"/>
        <w:numPr>
          <w:ilvl w:val="0"/>
          <w:numId w:val="7"/>
        </w:numPr>
        <w:spacing w:after="100" w:afterAutospacing="1"/>
        <w:jc w:val="both"/>
        <w:rPr>
          <w:rFonts w:asciiTheme="majorBidi" w:hAnsiTheme="majorBidi" w:cstheme="majorBidi"/>
        </w:rPr>
      </w:pPr>
      <w:r w:rsidRPr="00254997">
        <w:rPr>
          <w:rFonts w:asciiTheme="majorBidi" w:hAnsiTheme="majorBidi" w:cstheme="majorBidi"/>
        </w:rPr>
        <w:t>Le capital social minimum exigé est de 100.000 DA.</w:t>
      </w:r>
    </w:p>
    <w:p w:rsidR="003C0788" w:rsidRPr="00254997" w:rsidRDefault="003C0788" w:rsidP="00C8522F">
      <w:pPr>
        <w:pStyle w:val="Paragraphedeliste"/>
        <w:numPr>
          <w:ilvl w:val="0"/>
          <w:numId w:val="6"/>
        </w:numPr>
        <w:shd w:val="clear" w:color="auto" w:fill="FFFFFF"/>
        <w:spacing w:after="60"/>
        <w:jc w:val="both"/>
        <w:rPr>
          <w:rFonts w:asciiTheme="majorBidi" w:eastAsia="Times New Roman" w:hAnsiTheme="majorBidi" w:cstheme="majorBidi"/>
          <w:b/>
          <w:bCs/>
          <w:color w:val="202124"/>
        </w:rPr>
      </w:pPr>
      <w:r w:rsidRPr="00254997">
        <w:rPr>
          <w:rFonts w:asciiTheme="majorBidi" w:eastAsia="Times New Roman" w:hAnsiTheme="majorBidi" w:cstheme="majorBidi"/>
          <w:b/>
          <w:bCs/>
          <w:color w:val="202124"/>
        </w:rPr>
        <w:t>Entreprise Unipersonnelle à Responsabilité Limitée (E</w:t>
      </w:r>
      <w:r w:rsidR="00C8522F" w:rsidRPr="00254997">
        <w:rPr>
          <w:rFonts w:asciiTheme="majorBidi" w:eastAsia="Times New Roman" w:hAnsiTheme="majorBidi" w:cstheme="majorBidi"/>
          <w:b/>
          <w:bCs/>
          <w:color w:val="202124"/>
        </w:rPr>
        <w:t xml:space="preserve">URL) </w:t>
      </w:r>
    </w:p>
    <w:p w:rsidR="00C8522F" w:rsidRPr="00254997" w:rsidRDefault="003C0788" w:rsidP="00C8522F">
      <w:pPr>
        <w:pStyle w:val="Default"/>
        <w:numPr>
          <w:ilvl w:val="0"/>
          <w:numId w:val="7"/>
        </w:numPr>
        <w:spacing w:after="86"/>
        <w:jc w:val="both"/>
        <w:rPr>
          <w:rFonts w:asciiTheme="majorBidi" w:hAnsiTheme="majorBidi" w:cstheme="majorBidi"/>
        </w:rPr>
      </w:pPr>
      <w:r w:rsidRPr="00254997">
        <w:rPr>
          <w:rFonts w:asciiTheme="majorBidi" w:hAnsiTheme="majorBidi" w:cstheme="majorBidi"/>
        </w:rPr>
        <w:t>Entreprise individuelle composée d’un seul associé.</w:t>
      </w:r>
    </w:p>
    <w:p w:rsidR="00C8522F" w:rsidRPr="00254997" w:rsidRDefault="003C0788" w:rsidP="00C8522F">
      <w:pPr>
        <w:pStyle w:val="Default"/>
        <w:numPr>
          <w:ilvl w:val="0"/>
          <w:numId w:val="7"/>
        </w:numPr>
        <w:spacing w:after="86"/>
        <w:jc w:val="both"/>
        <w:rPr>
          <w:rFonts w:asciiTheme="majorBidi" w:hAnsiTheme="majorBidi" w:cstheme="majorBidi"/>
        </w:rPr>
      </w:pPr>
      <w:r w:rsidRPr="00254997">
        <w:rPr>
          <w:rFonts w:asciiTheme="majorBidi" w:hAnsiTheme="majorBidi" w:cstheme="majorBidi"/>
        </w:rPr>
        <w:t>Possède son propre patrimoine.</w:t>
      </w:r>
    </w:p>
    <w:p w:rsidR="00C8522F" w:rsidRPr="00254997" w:rsidRDefault="003C0788" w:rsidP="00C8522F">
      <w:pPr>
        <w:pStyle w:val="Default"/>
        <w:numPr>
          <w:ilvl w:val="0"/>
          <w:numId w:val="7"/>
        </w:numPr>
        <w:spacing w:after="86"/>
        <w:jc w:val="both"/>
        <w:rPr>
          <w:rFonts w:asciiTheme="majorBidi" w:hAnsiTheme="majorBidi" w:cstheme="majorBidi"/>
        </w:rPr>
      </w:pPr>
      <w:r w:rsidRPr="00254997">
        <w:rPr>
          <w:rFonts w:asciiTheme="majorBidi" w:hAnsiTheme="majorBidi" w:cstheme="majorBidi"/>
        </w:rPr>
        <w:t>La responsabilité de l’associé sera à concurrence de ses apports dans le capital social.</w:t>
      </w:r>
    </w:p>
    <w:p w:rsidR="002D5784" w:rsidRPr="00254997" w:rsidRDefault="003C0788" w:rsidP="002D5784">
      <w:pPr>
        <w:pStyle w:val="Default"/>
        <w:numPr>
          <w:ilvl w:val="0"/>
          <w:numId w:val="7"/>
        </w:numPr>
        <w:spacing w:after="100" w:afterAutospacing="1"/>
        <w:jc w:val="both"/>
        <w:rPr>
          <w:rFonts w:asciiTheme="majorBidi" w:hAnsiTheme="majorBidi" w:cstheme="majorBidi"/>
        </w:rPr>
      </w:pPr>
      <w:r w:rsidRPr="00254997">
        <w:rPr>
          <w:rFonts w:asciiTheme="majorBidi" w:hAnsiTheme="majorBidi" w:cstheme="majorBidi"/>
        </w:rPr>
        <w:t>Le capital social minimum exigé est de 100.000 DA.</w:t>
      </w:r>
    </w:p>
    <w:p w:rsidR="003C0788" w:rsidRPr="00254997" w:rsidRDefault="003C0788" w:rsidP="00C8522F">
      <w:pPr>
        <w:pStyle w:val="Default"/>
        <w:numPr>
          <w:ilvl w:val="0"/>
          <w:numId w:val="6"/>
        </w:numPr>
        <w:spacing w:after="86"/>
        <w:jc w:val="both"/>
        <w:rPr>
          <w:rFonts w:asciiTheme="majorBidi" w:eastAsia="Times New Roman" w:hAnsiTheme="majorBidi" w:cstheme="majorBidi"/>
          <w:b/>
          <w:bCs/>
          <w:color w:val="202124"/>
        </w:rPr>
      </w:pPr>
      <w:r w:rsidRPr="00254997">
        <w:rPr>
          <w:rFonts w:asciiTheme="majorBidi" w:eastAsia="Times New Roman" w:hAnsiTheme="majorBidi" w:cstheme="majorBidi"/>
          <w:b/>
          <w:bCs/>
          <w:color w:val="202124"/>
        </w:rPr>
        <w:t>Soci</w:t>
      </w:r>
      <w:r w:rsidR="00C8522F" w:rsidRPr="00254997">
        <w:rPr>
          <w:rFonts w:asciiTheme="majorBidi" w:eastAsia="Times New Roman" w:hAnsiTheme="majorBidi" w:cstheme="majorBidi"/>
          <w:b/>
          <w:bCs/>
          <w:color w:val="202124"/>
        </w:rPr>
        <w:t>été en Nom Collectif (SNC)</w:t>
      </w:r>
    </w:p>
    <w:p w:rsidR="00C8522F" w:rsidRPr="00254997" w:rsidRDefault="003C0788" w:rsidP="00C8522F">
      <w:pPr>
        <w:pStyle w:val="Default"/>
        <w:numPr>
          <w:ilvl w:val="0"/>
          <w:numId w:val="7"/>
        </w:numPr>
        <w:spacing w:after="86"/>
        <w:jc w:val="both"/>
        <w:rPr>
          <w:rFonts w:asciiTheme="majorBidi" w:hAnsiTheme="majorBidi" w:cstheme="majorBidi"/>
        </w:rPr>
      </w:pPr>
      <w:r w:rsidRPr="00254997">
        <w:rPr>
          <w:rFonts w:asciiTheme="majorBidi" w:hAnsiTheme="majorBidi" w:cstheme="majorBidi"/>
        </w:rPr>
        <w:t>Composée de plusieurs associés et adaptée généralement pour les entreprises familiales.</w:t>
      </w:r>
    </w:p>
    <w:p w:rsidR="00C8522F" w:rsidRPr="00254997" w:rsidRDefault="003C0788" w:rsidP="00C8522F">
      <w:pPr>
        <w:pStyle w:val="Default"/>
        <w:numPr>
          <w:ilvl w:val="0"/>
          <w:numId w:val="7"/>
        </w:numPr>
        <w:spacing w:after="86"/>
        <w:jc w:val="both"/>
        <w:rPr>
          <w:rFonts w:asciiTheme="majorBidi" w:hAnsiTheme="majorBidi" w:cstheme="majorBidi"/>
        </w:rPr>
      </w:pPr>
      <w:r w:rsidRPr="00254997">
        <w:rPr>
          <w:rFonts w:asciiTheme="majorBidi" w:hAnsiTheme="majorBidi" w:cstheme="majorBidi"/>
        </w:rPr>
        <w:t>Le capital social est divisé en parts sociales.</w:t>
      </w:r>
    </w:p>
    <w:p w:rsidR="00C8522F" w:rsidRPr="00254997" w:rsidRDefault="003C0788" w:rsidP="00C8522F">
      <w:pPr>
        <w:pStyle w:val="Default"/>
        <w:numPr>
          <w:ilvl w:val="0"/>
          <w:numId w:val="7"/>
        </w:numPr>
        <w:spacing w:after="86"/>
        <w:jc w:val="both"/>
        <w:rPr>
          <w:rFonts w:asciiTheme="majorBidi" w:hAnsiTheme="majorBidi" w:cstheme="majorBidi"/>
        </w:rPr>
      </w:pPr>
      <w:r w:rsidRPr="00254997">
        <w:rPr>
          <w:rFonts w:asciiTheme="majorBidi" w:hAnsiTheme="majorBidi" w:cstheme="majorBidi"/>
        </w:rPr>
        <w:t>Le minimum de capital social n’est pas exigé.</w:t>
      </w:r>
    </w:p>
    <w:p w:rsidR="003C0788" w:rsidRPr="00254997" w:rsidRDefault="003C0788" w:rsidP="00C8522F">
      <w:pPr>
        <w:pStyle w:val="Default"/>
        <w:numPr>
          <w:ilvl w:val="0"/>
          <w:numId w:val="7"/>
        </w:numPr>
        <w:spacing w:after="100" w:afterAutospacing="1"/>
        <w:jc w:val="both"/>
        <w:rPr>
          <w:rFonts w:asciiTheme="majorBidi" w:hAnsiTheme="majorBidi" w:cstheme="majorBidi"/>
        </w:rPr>
      </w:pPr>
      <w:r w:rsidRPr="00254997">
        <w:rPr>
          <w:rFonts w:asciiTheme="majorBidi" w:hAnsiTheme="majorBidi" w:cstheme="majorBidi"/>
        </w:rPr>
        <w:t>La gérance appartient à tous les associés sauf si un gérant (associé ou pas) est nommé dont les décisions ne peuvent être prises sans l’accord de tous les associés.</w:t>
      </w:r>
    </w:p>
    <w:p w:rsidR="003C0788" w:rsidRPr="00254997" w:rsidRDefault="003C0788" w:rsidP="00C8522F">
      <w:pPr>
        <w:pStyle w:val="Paragraphedeliste"/>
        <w:numPr>
          <w:ilvl w:val="0"/>
          <w:numId w:val="6"/>
        </w:numPr>
        <w:shd w:val="clear" w:color="auto" w:fill="FFFFFF"/>
        <w:spacing w:after="60"/>
        <w:jc w:val="both"/>
        <w:rPr>
          <w:rFonts w:asciiTheme="majorBidi" w:eastAsia="Times New Roman" w:hAnsiTheme="majorBidi" w:cstheme="majorBidi"/>
          <w:b/>
          <w:bCs/>
          <w:color w:val="202124"/>
        </w:rPr>
      </w:pPr>
      <w:r w:rsidRPr="00254997">
        <w:rPr>
          <w:rFonts w:asciiTheme="majorBidi" w:eastAsia="Times New Roman" w:hAnsiTheme="majorBidi" w:cstheme="majorBidi"/>
          <w:b/>
          <w:bCs/>
          <w:color w:val="202124"/>
        </w:rPr>
        <w:t xml:space="preserve">Société </w:t>
      </w:r>
      <w:r w:rsidR="00C8522F" w:rsidRPr="00254997">
        <w:rPr>
          <w:rFonts w:asciiTheme="majorBidi" w:eastAsia="Times New Roman" w:hAnsiTheme="majorBidi" w:cstheme="majorBidi"/>
          <w:b/>
          <w:bCs/>
          <w:color w:val="202124"/>
        </w:rPr>
        <w:t xml:space="preserve">en Commandite Simple (SCS) </w:t>
      </w:r>
    </w:p>
    <w:p w:rsidR="00C8522F" w:rsidRPr="00254997" w:rsidRDefault="003C0788" w:rsidP="00C8522F">
      <w:pPr>
        <w:pStyle w:val="Default"/>
        <w:numPr>
          <w:ilvl w:val="0"/>
          <w:numId w:val="7"/>
        </w:numPr>
        <w:spacing w:after="86"/>
        <w:jc w:val="both"/>
        <w:rPr>
          <w:rFonts w:asciiTheme="majorBidi" w:hAnsiTheme="majorBidi" w:cstheme="majorBidi"/>
        </w:rPr>
      </w:pPr>
      <w:r w:rsidRPr="00254997">
        <w:rPr>
          <w:rFonts w:asciiTheme="majorBidi" w:hAnsiTheme="majorBidi" w:cstheme="majorBidi"/>
        </w:rPr>
        <w:t>Société hybride : de personnes pour les commandités et de capitaux pour les commanditaires.</w:t>
      </w:r>
    </w:p>
    <w:p w:rsidR="00C8522F" w:rsidRPr="00254997" w:rsidRDefault="003C0788" w:rsidP="00C8522F">
      <w:pPr>
        <w:pStyle w:val="Default"/>
        <w:numPr>
          <w:ilvl w:val="0"/>
          <w:numId w:val="7"/>
        </w:numPr>
        <w:spacing w:after="86"/>
        <w:jc w:val="both"/>
        <w:rPr>
          <w:rFonts w:asciiTheme="majorBidi" w:hAnsiTheme="majorBidi" w:cstheme="majorBidi"/>
        </w:rPr>
      </w:pPr>
      <w:r w:rsidRPr="00254997">
        <w:rPr>
          <w:rFonts w:asciiTheme="majorBidi" w:hAnsiTheme="majorBidi" w:cstheme="majorBidi"/>
        </w:rPr>
        <w:t xml:space="preserve"> Le capital social est divisé en parts sociales.</w:t>
      </w:r>
    </w:p>
    <w:p w:rsidR="00C8522F" w:rsidRPr="00254997" w:rsidRDefault="003C0788" w:rsidP="00C8522F">
      <w:pPr>
        <w:pStyle w:val="Default"/>
        <w:numPr>
          <w:ilvl w:val="0"/>
          <w:numId w:val="7"/>
        </w:numPr>
        <w:spacing w:after="86"/>
        <w:jc w:val="both"/>
        <w:rPr>
          <w:rFonts w:asciiTheme="majorBidi" w:hAnsiTheme="majorBidi" w:cstheme="majorBidi"/>
        </w:rPr>
      </w:pPr>
      <w:r w:rsidRPr="00254997">
        <w:rPr>
          <w:rFonts w:asciiTheme="majorBidi" w:hAnsiTheme="majorBidi" w:cstheme="majorBidi"/>
        </w:rPr>
        <w:t>La société est gérée par un ou plusieurs gérants.</w:t>
      </w:r>
    </w:p>
    <w:p w:rsidR="00C8522F" w:rsidRPr="00254997" w:rsidRDefault="003C0788" w:rsidP="00C8522F">
      <w:pPr>
        <w:pStyle w:val="Default"/>
        <w:numPr>
          <w:ilvl w:val="0"/>
          <w:numId w:val="7"/>
        </w:numPr>
        <w:spacing w:after="86"/>
        <w:jc w:val="both"/>
        <w:rPr>
          <w:rFonts w:asciiTheme="majorBidi" w:hAnsiTheme="majorBidi" w:cstheme="majorBidi"/>
        </w:rPr>
      </w:pPr>
      <w:r w:rsidRPr="00254997">
        <w:rPr>
          <w:rFonts w:asciiTheme="majorBidi" w:hAnsiTheme="majorBidi" w:cstheme="majorBidi"/>
        </w:rPr>
        <w:lastRenderedPageBreak/>
        <w:t>Les commandités répondent indéfiniment et solidairement des dettes de l'entreprise.</w:t>
      </w:r>
    </w:p>
    <w:p w:rsidR="003C0788" w:rsidRPr="00254997" w:rsidRDefault="003C0788" w:rsidP="00C8522F">
      <w:pPr>
        <w:pStyle w:val="Default"/>
        <w:numPr>
          <w:ilvl w:val="0"/>
          <w:numId w:val="7"/>
        </w:numPr>
        <w:spacing w:after="86"/>
        <w:jc w:val="both"/>
        <w:rPr>
          <w:rFonts w:asciiTheme="majorBidi" w:hAnsiTheme="majorBidi" w:cstheme="majorBidi"/>
        </w:rPr>
      </w:pPr>
      <w:r w:rsidRPr="00254997">
        <w:rPr>
          <w:rFonts w:asciiTheme="majorBidi" w:hAnsiTheme="majorBidi" w:cstheme="majorBidi"/>
        </w:rPr>
        <w:t>Les commanditaires ne sont pas tenus responsables des dettes de l'entreprise qu'à concurrence de leurs apports ou s’ils participent à l’administration de celle-ci.</w:t>
      </w:r>
    </w:p>
    <w:p w:rsidR="003C0788" w:rsidRPr="00254997" w:rsidRDefault="003C0788" w:rsidP="00C8522F">
      <w:pPr>
        <w:pStyle w:val="Default"/>
        <w:spacing w:after="100" w:afterAutospacing="1"/>
        <w:jc w:val="both"/>
        <w:rPr>
          <w:rFonts w:asciiTheme="majorBidi" w:hAnsiTheme="majorBidi" w:cstheme="majorBidi"/>
        </w:rPr>
      </w:pPr>
      <w:r w:rsidRPr="00254997">
        <w:rPr>
          <w:rFonts w:asciiTheme="majorBidi" w:hAnsiTheme="majorBidi" w:cstheme="majorBidi"/>
        </w:rPr>
        <w:t xml:space="preserve"> Forme peu répandue en Algérie.</w:t>
      </w:r>
    </w:p>
    <w:p w:rsidR="003C0788" w:rsidRPr="00254997" w:rsidRDefault="003C0788" w:rsidP="00C8522F">
      <w:pPr>
        <w:pStyle w:val="Default"/>
        <w:numPr>
          <w:ilvl w:val="0"/>
          <w:numId w:val="6"/>
        </w:numPr>
        <w:spacing w:after="86"/>
        <w:jc w:val="both"/>
        <w:rPr>
          <w:rFonts w:asciiTheme="majorBidi" w:hAnsiTheme="majorBidi" w:cstheme="majorBidi"/>
          <w:b/>
          <w:bCs/>
        </w:rPr>
      </w:pPr>
      <w:r w:rsidRPr="00254997">
        <w:rPr>
          <w:rFonts w:asciiTheme="majorBidi" w:eastAsia="Times New Roman" w:hAnsiTheme="majorBidi" w:cstheme="majorBidi"/>
          <w:b/>
          <w:bCs/>
          <w:color w:val="202124"/>
        </w:rPr>
        <w:t xml:space="preserve">Société à Responsabilité Limitée (SARL) </w:t>
      </w:r>
    </w:p>
    <w:p w:rsidR="00C8522F" w:rsidRPr="00254997" w:rsidRDefault="003C0788" w:rsidP="00C8522F">
      <w:pPr>
        <w:pStyle w:val="Default"/>
        <w:numPr>
          <w:ilvl w:val="0"/>
          <w:numId w:val="7"/>
        </w:numPr>
        <w:spacing w:after="86"/>
        <w:jc w:val="both"/>
        <w:rPr>
          <w:rFonts w:asciiTheme="majorBidi" w:hAnsiTheme="majorBidi" w:cstheme="majorBidi"/>
        </w:rPr>
      </w:pPr>
      <w:r w:rsidRPr="00254997">
        <w:rPr>
          <w:rFonts w:asciiTheme="majorBidi" w:hAnsiTheme="majorBidi" w:cstheme="majorBidi"/>
        </w:rPr>
        <w:t>Créée par minimum deux (02) associés à cinquante (50) au maximum.</w:t>
      </w:r>
    </w:p>
    <w:p w:rsidR="00C8522F" w:rsidRPr="00254997" w:rsidRDefault="003C0788" w:rsidP="00C8522F">
      <w:pPr>
        <w:pStyle w:val="Default"/>
        <w:numPr>
          <w:ilvl w:val="0"/>
          <w:numId w:val="7"/>
        </w:numPr>
        <w:spacing w:after="86"/>
        <w:jc w:val="both"/>
        <w:rPr>
          <w:rFonts w:asciiTheme="majorBidi" w:hAnsiTheme="majorBidi" w:cstheme="majorBidi"/>
        </w:rPr>
      </w:pPr>
      <w:r w:rsidRPr="00254997">
        <w:rPr>
          <w:rFonts w:asciiTheme="majorBidi" w:hAnsiTheme="majorBidi" w:cstheme="majorBidi"/>
        </w:rPr>
        <w:t>Peut être dirigée par un ou plusieurs gérants (associés ou salariés).</w:t>
      </w:r>
    </w:p>
    <w:p w:rsidR="00C8522F" w:rsidRPr="00254997" w:rsidRDefault="003C0788" w:rsidP="00C8522F">
      <w:pPr>
        <w:pStyle w:val="Default"/>
        <w:numPr>
          <w:ilvl w:val="0"/>
          <w:numId w:val="7"/>
        </w:numPr>
        <w:spacing w:after="86"/>
        <w:jc w:val="both"/>
        <w:rPr>
          <w:rFonts w:asciiTheme="majorBidi" w:hAnsiTheme="majorBidi" w:cstheme="majorBidi"/>
        </w:rPr>
      </w:pPr>
      <w:r w:rsidRPr="00254997">
        <w:rPr>
          <w:rFonts w:asciiTheme="majorBidi" w:hAnsiTheme="majorBidi" w:cstheme="majorBidi"/>
        </w:rPr>
        <w:t>Le minimum de capital social n’est pas exigé, mais est fixé par les associés, et devisé en parts égales entre eux.</w:t>
      </w:r>
    </w:p>
    <w:p w:rsidR="00C8522F" w:rsidRPr="00254997" w:rsidRDefault="003C0788" w:rsidP="00C8522F">
      <w:pPr>
        <w:pStyle w:val="Default"/>
        <w:numPr>
          <w:ilvl w:val="0"/>
          <w:numId w:val="7"/>
        </w:numPr>
        <w:spacing w:after="86"/>
        <w:jc w:val="both"/>
        <w:rPr>
          <w:rFonts w:asciiTheme="majorBidi" w:hAnsiTheme="majorBidi" w:cstheme="majorBidi"/>
        </w:rPr>
      </w:pPr>
      <w:r w:rsidRPr="00254997">
        <w:rPr>
          <w:rFonts w:asciiTheme="majorBidi" w:hAnsiTheme="majorBidi" w:cstheme="majorBidi"/>
        </w:rPr>
        <w:t>Le remboursement des dettes de la société est assuré par tous les associés à hauteur de leurs apports au capital.</w:t>
      </w:r>
    </w:p>
    <w:p w:rsidR="00F80A1F" w:rsidRPr="00254997" w:rsidRDefault="003C0788" w:rsidP="002D5784">
      <w:pPr>
        <w:pStyle w:val="Default"/>
        <w:numPr>
          <w:ilvl w:val="0"/>
          <w:numId w:val="7"/>
        </w:numPr>
        <w:spacing w:after="100" w:afterAutospacing="1"/>
        <w:jc w:val="both"/>
        <w:rPr>
          <w:rFonts w:asciiTheme="majorBidi" w:hAnsiTheme="majorBidi" w:cstheme="majorBidi"/>
        </w:rPr>
      </w:pPr>
      <w:r w:rsidRPr="00254997">
        <w:rPr>
          <w:rFonts w:asciiTheme="majorBidi" w:hAnsiTheme="majorBidi" w:cstheme="majorBidi"/>
        </w:rPr>
        <w:t>Les associés répondent des dettes de l’entreprise à concurrence de leurs apports.</w:t>
      </w:r>
    </w:p>
    <w:p w:rsidR="00FC2AC5" w:rsidRPr="00254997" w:rsidRDefault="003C0788" w:rsidP="00AF1B22">
      <w:pPr>
        <w:pStyle w:val="Paragraphedeliste"/>
        <w:numPr>
          <w:ilvl w:val="0"/>
          <w:numId w:val="6"/>
        </w:numPr>
        <w:shd w:val="clear" w:color="auto" w:fill="FFFFFF"/>
        <w:spacing w:after="86"/>
        <w:jc w:val="both"/>
        <w:rPr>
          <w:rFonts w:asciiTheme="majorBidi" w:hAnsiTheme="majorBidi" w:cstheme="majorBidi"/>
        </w:rPr>
      </w:pPr>
      <w:r w:rsidRPr="00254997">
        <w:rPr>
          <w:rFonts w:asciiTheme="majorBidi" w:eastAsia="Times New Roman" w:hAnsiTheme="majorBidi" w:cstheme="majorBidi"/>
          <w:b/>
          <w:bCs/>
          <w:color w:val="202124"/>
        </w:rPr>
        <w:t xml:space="preserve"> Société Par Actions (SPA) </w:t>
      </w:r>
    </w:p>
    <w:p w:rsidR="00AF1B22" w:rsidRPr="00254997" w:rsidRDefault="00FC2AC5" w:rsidP="00AF1B22">
      <w:pPr>
        <w:pStyle w:val="Paragraphedeliste"/>
        <w:numPr>
          <w:ilvl w:val="0"/>
          <w:numId w:val="7"/>
        </w:numPr>
        <w:shd w:val="clear" w:color="auto" w:fill="FFFFFF"/>
        <w:spacing w:after="60"/>
        <w:jc w:val="both"/>
        <w:rPr>
          <w:rFonts w:asciiTheme="majorBidi" w:eastAsia="Times New Roman" w:hAnsiTheme="majorBidi" w:cstheme="majorBidi"/>
          <w:color w:val="202124"/>
        </w:rPr>
      </w:pPr>
      <w:r w:rsidRPr="00254997">
        <w:rPr>
          <w:rFonts w:asciiTheme="majorBidi" w:eastAsia="Times New Roman" w:hAnsiTheme="majorBidi" w:cstheme="majorBidi"/>
          <w:color w:val="202124"/>
        </w:rPr>
        <w:t>Composée au minimum de sept (07) actionnaires et gérée par un conseil d’administration.</w:t>
      </w:r>
    </w:p>
    <w:p w:rsidR="00AF1B22" w:rsidRPr="00254997" w:rsidRDefault="00FC2AC5" w:rsidP="00AF1B22">
      <w:pPr>
        <w:pStyle w:val="Paragraphedeliste"/>
        <w:numPr>
          <w:ilvl w:val="0"/>
          <w:numId w:val="7"/>
        </w:numPr>
        <w:shd w:val="clear" w:color="auto" w:fill="FFFFFF"/>
        <w:spacing w:after="60"/>
        <w:jc w:val="both"/>
        <w:rPr>
          <w:rFonts w:asciiTheme="majorBidi" w:eastAsia="Times New Roman" w:hAnsiTheme="majorBidi" w:cstheme="majorBidi"/>
          <w:color w:val="202124"/>
        </w:rPr>
      </w:pPr>
      <w:r w:rsidRPr="00254997">
        <w:rPr>
          <w:rFonts w:asciiTheme="majorBidi" w:eastAsia="Times New Roman" w:hAnsiTheme="majorBidi" w:cstheme="majorBidi"/>
          <w:color w:val="202124"/>
        </w:rPr>
        <w:t>Le capital social minimum est de 5.000.000 DA, en cas d’appel public à l’épargne, et de 1.000.000 DA s’il n’y a pas d’appel public à l’épargne.</w:t>
      </w:r>
    </w:p>
    <w:p w:rsidR="00AF1B22" w:rsidRPr="00254997" w:rsidRDefault="00FC2AC5" w:rsidP="00AF1B22">
      <w:pPr>
        <w:pStyle w:val="Paragraphedeliste"/>
        <w:numPr>
          <w:ilvl w:val="0"/>
          <w:numId w:val="7"/>
        </w:numPr>
        <w:shd w:val="clear" w:color="auto" w:fill="FFFFFF"/>
        <w:spacing w:after="60"/>
        <w:jc w:val="both"/>
        <w:rPr>
          <w:rFonts w:asciiTheme="majorBidi" w:eastAsia="Times New Roman" w:hAnsiTheme="majorBidi" w:cstheme="majorBidi"/>
          <w:color w:val="202124"/>
        </w:rPr>
      </w:pPr>
      <w:r w:rsidRPr="00254997">
        <w:rPr>
          <w:rFonts w:asciiTheme="majorBidi" w:eastAsia="Times New Roman" w:hAnsiTheme="majorBidi" w:cstheme="majorBidi"/>
          <w:color w:val="202124"/>
        </w:rPr>
        <w:t>Le capital social est divisé en actions.</w:t>
      </w:r>
    </w:p>
    <w:p w:rsidR="00F56F37" w:rsidRPr="00254997" w:rsidRDefault="00FC2AC5" w:rsidP="00AF1B22">
      <w:pPr>
        <w:pStyle w:val="Paragraphedeliste"/>
        <w:numPr>
          <w:ilvl w:val="0"/>
          <w:numId w:val="7"/>
        </w:numPr>
        <w:shd w:val="clear" w:color="auto" w:fill="FFFFFF"/>
        <w:spacing w:after="100" w:afterAutospacing="1"/>
        <w:jc w:val="both"/>
        <w:rPr>
          <w:rFonts w:asciiTheme="majorBidi" w:eastAsia="Times New Roman" w:hAnsiTheme="majorBidi" w:cstheme="majorBidi"/>
          <w:color w:val="202124"/>
        </w:rPr>
      </w:pPr>
      <w:r w:rsidRPr="00254997">
        <w:rPr>
          <w:rFonts w:asciiTheme="majorBidi" w:eastAsia="Times New Roman" w:hAnsiTheme="majorBidi" w:cstheme="majorBidi"/>
          <w:color w:val="202124"/>
        </w:rPr>
        <w:t xml:space="preserve"> La responsabilité des dettes de l’entreprise est à concurrence des apports des actionnaires.</w:t>
      </w:r>
    </w:p>
    <w:p w:rsidR="00AF1B22" w:rsidRPr="00254997" w:rsidRDefault="00AF1B22" w:rsidP="00AF1B22">
      <w:pPr>
        <w:pStyle w:val="Paragraphedeliste"/>
        <w:shd w:val="clear" w:color="auto" w:fill="FFFFFF"/>
        <w:spacing w:after="100" w:afterAutospacing="1"/>
        <w:jc w:val="both"/>
        <w:rPr>
          <w:rFonts w:asciiTheme="majorBidi" w:eastAsia="Times New Roman" w:hAnsiTheme="majorBidi" w:cstheme="majorBidi"/>
          <w:color w:val="202124"/>
        </w:rPr>
      </w:pPr>
    </w:p>
    <w:p w:rsidR="00F56F37" w:rsidRPr="00254997" w:rsidRDefault="00F56F37" w:rsidP="00AF1B22">
      <w:pPr>
        <w:pStyle w:val="Paragraphedeliste"/>
        <w:numPr>
          <w:ilvl w:val="0"/>
          <w:numId w:val="6"/>
        </w:numPr>
        <w:shd w:val="clear" w:color="auto" w:fill="FFFFFF"/>
        <w:jc w:val="both"/>
        <w:rPr>
          <w:rFonts w:asciiTheme="majorBidi" w:eastAsia="Times New Roman" w:hAnsiTheme="majorBidi" w:cstheme="majorBidi"/>
          <w:b/>
          <w:bCs/>
          <w:color w:val="202124"/>
        </w:rPr>
      </w:pPr>
      <w:r w:rsidRPr="00254997">
        <w:rPr>
          <w:rFonts w:asciiTheme="majorBidi" w:eastAsia="Times New Roman" w:hAnsiTheme="majorBidi" w:cstheme="majorBidi"/>
          <w:b/>
          <w:bCs/>
          <w:color w:val="202124"/>
        </w:rPr>
        <w:t>Société e</w:t>
      </w:r>
      <w:r w:rsidR="00AF1B22" w:rsidRPr="00254997">
        <w:rPr>
          <w:rFonts w:asciiTheme="majorBidi" w:eastAsia="Times New Roman" w:hAnsiTheme="majorBidi" w:cstheme="majorBidi"/>
          <w:b/>
          <w:bCs/>
          <w:color w:val="202124"/>
        </w:rPr>
        <w:t xml:space="preserve">n Commandite par Actions (SCA) </w:t>
      </w:r>
    </w:p>
    <w:p w:rsidR="00AF1B22" w:rsidRPr="00254997" w:rsidRDefault="00FC2AC5" w:rsidP="00AF1B22">
      <w:pPr>
        <w:pStyle w:val="Paragraphedeliste"/>
        <w:numPr>
          <w:ilvl w:val="0"/>
          <w:numId w:val="7"/>
        </w:numPr>
        <w:jc w:val="both"/>
        <w:rPr>
          <w:rFonts w:asciiTheme="majorBidi" w:hAnsiTheme="majorBidi" w:cstheme="majorBidi"/>
          <w:bCs/>
        </w:rPr>
      </w:pPr>
      <w:r w:rsidRPr="00254997">
        <w:rPr>
          <w:rFonts w:asciiTheme="majorBidi" w:hAnsiTheme="majorBidi" w:cstheme="majorBidi"/>
          <w:bCs/>
        </w:rPr>
        <w:t>Forme hybride entre la (SNC) et la (SPA), elle est constituée d’un ou plusieurs commandités (associés) et au minimum de trois (03) commanditaires (Bailleur de fonds).</w:t>
      </w:r>
    </w:p>
    <w:p w:rsidR="00AF1B22" w:rsidRPr="00254997" w:rsidRDefault="00FC2AC5" w:rsidP="00AF1B22">
      <w:pPr>
        <w:pStyle w:val="Paragraphedeliste"/>
        <w:numPr>
          <w:ilvl w:val="0"/>
          <w:numId w:val="7"/>
        </w:numPr>
        <w:jc w:val="both"/>
        <w:rPr>
          <w:rFonts w:asciiTheme="majorBidi" w:hAnsiTheme="majorBidi" w:cstheme="majorBidi"/>
          <w:bCs/>
        </w:rPr>
      </w:pPr>
      <w:r w:rsidRPr="00254997">
        <w:rPr>
          <w:rFonts w:asciiTheme="majorBidi" w:hAnsiTheme="majorBidi" w:cstheme="majorBidi"/>
          <w:bCs/>
        </w:rPr>
        <w:t>La gérance est attribuée à un ou plusieurs gérants.</w:t>
      </w:r>
    </w:p>
    <w:p w:rsidR="00AF1B22" w:rsidRPr="00254997" w:rsidRDefault="00FC2AC5" w:rsidP="00AF1B22">
      <w:pPr>
        <w:pStyle w:val="Paragraphedeliste"/>
        <w:numPr>
          <w:ilvl w:val="0"/>
          <w:numId w:val="7"/>
        </w:numPr>
        <w:jc w:val="both"/>
        <w:rPr>
          <w:rFonts w:asciiTheme="majorBidi" w:hAnsiTheme="majorBidi" w:cstheme="majorBidi"/>
          <w:bCs/>
        </w:rPr>
      </w:pPr>
      <w:r w:rsidRPr="00254997">
        <w:rPr>
          <w:rFonts w:asciiTheme="majorBidi" w:hAnsiTheme="majorBidi" w:cstheme="majorBidi"/>
          <w:bCs/>
        </w:rPr>
        <w:t>Le capital social minimum est de 5.000.000 DA, en cas d’appel public à l’épargne et un minimum de 1.000.000 DA s’il n’y a pas d’appel public à l’épargne.</w:t>
      </w:r>
    </w:p>
    <w:p w:rsidR="00FC2AC5" w:rsidRPr="00254997" w:rsidRDefault="00FC2AC5" w:rsidP="00570B9A">
      <w:pPr>
        <w:pStyle w:val="Paragraphedeliste"/>
        <w:numPr>
          <w:ilvl w:val="0"/>
          <w:numId w:val="7"/>
        </w:numPr>
        <w:spacing w:after="100" w:afterAutospacing="1"/>
        <w:jc w:val="both"/>
        <w:rPr>
          <w:rFonts w:asciiTheme="majorBidi" w:hAnsiTheme="majorBidi" w:cstheme="majorBidi"/>
          <w:bCs/>
        </w:rPr>
      </w:pPr>
      <w:r w:rsidRPr="00254997">
        <w:rPr>
          <w:rFonts w:asciiTheme="majorBidi" w:hAnsiTheme="majorBidi" w:cstheme="majorBidi"/>
          <w:bCs/>
        </w:rPr>
        <w:t>Les commanditaires ne supportent les pertes de la société qu’à concurrence de leurs apports, contrairement aux commandités, qui eux répondent indéfiniment et solidairement des dettes de l’entreprise.</w:t>
      </w:r>
    </w:p>
    <w:p w:rsidR="00570B9A" w:rsidRPr="00254997" w:rsidRDefault="00570B9A" w:rsidP="00570B9A">
      <w:pPr>
        <w:pStyle w:val="Paragraphedeliste"/>
        <w:spacing w:after="100" w:afterAutospacing="1"/>
        <w:jc w:val="both"/>
        <w:rPr>
          <w:rFonts w:asciiTheme="majorBidi" w:hAnsiTheme="majorBidi" w:cstheme="majorBidi"/>
          <w:bCs/>
        </w:rPr>
      </w:pPr>
    </w:p>
    <w:p w:rsidR="00C37639" w:rsidRPr="00254997" w:rsidRDefault="00C37639" w:rsidP="00570B9A">
      <w:pPr>
        <w:pStyle w:val="Paragraphedeliste"/>
        <w:numPr>
          <w:ilvl w:val="0"/>
          <w:numId w:val="6"/>
        </w:numPr>
        <w:spacing w:before="100" w:beforeAutospacing="1"/>
        <w:jc w:val="both"/>
        <w:rPr>
          <w:rFonts w:asciiTheme="majorBidi" w:hAnsiTheme="majorBidi" w:cstheme="majorBidi"/>
          <w:b/>
        </w:rPr>
      </w:pPr>
      <w:r w:rsidRPr="00254997">
        <w:rPr>
          <w:rFonts w:asciiTheme="majorBidi" w:hAnsiTheme="majorBidi" w:cstheme="majorBidi"/>
          <w:b/>
        </w:rPr>
        <w:t>Le regroupement :</w:t>
      </w:r>
    </w:p>
    <w:p w:rsidR="00570B9A" w:rsidRPr="00254997" w:rsidRDefault="00C37639" w:rsidP="00570B9A">
      <w:pPr>
        <w:pStyle w:val="Paragraphedeliste"/>
        <w:numPr>
          <w:ilvl w:val="0"/>
          <w:numId w:val="7"/>
        </w:numPr>
        <w:jc w:val="both"/>
        <w:rPr>
          <w:rFonts w:asciiTheme="majorBidi" w:hAnsiTheme="majorBidi" w:cstheme="majorBidi"/>
          <w:bCs/>
        </w:rPr>
      </w:pPr>
      <w:r w:rsidRPr="00254997">
        <w:rPr>
          <w:rFonts w:asciiTheme="majorBidi" w:hAnsiTheme="majorBidi" w:cstheme="majorBidi"/>
          <w:bCs/>
        </w:rPr>
        <w:t>Constitué de deux ou plusieurs personnes morales pour une durée déterminée.</w:t>
      </w:r>
    </w:p>
    <w:p w:rsidR="00570B9A" w:rsidRPr="00254997" w:rsidRDefault="00C37639" w:rsidP="00570B9A">
      <w:pPr>
        <w:pStyle w:val="Paragraphedeliste"/>
        <w:numPr>
          <w:ilvl w:val="0"/>
          <w:numId w:val="7"/>
        </w:numPr>
        <w:jc w:val="both"/>
        <w:rPr>
          <w:rFonts w:asciiTheme="majorBidi" w:hAnsiTheme="majorBidi" w:cstheme="majorBidi"/>
          <w:bCs/>
        </w:rPr>
      </w:pPr>
      <w:r w:rsidRPr="00254997">
        <w:rPr>
          <w:rFonts w:asciiTheme="majorBidi" w:hAnsiTheme="majorBidi" w:cstheme="majorBidi"/>
          <w:bCs/>
        </w:rPr>
        <w:t>A pour but de mettre en œuvre tous les moyens propres à faciliter ou à développer l'activité économique de ses membres, à améliorer ou à accroître les résultats de cette activité.</w:t>
      </w:r>
    </w:p>
    <w:p w:rsidR="00570B9A" w:rsidRPr="00254997" w:rsidRDefault="00C37639" w:rsidP="00570B9A">
      <w:pPr>
        <w:pStyle w:val="Paragraphedeliste"/>
        <w:numPr>
          <w:ilvl w:val="0"/>
          <w:numId w:val="7"/>
        </w:numPr>
        <w:jc w:val="both"/>
        <w:rPr>
          <w:rFonts w:asciiTheme="majorBidi" w:hAnsiTheme="majorBidi" w:cstheme="majorBidi"/>
          <w:bCs/>
        </w:rPr>
      </w:pPr>
      <w:r w:rsidRPr="00254997">
        <w:rPr>
          <w:rFonts w:asciiTheme="majorBidi" w:hAnsiTheme="majorBidi" w:cstheme="majorBidi"/>
          <w:bCs/>
        </w:rPr>
        <w:t>Administré par une ou plusieurs personnes.</w:t>
      </w:r>
    </w:p>
    <w:p w:rsidR="00570B9A" w:rsidRPr="00254997" w:rsidRDefault="00C37639" w:rsidP="00570B9A">
      <w:pPr>
        <w:pStyle w:val="Paragraphedeliste"/>
        <w:numPr>
          <w:ilvl w:val="0"/>
          <w:numId w:val="7"/>
        </w:numPr>
        <w:jc w:val="both"/>
        <w:rPr>
          <w:rFonts w:asciiTheme="majorBidi" w:hAnsiTheme="majorBidi" w:cstheme="majorBidi"/>
          <w:bCs/>
        </w:rPr>
      </w:pPr>
      <w:r w:rsidRPr="00254997">
        <w:rPr>
          <w:rFonts w:asciiTheme="majorBidi" w:hAnsiTheme="majorBidi" w:cstheme="majorBidi"/>
          <w:bCs/>
        </w:rPr>
        <w:t>Les membres du regroupement sont solidaires et tenus des dettes sur leurs patrimoines personnels sauf convention contraire des tiers contractants.</w:t>
      </w:r>
    </w:p>
    <w:p w:rsidR="00866A55" w:rsidRPr="00254997" w:rsidRDefault="00C37639" w:rsidP="00570B9A">
      <w:pPr>
        <w:pStyle w:val="Paragraphedeliste"/>
        <w:numPr>
          <w:ilvl w:val="0"/>
          <w:numId w:val="7"/>
        </w:numPr>
        <w:jc w:val="both"/>
        <w:rPr>
          <w:rFonts w:asciiTheme="majorBidi" w:hAnsiTheme="majorBidi" w:cstheme="majorBidi"/>
          <w:bCs/>
        </w:rPr>
      </w:pPr>
      <w:r w:rsidRPr="00254997">
        <w:rPr>
          <w:rFonts w:asciiTheme="majorBidi" w:hAnsiTheme="majorBidi" w:cstheme="majorBidi"/>
          <w:bCs/>
        </w:rPr>
        <w:t xml:space="preserve"> Ne permet pas la réalisation et le partage de bénéfices et peut être constitué sans capital.</w:t>
      </w:r>
    </w:p>
    <w:p w:rsidR="00C66E6C" w:rsidRPr="00254997" w:rsidRDefault="00C66E6C" w:rsidP="00570B9A">
      <w:pPr>
        <w:spacing w:before="100" w:beforeAutospacing="1" w:after="0"/>
        <w:jc w:val="both"/>
        <w:rPr>
          <w:rFonts w:asciiTheme="majorBidi" w:hAnsiTheme="majorBidi" w:cstheme="majorBidi"/>
          <w:b/>
          <w:bCs/>
          <w:sz w:val="24"/>
          <w:szCs w:val="24"/>
        </w:rPr>
      </w:pPr>
      <w:r w:rsidRPr="00254997">
        <w:rPr>
          <w:rFonts w:asciiTheme="majorBidi" w:hAnsiTheme="majorBidi" w:cstheme="majorBidi"/>
          <w:b/>
          <w:bCs/>
          <w:sz w:val="24"/>
          <w:szCs w:val="24"/>
        </w:rPr>
        <w:t xml:space="preserve">1.3 Structure de l’entreprise : </w:t>
      </w:r>
    </w:p>
    <w:p w:rsidR="00DD2538" w:rsidRPr="00254997" w:rsidRDefault="00DD2538" w:rsidP="00B9154B">
      <w:pPr>
        <w:pStyle w:val="Default"/>
        <w:jc w:val="both"/>
        <w:rPr>
          <w:rFonts w:asciiTheme="majorBidi" w:hAnsiTheme="majorBidi" w:cstheme="majorBidi"/>
        </w:rPr>
      </w:pPr>
      <w:r w:rsidRPr="00254997">
        <w:rPr>
          <w:rFonts w:asciiTheme="majorBidi" w:hAnsiTheme="majorBidi" w:cstheme="majorBidi"/>
        </w:rPr>
        <w:t xml:space="preserve">La structure d’une entreprise définit les relations hiérarchiques et fonctionnelles entre les divers collaborateurs : il s’agit de la répartition des responsabilités et du mode de </w:t>
      </w:r>
      <w:r w:rsidRPr="00254997">
        <w:rPr>
          <w:rFonts w:asciiTheme="majorBidi" w:hAnsiTheme="majorBidi" w:cstheme="majorBidi"/>
        </w:rPr>
        <w:lastRenderedPageBreak/>
        <w:t>communication interne à l’entreprise. Voici les 5 principaux types de structures d’entreprise, ainsi que les avantages et les inconvénients de chacune.</w:t>
      </w:r>
    </w:p>
    <w:p w:rsidR="00B53278" w:rsidRPr="00254997" w:rsidRDefault="00B53278" w:rsidP="00B9154B">
      <w:pPr>
        <w:pStyle w:val="Default"/>
        <w:jc w:val="both"/>
        <w:rPr>
          <w:rFonts w:asciiTheme="majorBidi" w:hAnsiTheme="majorBidi" w:cstheme="majorBidi"/>
        </w:rPr>
      </w:pPr>
    </w:p>
    <w:p w:rsidR="00DD2538" w:rsidRPr="00254997" w:rsidRDefault="00B53278" w:rsidP="00B53278">
      <w:pPr>
        <w:pStyle w:val="Default"/>
        <w:numPr>
          <w:ilvl w:val="0"/>
          <w:numId w:val="16"/>
        </w:numPr>
        <w:jc w:val="both"/>
        <w:rPr>
          <w:rFonts w:asciiTheme="majorBidi" w:hAnsiTheme="majorBidi" w:cstheme="majorBidi"/>
          <w:b/>
          <w:bCs/>
        </w:rPr>
      </w:pPr>
      <w:r w:rsidRPr="00254997">
        <w:rPr>
          <w:rFonts w:asciiTheme="majorBidi" w:hAnsiTheme="majorBidi" w:cstheme="majorBidi"/>
          <w:b/>
          <w:bCs/>
        </w:rPr>
        <w:t>Les structures hiérarchiques et fonctionnelles</w:t>
      </w:r>
    </w:p>
    <w:p w:rsidR="00DD2538" w:rsidRPr="00254997" w:rsidRDefault="00DD2538" w:rsidP="00B53278">
      <w:pPr>
        <w:pStyle w:val="Default"/>
        <w:jc w:val="both"/>
        <w:rPr>
          <w:rFonts w:asciiTheme="majorBidi" w:hAnsiTheme="majorBidi" w:cstheme="majorBidi"/>
        </w:rPr>
      </w:pPr>
      <w:r w:rsidRPr="00254997">
        <w:rPr>
          <w:rFonts w:asciiTheme="majorBidi" w:hAnsiTheme="majorBidi" w:cstheme="majorBidi"/>
        </w:rPr>
        <w:t>Ce sont les plus déterminantes et les plus étudiées. Elles s’appuient sur les notions de métiers, en effet, selon les principes de Fayol, repris ensuite par Taylor : tout agent travaillant auprès d’une entreprise ne peut recevoir des ordres que d’un seul chef. C’est une dépendance dite hiérarchique ou d’unicité de commandement.</w:t>
      </w:r>
    </w:p>
    <w:p w:rsidR="00DD2538" w:rsidRPr="00254997" w:rsidRDefault="00DD2538" w:rsidP="00B53278">
      <w:pPr>
        <w:pStyle w:val="Default"/>
        <w:jc w:val="both"/>
        <w:rPr>
          <w:rFonts w:asciiTheme="majorBidi" w:hAnsiTheme="majorBidi" w:cstheme="majorBidi"/>
        </w:rPr>
      </w:pPr>
      <w:r w:rsidRPr="00254997">
        <w:rPr>
          <w:rFonts w:asciiTheme="majorBidi" w:hAnsiTheme="majorBidi" w:cstheme="majorBidi"/>
        </w:rPr>
        <w:t>Il est par ailleurs possible de concevoir une organisation où plusieurs personnes donnent des ordres ou des conseils chacun par rapport à leurs compétences et fonctions respectives. Dans une telle organisation, on parlera de dépendance fonctionnelle.</w:t>
      </w:r>
    </w:p>
    <w:p w:rsidR="00EA054E" w:rsidRPr="00254997" w:rsidRDefault="00EA054E" w:rsidP="00B53278">
      <w:pPr>
        <w:pStyle w:val="Default"/>
        <w:jc w:val="both"/>
        <w:rPr>
          <w:rFonts w:asciiTheme="majorBidi" w:hAnsiTheme="majorBidi" w:cstheme="majorBidi"/>
        </w:rPr>
      </w:pPr>
    </w:p>
    <w:p w:rsidR="00DD2538" w:rsidRPr="00254997" w:rsidRDefault="00DD2538" w:rsidP="00EA054E">
      <w:pPr>
        <w:pStyle w:val="Default"/>
        <w:numPr>
          <w:ilvl w:val="0"/>
          <w:numId w:val="16"/>
        </w:numPr>
        <w:jc w:val="both"/>
        <w:rPr>
          <w:rFonts w:asciiTheme="majorBidi" w:hAnsiTheme="majorBidi" w:cstheme="majorBidi"/>
          <w:b/>
          <w:bCs/>
        </w:rPr>
      </w:pPr>
      <w:r w:rsidRPr="00254997">
        <w:rPr>
          <w:rFonts w:asciiTheme="majorBidi" w:hAnsiTheme="majorBidi" w:cstheme="majorBidi"/>
          <w:b/>
          <w:bCs/>
        </w:rPr>
        <w:t>Les structures fonctionnelles</w:t>
      </w:r>
    </w:p>
    <w:p w:rsidR="00DD2538" w:rsidRPr="00254997" w:rsidRDefault="00DD2538" w:rsidP="007E2D1B">
      <w:pPr>
        <w:pStyle w:val="Default"/>
        <w:jc w:val="both"/>
        <w:rPr>
          <w:rFonts w:asciiTheme="majorBidi" w:hAnsiTheme="majorBidi" w:cstheme="majorBidi"/>
        </w:rPr>
      </w:pPr>
      <w:r w:rsidRPr="00254997">
        <w:rPr>
          <w:rFonts w:asciiTheme="majorBidi" w:hAnsiTheme="majorBidi" w:cstheme="majorBidi"/>
        </w:rPr>
        <w:t>Elles se caractérisent par une spécialisation fonctionnelle de chaque responsable, et une diversité des connaissances et des compétences professionnelles de l’entreprise.</w:t>
      </w:r>
      <w:r w:rsidR="007E2D1B" w:rsidRPr="00254997">
        <w:rPr>
          <w:rFonts w:asciiTheme="majorBidi" w:hAnsiTheme="majorBidi" w:cstheme="majorBidi"/>
        </w:rPr>
        <w:t xml:space="preserve"> Les </w:t>
      </w:r>
      <w:r w:rsidRPr="00254997">
        <w:rPr>
          <w:rFonts w:asciiTheme="majorBidi" w:hAnsiTheme="majorBidi" w:cstheme="majorBidi"/>
        </w:rPr>
        <w:t>risques de conflits, de dilution des pouvoirs et de manque de traçabilité des erreurs.</w:t>
      </w:r>
    </w:p>
    <w:p w:rsidR="007E2D1B" w:rsidRPr="00254997" w:rsidRDefault="007E2D1B" w:rsidP="007E2D1B">
      <w:pPr>
        <w:pStyle w:val="Default"/>
        <w:jc w:val="both"/>
        <w:rPr>
          <w:rFonts w:asciiTheme="majorBidi" w:hAnsiTheme="majorBidi" w:cstheme="majorBidi"/>
        </w:rPr>
      </w:pPr>
    </w:p>
    <w:p w:rsidR="00DD2538" w:rsidRPr="00254997" w:rsidRDefault="007E2D1B" w:rsidP="007E2D1B">
      <w:pPr>
        <w:pStyle w:val="Default"/>
        <w:numPr>
          <w:ilvl w:val="0"/>
          <w:numId w:val="16"/>
        </w:numPr>
        <w:jc w:val="both"/>
        <w:rPr>
          <w:rFonts w:asciiTheme="majorBidi" w:hAnsiTheme="majorBidi" w:cstheme="majorBidi"/>
          <w:b/>
          <w:bCs/>
        </w:rPr>
      </w:pPr>
      <w:r w:rsidRPr="00254997">
        <w:rPr>
          <w:rFonts w:asciiTheme="majorBidi" w:hAnsiTheme="majorBidi" w:cstheme="majorBidi"/>
          <w:b/>
          <w:bCs/>
        </w:rPr>
        <w:t>Les structures staff &amp; line</w:t>
      </w:r>
    </w:p>
    <w:p w:rsidR="00DD2538" w:rsidRPr="00254997" w:rsidRDefault="00DD2538" w:rsidP="00B53278">
      <w:pPr>
        <w:pStyle w:val="Default"/>
        <w:jc w:val="both"/>
        <w:rPr>
          <w:rFonts w:asciiTheme="majorBidi" w:hAnsiTheme="majorBidi" w:cstheme="majorBidi"/>
        </w:rPr>
      </w:pPr>
      <w:r w:rsidRPr="00254997">
        <w:rPr>
          <w:rFonts w:asciiTheme="majorBidi" w:hAnsiTheme="majorBidi" w:cstheme="majorBidi"/>
        </w:rPr>
        <w:t>Elles consistent en une fusion entre les structures hiérarchiques et celles fonctionnelles, afin de les optimiser et d’en minimiser les inconvénients.</w:t>
      </w:r>
    </w:p>
    <w:p w:rsidR="00DD2538" w:rsidRPr="00254997" w:rsidRDefault="00A837C9" w:rsidP="00B53278">
      <w:pPr>
        <w:pStyle w:val="Default"/>
        <w:jc w:val="both"/>
        <w:rPr>
          <w:rFonts w:asciiTheme="majorBidi" w:hAnsiTheme="majorBidi" w:cstheme="majorBidi"/>
        </w:rPr>
      </w:pPr>
      <w:r w:rsidRPr="00254997">
        <w:rPr>
          <w:rFonts w:asciiTheme="majorBidi" w:hAnsiTheme="majorBidi" w:cstheme="majorBidi"/>
        </w:rPr>
        <w:t xml:space="preserve">Le </w:t>
      </w:r>
      <w:r w:rsidR="00DD2538" w:rsidRPr="00254997">
        <w:rPr>
          <w:rFonts w:asciiTheme="majorBidi" w:hAnsiTheme="majorBidi" w:cstheme="majorBidi"/>
        </w:rPr>
        <w:t>risque de conflits entre les responsables et leurs subordonnés.</w:t>
      </w:r>
    </w:p>
    <w:p w:rsidR="007E2D1B" w:rsidRPr="00254997" w:rsidRDefault="007E2D1B" w:rsidP="00B53278">
      <w:pPr>
        <w:pStyle w:val="Default"/>
        <w:jc w:val="both"/>
        <w:rPr>
          <w:rFonts w:asciiTheme="majorBidi" w:hAnsiTheme="majorBidi" w:cstheme="majorBidi"/>
        </w:rPr>
      </w:pPr>
    </w:p>
    <w:p w:rsidR="00DD2538" w:rsidRPr="00254997" w:rsidRDefault="00A837C9" w:rsidP="00A837C9">
      <w:pPr>
        <w:pStyle w:val="Default"/>
        <w:numPr>
          <w:ilvl w:val="0"/>
          <w:numId w:val="16"/>
        </w:numPr>
        <w:jc w:val="both"/>
        <w:rPr>
          <w:rFonts w:asciiTheme="majorBidi" w:hAnsiTheme="majorBidi" w:cstheme="majorBidi"/>
          <w:b/>
          <w:bCs/>
        </w:rPr>
      </w:pPr>
      <w:r w:rsidRPr="00254997">
        <w:rPr>
          <w:rFonts w:asciiTheme="majorBidi" w:hAnsiTheme="majorBidi" w:cstheme="majorBidi"/>
          <w:b/>
          <w:bCs/>
        </w:rPr>
        <w:t>La structure divisionnelle</w:t>
      </w:r>
    </w:p>
    <w:p w:rsidR="00DD2538" w:rsidRPr="00254997" w:rsidRDefault="00DD2538" w:rsidP="00B53278">
      <w:pPr>
        <w:pStyle w:val="Default"/>
        <w:jc w:val="both"/>
        <w:rPr>
          <w:rFonts w:asciiTheme="majorBidi" w:hAnsiTheme="majorBidi" w:cstheme="majorBidi"/>
        </w:rPr>
      </w:pPr>
      <w:r w:rsidRPr="00254997">
        <w:rPr>
          <w:rFonts w:asciiTheme="majorBidi" w:hAnsiTheme="majorBidi" w:cstheme="majorBidi"/>
        </w:rPr>
        <w:t>Ce sont les structures adoptées par les entreprises œuvrant dans plusieurs domaines d’activité. Chaque division est autonome, avec ses propres ressources et sa propre structure fonctionnelle.</w:t>
      </w:r>
    </w:p>
    <w:p w:rsidR="00DD2538" w:rsidRPr="00254997" w:rsidRDefault="00DD2538" w:rsidP="00B53278">
      <w:pPr>
        <w:pStyle w:val="Default"/>
        <w:jc w:val="both"/>
        <w:rPr>
          <w:rFonts w:asciiTheme="majorBidi" w:hAnsiTheme="majorBidi" w:cstheme="majorBidi"/>
        </w:rPr>
      </w:pPr>
      <w:r w:rsidRPr="00254997">
        <w:rPr>
          <w:rFonts w:asciiTheme="majorBidi" w:hAnsiTheme="majorBidi" w:cstheme="majorBidi"/>
        </w:rPr>
        <w:t>Avec la globalisation et le décloisonnement des marchés, c’est devenu la structure la plus développée et la plus pertinente pour décrire l’activité de l’entreprise. C’est la structure qui a émergé lorsque les organisations ont du faire face à des environnements plus complexes. En effet, l’entreprise a multiplié ses domaines de compétences sur des marchés multiples (locaux et étrangers).</w:t>
      </w:r>
    </w:p>
    <w:p w:rsidR="00DD2538" w:rsidRPr="00254997" w:rsidRDefault="00DD2538" w:rsidP="00B53278">
      <w:pPr>
        <w:pStyle w:val="Default"/>
        <w:jc w:val="both"/>
        <w:rPr>
          <w:rFonts w:asciiTheme="majorBidi" w:hAnsiTheme="majorBidi" w:cstheme="majorBidi"/>
        </w:rPr>
      </w:pPr>
      <w:r w:rsidRPr="00254997">
        <w:rPr>
          <w:rFonts w:asciiTheme="majorBidi" w:hAnsiTheme="majorBidi" w:cstheme="majorBidi"/>
        </w:rPr>
        <w:t> </w:t>
      </w:r>
    </w:p>
    <w:p w:rsidR="00DD2538" w:rsidRPr="00254997" w:rsidRDefault="00DD2538" w:rsidP="00B53278">
      <w:pPr>
        <w:pStyle w:val="Default"/>
        <w:jc w:val="both"/>
        <w:rPr>
          <w:rFonts w:asciiTheme="majorBidi" w:hAnsiTheme="majorBidi" w:cstheme="majorBidi"/>
        </w:rPr>
      </w:pPr>
      <w:r w:rsidRPr="00254997">
        <w:rPr>
          <w:rFonts w:asciiTheme="majorBidi" w:hAnsiTheme="majorBidi" w:cstheme="majorBidi"/>
        </w:rPr>
        <w:t>La structure divisionnelle est basée sur le découpage de l’activité d’une entreprise en sous-ensemble appelés divisions. Généralement ces divisions sont spécialisées par types de produits, clientèles ou zones géographiques.  Cette structure permet aux entreprises qui possèdent une activité diversifiée voire complexe de diviser le travail au sein de l’entreprise.</w:t>
      </w:r>
    </w:p>
    <w:p w:rsidR="00DD2538" w:rsidRPr="00254997" w:rsidRDefault="00DD2538" w:rsidP="00B53278">
      <w:pPr>
        <w:pStyle w:val="Default"/>
        <w:jc w:val="both"/>
        <w:rPr>
          <w:rFonts w:asciiTheme="majorBidi" w:hAnsiTheme="majorBidi" w:cstheme="majorBidi"/>
        </w:rPr>
      </w:pPr>
      <w:r w:rsidRPr="00254997">
        <w:rPr>
          <w:rFonts w:asciiTheme="majorBidi" w:hAnsiTheme="majorBidi" w:cstheme="majorBidi"/>
        </w:rPr>
        <w:t>La structure divisionnelle se caractérise par une décentralisation au niveau des décisions et du pouvoir. En effet, la direction générale donne la stratégie d’ensemble et chaque division gère ses responsabilités opérationnelles.</w:t>
      </w:r>
    </w:p>
    <w:p w:rsidR="00945786" w:rsidRPr="00254997" w:rsidRDefault="00945786" w:rsidP="00B53278">
      <w:pPr>
        <w:pStyle w:val="Default"/>
        <w:jc w:val="both"/>
        <w:rPr>
          <w:rFonts w:asciiTheme="majorBidi" w:hAnsiTheme="majorBidi" w:cstheme="majorBidi"/>
        </w:rPr>
      </w:pPr>
    </w:p>
    <w:p w:rsidR="00DD2538" w:rsidRPr="00254997" w:rsidRDefault="00A878AF" w:rsidP="00A878AF">
      <w:pPr>
        <w:pStyle w:val="Default"/>
        <w:numPr>
          <w:ilvl w:val="0"/>
          <w:numId w:val="16"/>
        </w:numPr>
        <w:jc w:val="both"/>
        <w:rPr>
          <w:rFonts w:asciiTheme="majorBidi" w:hAnsiTheme="majorBidi" w:cstheme="majorBidi"/>
          <w:b/>
          <w:bCs/>
        </w:rPr>
      </w:pPr>
      <w:r w:rsidRPr="00254997">
        <w:rPr>
          <w:rFonts w:asciiTheme="majorBidi" w:hAnsiTheme="majorBidi" w:cstheme="majorBidi"/>
          <w:b/>
          <w:bCs/>
        </w:rPr>
        <w:t>La structure par projet ou structure matricielle</w:t>
      </w:r>
    </w:p>
    <w:p w:rsidR="00DD2538" w:rsidRPr="00254997" w:rsidRDefault="00DD2538" w:rsidP="00B53278">
      <w:pPr>
        <w:pStyle w:val="Default"/>
        <w:jc w:val="both"/>
        <w:rPr>
          <w:rFonts w:asciiTheme="majorBidi" w:hAnsiTheme="majorBidi" w:cstheme="majorBidi"/>
        </w:rPr>
      </w:pPr>
      <w:r w:rsidRPr="00254997">
        <w:rPr>
          <w:rFonts w:asciiTheme="majorBidi" w:hAnsiTheme="majorBidi" w:cstheme="majorBidi"/>
        </w:rPr>
        <w:t>Cette structure définit différents groupes de travail, certains sont sous une autorité opérationnelle, alors que d’autres sont sous une autorité fonctionnelle. Elles s’organisent autour d’un projet particulier, avec des fonctions bien définies pour chaque collaborateur. C’est une structure propre aux grandes entreprises qui sont caractérisées par :</w:t>
      </w:r>
    </w:p>
    <w:p w:rsidR="00DD2538" w:rsidRPr="00254997" w:rsidRDefault="00DD2538" w:rsidP="00A878AF">
      <w:pPr>
        <w:pStyle w:val="Default"/>
        <w:numPr>
          <w:ilvl w:val="0"/>
          <w:numId w:val="7"/>
        </w:numPr>
        <w:jc w:val="both"/>
        <w:rPr>
          <w:rFonts w:asciiTheme="majorBidi" w:hAnsiTheme="majorBidi" w:cstheme="majorBidi"/>
        </w:rPr>
      </w:pPr>
      <w:r w:rsidRPr="00254997">
        <w:rPr>
          <w:rFonts w:asciiTheme="majorBidi" w:hAnsiTheme="majorBidi" w:cstheme="majorBidi"/>
        </w:rPr>
        <w:t>des lignes de produits variées,</w:t>
      </w:r>
    </w:p>
    <w:p w:rsidR="00DD2538" w:rsidRPr="00254997" w:rsidRDefault="00DD2538" w:rsidP="00A878AF">
      <w:pPr>
        <w:pStyle w:val="Default"/>
        <w:numPr>
          <w:ilvl w:val="0"/>
          <w:numId w:val="7"/>
        </w:numPr>
        <w:jc w:val="both"/>
        <w:rPr>
          <w:rFonts w:asciiTheme="majorBidi" w:hAnsiTheme="majorBidi" w:cstheme="majorBidi"/>
        </w:rPr>
      </w:pPr>
      <w:r w:rsidRPr="00254997">
        <w:rPr>
          <w:rFonts w:asciiTheme="majorBidi" w:hAnsiTheme="majorBidi" w:cstheme="majorBidi"/>
        </w:rPr>
        <w:t>des projets longs et complexes,</w:t>
      </w:r>
    </w:p>
    <w:p w:rsidR="00DD2538" w:rsidRPr="00254997" w:rsidRDefault="00DD2538" w:rsidP="00A878AF">
      <w:pPr>
        <w:pStyle w:val="Default"/>
        <w:numPr>
          <w:ilvl w:val="0"/>
          <w:numId w:val="7"/>
        </w:numPr>
        <w:jc w:val="both"/>
        <w:rPr>
          <w:rFonts w:asciiTheme="majorBidi" w:hAnsiTheme="majorBidi" w:cstheme="majorBidi"/>
        </w:rPr>
      </w:pPr>
      <w:r w:rsidRPr="00254997">
        <w:rPr>
          <w:rFonts w:asciiTheme="majorBidi" w:hAnsiTheme="majorBidi" w:cstheme="majorBidi"/>
        </w:rPr>
        <w:t>un environnement de travail en évolution rapide.</w:t>
      </w:r>
    </w:p>
    <w:p w:rsidR="00DD2538" w:rsidRPr="00254997" w:rsidRDefault="00DD2538" w:rsidP="007E2D1B">
      <w:pPr>
        <w:pStyle w:val="Default"/>
        <w:jc w:val="both"/>
        <w:rPr>
          <w:rFonts w:asciiTheme="majorBidi" w:hAnsiTheme="majorBidi" w:cstheme="majorBidi"/>
        </w:rPr>
      </w:pPr>
      <w:r w:rsidRPr="00254997">
        <w:rPr>
          <w:rFonts w:asciiTheme="majorBidi" w:hAnsiTheme="majorBidi" w:cstheme="majorBidi"/>
        </w:rPr>
        <w:t> </w:t>
      </w:r>
    </w:p>
    <w:p w:rsidR="00A878AF" w:rsidRPr="00254997" w:rsidRDefault="00A878AF" w:rsidP="00A878AF">
      <w:pPr>
        <w:pStyle w:val="Default"/>
        <w:jc w:val="both"/>
        <w:rPr>
          <w:rFonts w:asciiTheme="majorBidi" w:hAnsiTheme="majorBidi" w:cstheme="majorBidi"/>
        </w:rPr>
      </w:pPr>
    </w:p>
    <w:p w:rsidR="00C66E6C" w:rsidRPr="00254997" w:rsidRDefault="00C66E6C" w:rsidP="00B9154B">
      <w:pPr>
        <w:pStyle w:val="Default"/>
        <w:jc w:val="both"/>
        <w:rPr>
          <w:rFonts w:asciiTheme="majorBidi" w:hAnsiTheme="majorBidi" w:cstheme="majorBidi"/>
          <w:b/>
          <w:bCs/>
        </w:rPr>
      </w:pPr>
      <w:r w:rsidRPr="00254997">
        <w:rPr>
          <w:rFonts w:asciiTheme="majorBidi" w:hAnsiTheme="majorBidi" w:cstheme="majorBidi"/>
          <w:b/>
          <w:bCs/>
        </w:rPr>
        <w:lastRenderedPageBreak/>
        <w:t xml:space="preserve">1.4 </w:t>
      </w:r>
      <w:r w:rsidR="00095BFD" w:rsidRPr="00254997">
        <w:rPr>
          <w:rFonts w:asciiTheme="majorBidi" w:hAnsiTheme="majorBidi" w:cstheme="majorBidi"/>
          <w:b/>
          <w:bCs/>
        </w:rPr>
        <w:t>Personnel</w:t>
      </w:r>
      <w:r w:rsidRPr="00254997">
        <w:rPr>
          <w:rFonts w:asciiTheme="majorBidi" w:hAnsiTheme="majorBidi" w:cstheme="majorBidi"/>
          <w:b/>
          <w:bCs/>
        </w:rPr>
        <w:t xml:space="preserve"> et partenaire de l’entreprise : </w:t>
      </w:r>
    </w:p>
    <w:p w:rsidR="00C66E6C" w:rsidRPr="00254997" w:rsidRDefault="00C66E6C" w:rsidP="00B9154B">
      <w:pPr>
        <w:pStyle w:val="Default"/>
        <w:jc w:val="both"/>
        <w:rPr>
          <w:rFonts w:asciiTheme="majorBidi" w:hAnsiTheme="majorBidi" w:cstheme="majorBidi"/>
        </w:rPr>
      </w:pPr>
    </w:p>
    <w:p w:rsidR="00C66E6C" w:rsidRPr="00254997" w:rsidRDefault="00C66E6C" w:rsidP="00B9154B">
      <w:pPr>
        <w:pStyle w:val="Default"/>
        <w:jc w:val="both"/>
        <w:rPr>
          <w:rFonts w:asciiTheme="majorBidi" w:hAnsiTheme="majorBidi" w:cstheme="majorBidi"/>
        </w:rPr>
      </w:pPr>
      <w:r w:rsidRPr="00254997">
        <w:rPr>
          <w:rFonts w:asciiTheme="majorBidi" w:hAnsiTheme="majorBidi" w:cstheme="majorBidi"/>
        </w:rPr>
        <w:t xml:space="preserve">Le personnel est le partenaire interne de l’entreprise. Il participe à l’activité de l’entreprise par son travail. </w:t>
      </w:r>
    </w:p>
    <w:p w:rsidR="00C66E6C" w:rsidRPr="00254997" w:rsidRDefault="00C66E6C" w:rsidP="00B9154B">
      <w:pPr>
        <w:jc w:val="both"/>
        <w:rPr>
          <w:rFonts w:asciiTheme="majorBidi" w:hAnsiTheme="majorBidi" w:cstheme="majorBidi"/>
          <w:sz w:val="24"/>
          <w:szCs w:val="24"/>
        </w:rPr>
      </w:pPr>
      <w:r w:rsidRPr="00254997">
        <w:rPr>
          <w:rFonts w:asciiTheme="majorBidi" w:hAnsiTheme="majorBidi" w:cstheme="majorBidi"/>
          <w:sz w:val="24"/>
          <w:szCs w:val="24"/>
        </w:rPr>
        <w:t>L’entreprise a besoin de partenaires (salariés, clients, fournisseurs, créanciers et actionnaires).</w:t>
      </w:r>
    </w:p>
    <w:p w:rsidR="005C583A" w:rsidRPr="00254997" w:rsidRDefault="005C583A" w:rsidP="00B9154B">
      <w:pPr>
        <w:pStyle w:val="Default"/>
        <w:jc w:val="both"/>
        <w:rPr>
          <w:rFonts w:asciiTheme="majorBidi" w:hAnsiTheme="majorBidi" w:cstheme="majorBidi"/>
        </w:rPr>
      </w:pPr>
    </w:p>
    <w:p w:rsidR="005C583A" w:rsidRPr="00254997" w:rsidRDefault="00095BFD" w:rsidP="00B9154B">
      <w:pPr>
        <w:pStyle w:val="Default"/>
        <w:jc w:val="both"/>
        <w:rPr>
          <w:rFonts w:asciiTheme="majorBidi" w:hAnsiTheme="majorBidi" w:cstheme="majorBidi"/>
          <w:b/>
          <w:bCs/>
        </w:rPr>
      </w:pPr>
      <w:r w:rsidRPr="00254997">
        <w:rPr>
          <w:rFonts w:asciiTheme="majorBidi" w:hAnsiTheme="majorBidi" w:cstheme="majorBidi"/>
          <w:b/>
          <w:bCs/>
        </w:rPr>
        <w:t xml:space="preserve">1.5 </w:t>
      </w:r>
      <w:r w:rsidR="005C583A" w:rsidRPr="00254997">
        <w:rPr>
          <w:rFonts w:asciiTheme="majorBidi" w:hAnsiTheme="majorBidi" w:cstheme="majorBidi"/>
          <w:b/>
          <w:bCs/>
        </w:rPr>
        <w:t xml:space="preserve">Différents types d’entreprises : </w:t>
      </w:r>
    </w:p>
    <w:p w:rsidR="005C583A" w:rsidRPr="00254997" w:rsidRDefault="005C583A" w:rsidP="00B9154B">
      <w:pPr>
        <w:pStyle w:val="Default"/>
        <w:jc w:val="both"/>
        <w:rPr>
          <w:rFonts w:asciiTheme="majorBidi" w:hAnsiTheme="majorBidi" w:cstheme="majorBidi"/>
        </w:rPr>
      </w:pPr>
    </w:p>
    <w:p w:rsidR="005C583A" w:rsidRPr="00254997" w:rsidRDefault="005C583A" w:rsidP="00B9154B">
      <w:pPr>
        <w:pStyle w:val="Default"/>
        <w:jc w:val="both"/>
        <w:rPr>
          <w:rFonts w:asciiTheme="majorBidi" w:hAnsiTheme="majorBidi" w:cstheme="majorBidi"/>
        </w:rPr>
      </w:pPr>
      <w:r w:rsidRPr="00254997">
        <w:rPr>
          <w:rFonts w:asciiTheme="majorBidi" w:hAnsiTheme="majorBidi" w:cstheme="majorBidi"/>
        </w:rPr>
        <w:t xml:space="preserve">Entreprise TPE : une très petite entreprise qui emploient moins de 10 salariés, et dont le chiffre d’affaire annuel est inferieur à 20 millions de dinars. Cette TPE est appelée souvent « Micro entreprise ». </w:t>
      </w:r>
    </w:p>
    <w:p w:rsidR="005C583A" w:rsidRPr="00254997" w:rsidRDefault="005C583A" w:rsidP="00B9154B">
      <w:pPr>
        <w:pStyle w:val="Default"/>
        <w:jc w:val="both"/>
        <w:rPr>
          <w:rFonts w:asciiTheme="majorBidi" w:hAnsiTheme="majorBidi" w:cstheme="majorBidi"/>
        </w:rPr>
      </w:pPr>
    </w:p>
    <w:p w:rsidR="005C583A" w:rsidRPr="00254997" w:rsidRDefault="005C583A" w:rsidP="00B9154B">
      <w:pPr>
        <w:pStyle w:val="Default"/>
        <w:jc w:val="both"/>
        <w:rPr>
          <w:rFonts w:asciiTheme="majorBidi" w:hAnsiTheme="majorBidi" w:cstheme="majorBidi"/>
        </w:rPr>
      </w:pPr>
      <w:r w:rsidRPr="00254997">
        <w:rPr>
          <w:rFonts w:asciiTheme="majorBidi" w:hAnsiTheme="majorBidi" w:cstheme="majorBidi"/>
        </w:rPr>
        <w:t xml:space="preserve">Entreprise PME : (Petite ou Moyenne Entreprise) qui emploient entre 10 à 249 salariés. </w:t>
      </w:r>
    </w:p>
    <w:p w:rsidR="005C583A" w:rsidRPr="00254997" w:rsidRDefault="005C583A" w:rsidP="00B9154B">
      <w:pPr>
        <w:pStyle w:val="Default"/>
        <w:jc w:val="both"/>
        <w:rPr>
          <w:rFonts w:asciiTheme="majorBidi" w:hAnsiTheme="majorBidi" w:cstheme="majorBidi"/>
        </w:rPr>
      </w:pPr>
    </w:p>
    <w:p w:rsidR="005C583A" w:rsidRPr="00254997" w:rsidRDefault="005C583A" w:rsidP="00B9154B">
      <w:pPr>
        <w:pStyle w:val="Default"/>
        <w:jc w:val="both"/>
        <w:rPr>
          <w:rFonts w:asciiTheme="majorBidi" w:hAnsiTheme="majorBidi" w:cstheme="majorBidi"/>
        </w:rPr>
      </w:pPr>
      <w:r w:rsidRPr="00254997">
        <w:rPr>
          <w:rFonts w:asciiTheme="majorBidi" w:hAnsiTheme="majorBidi" w:cstheme="majorBidi"/>
        </w:rPr>
        <w:t xml:space="preserve">Entreprise PMI : (Petite et Moyenne Industrie) cas des industries spécialisées. </w:t>
      </w:r>
    </w:p>
    <w:p w:rsidR="005C583A" w:rsidRPr="00254997" w:rsidRDefault="005C583A" w:rsidP="00B9154B">
      <w:pPr>
        <w:pStyle w:val="Default"/>
        <w:jc w:val="both"/>
        <w:rPr>
          <w:rFonts w:asciiTheme="majorBidi" w:hAnsiTheme="majorBidi" w:cstheme="majorBidi"/>
        </w:rPr>
      </w:pPr>
    </w:p>
    <w:p w:rsidR="005C583A" w:rsidRPr="00254997" w:rsidRDefault="005C583A" w:rsidP="00B9154B">
      <w:pPr>
        <w:pStyle w:val="Default"/>
        <w:jc w:val="both"/>
        <w:rPr>
          <w:rFonts w:asciiTheme="majorBidi" w:hAnsiTheme="majorBidi" w:cstheme="majorBidi"/>
        </w:rPr>
      </w:pPr>
      <w:r w:rsidRPr="00254997">
        <w:rPr>
          <w:rFonts w:asciiTheme="majorBidi" w:hAnsiTheme="majorBidi" w:cstheme="majorBidi"/>
        </w:rPr>
        <w:t xml:space="preserve">Entreprise ETI : Entreprise de taille intermédiaire. C’est une catégorie qui existe entre petite et moyennes entreprises. </w:t>
      </w:r>
    </w:p>
    <w:p w:rsidR="005C583A" w:rsidRPr="00254997" w:rsidRDefault="005C583A" w:rsidP="00B9154B">
      <w:pPr>
        <w:pStyle w:val="Default"/>
        <w:jc w:val="both"/>
        <w:rPr>
          <w:rFonts w:asciiTheme="majorBidi" w:hAnsiTheme="majorBidi" w:cstheme="majorBidi"/>
        </w:rPr>
      </w:pPr>
    </w:p>
    <w:p w:rsidR="005C583A" w:rsidRPr="00254997" w:rsidRDefault="005C583A" w:rsidP="00B9154B">
      <w:pPr>
        <w:pStyle w:val="Default"/>
        <w:jc w:val="both"/>
        <w:rPr>
          <w:rFonts w:asciiTheme="majorBidi" w:hAnsiTheme="majorBidi" w:cstheme="majorBidi"/>
        </w:rPr>
      </w:pPr>
      <w:r w:rsidRPr="00254997">
        <w:rPr>
          <w:rFonts w:asciiTheme="majorBidi" w:hAnsiTheme="majorBidi" w:cstheme="majorBidi"/>
        </w:rPr>
        <w:t xml:space="preserve">Entreprise GE : Grande Entreprise est une entreprise qui possède plus de 5000 salariés. </w:t>
      </w:r>
    </w:p>
    <w:p w:rsidR="002D1638" w:rsidRPr="00254997" w:rsidRDefault="002D1638" w:rsidP="00B9154B">
      <w:pPr>
        <w:pStyle w:val="Default"/>
        <w:jc w:val="both"/>
        <w:rPr>
          <w:rFonts w:asciiTheme="majorBidi" w:hAnsiTheme="majorBidi" w:cstheme="majorBidi"/>
        </w:rPr>
      </w:pPr>
    </w:p>
    <w:p w:rsidR="002D1638" w:rsidRPr="00254997" w:rsidRDefault="002D1638" w:rsidP="00B9154B">
      <w:pPr>
        <w:pStyle w:val="Default"/>
        <w:jc w:val="both"/>
        <w:rPr>
          <w:rFonts w:asciiTheme="majorBidi" w:hAnsiTheme="majorBidi" w:cstheme="majorBidi"/>
          <w:b/>
          <w:bCs/>
        </w:rPr>
      </w:pPr>
      <w:r w:rsidRPr="00254997">
        <w:rPr>
          <w:rFonts w:asciiTheme="majorBidi" w:hAnsiTheme="majorBidi" w:cstheme="majorBidi"/>
          <w:b/>
          <w:bCs/>
        </w:rPr>
        <w:t xml:space="preserve">2. Société : </w:t>
      </w:r>
    </w:p>
    <w:p w:rsidR="002D1638" w:rsidRPr="00254997" w:rsidRDefault="002D1638" w:rsidP="00B9154B">
      <w:pPr>
        <w:pStyle w:val="Default"/>
        <w:jc w:val="both"/>
        <w:rPr>
          <w:rFonts w:asciiTheme="majorBidi" w:hAnsiTheme="majorBidi" w:cstheme="majorBidi"/>
        </w:rPr>
      </w:pPr>
    </w:p>
    <w:p w:rsidR="005D2177" w:rsidRPr="00254997" w:rsidRDefault="002D1638" w:rsidP="00B9154B">
      <w:pPr>
        <w:pStyle w:val="Default"/>
        <w:jc w:val="both"/>
        <w:rPr>
          <w:rFonts w:asciiTheme="majorBidi" w:hAnsiTheme="majorBidi" w:cstheme="majorBidi"/>
          <w:b/>
          <w:bCs/>
        </w:rPr>
      </w:pPr>
      <w:r w:rsidRPr="00254997">
        <w:rPr>
          <w:rFonts w:asciiTheme="majorBidi" w:hAnsiTheme="majorBidi" w:cstheme="majorBidi"/>
          <w:b/>
          <w:bCs/>
        </w:rPr>
        <w:t xml:space="preserve">2.1. Définition : </w:t>
      </w:r>
    </w:p>
    <w:p w:rsidR="002D1638" w:rsidRPr="00254997" w:rsidRDefault="002D1638" w:rsidP="00B9154B">
      <w:pPr>
        <w:pStyle w:val="Default"/>
        <w:jc w:val="both"/>
        <w:rPr>
          <w:rFonts w:asciiTheme="majorBidi" w:hAnsiTheme="majorBidi" w:cstheme="majorBidi"/>
        </w:rPr>
      </w:pPr>
      <w:r w:rsidRPr="00254997">
        <w:rPr>
          <w:rFonts w:asciiTheme="majorBidi" w:hAnsiTheme="majorBidi" w:cstheme="majorBidi"/>
        </w:rPr>
        <w:t xml:space="preserve">Contrairement à une entreprise, la société a sa propre personnalité juridique. Elle a son propre patrimoine et a la possibilité d’agir en son nom propre sous la forme d’un dirigeant de la société. Une société est une entité dotée de la personnalité juridique. Elle est créée dans un but de produire des biens ou des services pour le marché. </w:t>
      </w:r>
    </w:p>
    <w:p w:rsidR="002D1638" w:rsidRPr="00254997" w:rsidRDefault="002D1638" w:rsidP="00B9154B">
      <w:pPr>
        <w:pStyle w:val="Default"/>
        <w:jc w:val="both"/>
        <w:rPr>
          <w:rFonts w:asciiTheme="majorBidi" w:hAnsiTheme="majorBidi" w:cstheme="majorBidi"/>
        </w:rPr>
      </w:pPr>
      <w:r w:rsidRPr="00254997">
        <w:rPr>
          <w:rFonts w:asciiTheme="majorBidi" w:hAnsiTheme="majorBidi" w:cstheme="majorBidi"/>
        </w:rPr>
        <w:t xml:space="preserve">La société exercent leur activité sous de nombreuses formes juridiques, les plus fréquents sont :(SARL, SA, Société Civile). </w:t>
      </w:r>
    </w:p>
    <w:p w:rsidR="005D2177" w:rsidRPr="00254997" w:rsidRDefault="005D2177" w:rsidP="00B9154B">
      <w:pPr>
        <w:pStyle w:val="Default"/>
        <w:jc w:val="both"/>
        <w:rPr>
          <w:rFonts w:asciiTheme="majorBidi" w:hAnsiTheme="majorBidi" w:cstheme="majorBidi"/>
        </w:rPr>
      </w:pPr>
    </w:p>
    <w:p w:rsidR="002D1638" w:rsidRPr="00254997" w:rsidRDefault="002D1638" w:rsidP="00B9154B">
      <w:pPr>
        <w:pStyle w:val="Default"/>
        <w:jc w:val="both"/>
        <w:rPr>
          <w:rFonts w:asciiTheme="majorBidi" w:hAnsiTheme="majorBidi" w:cstheme="majorBidi"/>
          <w:b/>
          <w:bCs/>
        </w:rPr>
      </w:pPr>
      <w:r w:rsidRPr="00254997">
        <w:rPr>
          <w:rFonts w:asciiTheme="majorBidi" w:hAnsiTheme="majorBidi" w:cstheme="majorBidi"/>
          <w:b/>
          <w:bCs/>
        </w:rPr>
        <w:t xml:space="preserve">2.2. Différentes types de sociétés : </w:t>
      </w:r>
    </w:p>
    <w:p w:rsidR="002D1638" w:rsidRPr="00254997" w:rsidRDefault="002D1638" w:rsidP="00B9154B">
      <w:pPr>
        <w:pStyle w:val="Default"/>
        <w:jc w:val="both"/>
        <w:rPr>
          <w:rFonts w:asciiTheme="majorBidi" w:hAnsiTheme="majorBidi" w:cstheme="majorBidi"/>
        </w:rPr>
      </w:pPr>
    </w:p>
    <w:p w:rsidR="0034413A" w:rsidRPr="00254997" w:rsidRDefault="002D1638" w:rsidP="002D5784">
      <w:pPr>
        <w:pStyle w:val="Default"/>
        <w:jc w:val="both"/>
        <w:rPr>
          <w:rFonts w:asciiTheme="majorBidi" w:eastAsia="Times New Roman" w:hAnsiTheme="majorBidi" w:cstheme="majorBidi"/>
        </w:rPr>
      </w:pPr>
      <w:r w:rsidRPr="00254997">
        <w:rPr>
          <w:rFonts w:asciiTheme="majorBidi" w:hAnsiTheme="majorBidi" w:cstheme="majorBidi"/>
        </w:rPr>
        <w:t xml:space="preserve">SARL </w:t>
      </w:r>
    </w:p>
    <w:p w:rsidR="002D1638" w:rsidRPr="00254997" w:rsidRDefault="002D1638" w:rsidP="00B9154B">
      <w:pPr>
        <w:pStyle w:val="Default"/>
        <w:jc w:val="both"/>
        <w:rPr>
          <w:rFonts w:asciiTheme="majorBidi" w:hAnsiTheme="majorBidi" w:cstheme="majorBidi"/>
        </w:rPr>
      </w:pPr>
    </w:p>
    <w:p w:rsidR="002D1638" w:rsidRPr="00254997" w:rsidRDefault="002D1638" w:rsidP="002D5784">
      <w:pPr>
        <w:pStyle w:val="Default"/>
        <w:jc w:val="both"/>
        <w:rPr>
          <w:rFonts w:asciiTheme="majorBidi" w:hAnsiTheme="majorBidi" w:cstheme="majorBidi"/>
        </w:rPr>
      </w:pPr>
      <w:r w:rsidRPr="00254997">
        <w:rPr>
          <w:rFonts w:asciiTheme="majorBidi" w:hAnsiTheme="majorBidi" w:cstheme="majorBidi"/>
        </w:rPr>
        <w:t xml:space="preserve">EURL </w:t>
      </w:r>
    </w:p>
    <w:p w:rsidR="0034413A" w:rsidRPr="00254997" w:rsidRDefault="0034413A" w:rsidP="00B9154B">
      <w:pPr>
        <w:pStyle w:val="Default"/>
        <w:jc w:val="both"/>
        <w:rPr>
          <w:rFonts w:asciiTheme="majorBidi" w:hAnsiTheme="majorBidi" w:cstheme="majorBidi"/>
        </w:rPr>
      </w:pPr>
    </w:p>
    <w:p w:rsidR="0034413A" w:rsidRPr="00254997" w:rsidRDefault="002D1638" w:rsidP="002D5784">
      <w:pPr>
        <w:pStyle w:val="Default"/>
        <w:jc w:val="both"/>
        <w:rPr>
          <w:rFonts w:asciiTheme="majorBidi" w:eastAsia="Times New Roman" w:hAnsiTheme="majorBidi" w:cstheme="majorBidi"/>
        </w:rPr>
      </w:pPr>
      <w:r w:rsidRPr="00254997">
        <w:rPr>
          <w:rFonts w:asciiTheme="majorBidi" w:hAnsiTheme="majorBidi" w:cstheme="majorBidi"/>
        </w:rPr>
        <w:t xml:space="preserve">SPA </w:t>
      </w:r>
    </w:p>
    <w:p w:rsidR="0034413A" w:rsidRPr="00254997" w:rsidRDefault="0034413A" w:rsidP="00B9154B">
      <w:pPr>
        <w:pStyle w:val="Default"/>
        <w:jc w:val="both"/>
        <w:rPr>
          <w:rFonts w:asciiTheme="majorBidi" w:hAnsiTheme="majorBidi" w:cstheme="majorBidi"/>
        </w:rPr>
      </w:pPr>
    </w:p>
    <w:p w:rsidR="0034413A" w:rsidRPr="00254997" w:rsidRDefault="002D1638" w:rsidP="002D5784">
      <w:pPr>
        <w:pStyle w:val="Default"/>
        <w:jc w:val="both"/>
        <w:rPr>
          <w:rFonts w:asciiTheme="majorBidi" w:hAnsiTheme="majorBidi" w:cstheme="majorBidi"/>
        </w:rPr>
      </w:pPr>
      <w:r w:rsidRPr="00254997">
        <w:rPr>
          <w:rFonts w:asciiTheme="majorBidi" w:hAnsiTheme="majorBidi" w:cstheme="majorBidi"/>
        </w:rPr>
        <w:t xml:space="preserve">SNC </w:t>
      </w:r>
    </w:p>
    <w:p w:rsidR="0034413A" w:rsidRPr="00254997" w:rsidRDefault="0034413A" w:rsidP="00B9154B">
      <w:pPr>
        <w:pStyle w:val="Default"/>
        <w:jc w:val="both"/>
        <w:rPr>
          <w:rFonts w:asciiTheme="majorBidi" w:hAnsiTheme="majorBidi" w:cstheme="majorBidi"/>
        </w:rPr>
      </w:pPr>
    </w:p>
    <w:p w:rsidR="002D1638" w:rsidRPr="00254997" w:rsidRDefault="002D1638" w:rsidP="00B9154B">
      <w:pPr>
        <w:pStyle w:val="Default"/>
        <w:jc w:val="both"/>
        <w:rPr>
          <w:rFonts w:asciiTheme="majorBidi" w:hAnsiTheme="majorBidi" w:cstheme="majorBidi"/>
          <w:b/>
          <w:bCs/>
        </w:rPr>
      </w:pPr>
      <w:r w:rsidRPr="00254997">
        <w:rPr>
          <w:rFonts w:asciiTheme="majorBidi" w:hAnsiTheme="majorBidi" w:cstheme="majorBidi"/>
          <w:b/>
          <w:bCs/>
        </w:rPr>
        <w:t xml:space="preserve">2.3. Différence entre entreprise de société : </w:t>
      </w:r>
    </w:p>
    <w:p w:rsidR="002D1638" w:rsidRPr="00254997" w:rsidRDefault="002D1638" w:rsidP="00B9154B">
      <w:pPr>
        <w:jc w:val="both"/>
        <w:rPr>
          <w:rFonts w:asciiTheme="majorBidi" w:hAnsiTheme="majorBidi" w:cstheme="majorBidi"/>
          <w:sz w:val="24"/>
          <w:szCs w:val="24"/>
        </w:rPr>
      </w:pPr>
      <w:r w:rsidRPr="00254997">
        <w:rPr>
          <w:rFonts w:asciiTheme="majorBidi" w:hAnsiTheme="majorBidi" w:cstheme="majorBidi"/>
          <w:sz w:val="24"/>
          <w:szCs w:val="24"/>
        </w:rPr>
        <w:t xml:space="preserve">La différence se traduit des définitions de chacune (déjà signalées) qui peut s’ajouter au diagramme suivant : </w:t>
      </w:r>
    </w:p>
    <w:p w:rsidR="000135F2" w:rsidRPr="00254997" w:rsidRDefault="000135F2" w:rsidP="000135F2">
      <w:pPr>
        <w:jc w:val="both"/>
        <w:rPr>
          <w:rFonts w:asciiTheme="majorBidi" w:hAnsiTheme="majorBidi" w:cstheme="majorBidi"/>
          <w:sz w:val="24"/>
          <w:szCs w:val="24"/>
        </w:rPr>
      </w:pPr>
      <w:r w:rsidRPr="00254997">
        <w:rPr>
          <w:rFonts w:asciiTheme="majorBidi" w:hAnsiTheme="majorBidi" w:cstheme="majorBidi"/>
          <w:sz w:val="24"/>
          <w:szCs w:val="24"/>
        </w:rPr>
        <w:t>Une entreprise individuelle, appelé aussi affaire personnelle ou entreprise en nom propre. Dans ce premier cas l'entreprise ne forme qu’une seule et même personne avec son créateur.</w:t>
      </w:r>
    </w:p>
    <w:p w:rsidR="000135F2" w:rsidRPr="00254997" w:rsidRDefault="000135F2" w:rsidP="000135F2">
      <w:pPr>
        <w:jc w:val="both"/>
        <w:rPr>
          <w:rFonts w:asciiTheme="majorBidi" w:hAnsiTheme="majorBidi" w:cstheme="majorBidi"/>
          <w:sz w:val="24"/>
          <w:szCs w:val="24"/>
        </w:rPr>
      </w:pPr>
    </w:p>
    <w:p w:rsidR="000135F2" w:rsidRPr="00254997" w:rsidRDefault="000135F2" w:rsidP="00626A13">
      <w:pPr>
        <w:jc w:val="both"/>
        <w:rPr>
          <w:rFonts w:asciiTheme="majorBidi" w:hAnsiTheme="majorBidi" w:cstheme="majorBidi"/>
          <w:sz w:val="24"/>
          <w:szCs w:val="24"/>
        </w:rPr>
      </w:pPr>
      <w:r w:rsidRPr="00254997">
        <w:rPr>
          <w:rFonts w:asciiTheme="majorBidi" w:hAnsiTheme="majorBidi" w:cstheme="majorBidi"/>
          <w:sz w:val="24"/>
          <w:szCs w:val="24"/>
        </w:rPr>
        <w:lastRenderedPageBreak/>
        <w:t>A l’inverse, une société est une entité complètement distincte de la personne qui la crée. (On par</w:t>
      </w:r>
      <w:r w:rsidR="0055737F" w:rsidRPr="00254997">
        <w:rPr>
          <w:rFonts w:asciiTheme="majorBidi" w:hAnsiTheme="majorBidi" w:cstheme="majorBidi"/>
          <w:sz w:val="24"/>
          <w:szCs w:val="24"/>
        </w:rPr>
        <w:t xml:space="preserve"> </w:t>
      </w:r>
      <w:r w:rsidRPr="00254997">
        <w:rPr>
          <w:rFonts w:asciiTheme="majorBidi" w:hAnsiTheme="majorBidi" w:cstheme="majorBidi"/>
          <w:sz w:val="24"/>
          <w:szCs w:val="24"/>
        </w:rPr>
        <w:t>le de “personne morale”.)</w:t>
      </w:r>
    </w:p>
    <w:p w:rsidR="002D1638" w:rsidRPr="00254997" w:rsidRDefault="002D1638" w:rsidP="00B9154B">
      <w:pPr>
        <w:jc w:val="both"/>
        <w:rPr>
          <w:rFonts w:asciiTheme="majorBidi" w:hAnsiTheme="majorBidi" w:cstheme="majorBidi"/>
          <w:sz w:val="24"/>
          <w:szCs w:val="24"/>
        </w:rPr>
      </w:pPr>
      <w:r w:rsidRPr="00254997">
        <w:rPr>
          <w:rFonts w:asciiTheme="majorBidi" w:hAnsiTheme="majorBidi" w:cstheme="majorBidi"/>
          <w:noProof/>
          <w:sz w:val="24"/>
          <w:szCs w:val="24"/>
        </w:rPr>
        <w:drawing>
          <wp:inline distT="0" distB="0" distL="0" distR="0">
            <wp:extent cx="5760720" cy="2852320"/>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14769" t="48472" r="69343" b="24454"/>
                    <a:stretch>
                      <a:fillRect/>
                    </a:stretch>
                  </pic:blipFill>
                  <pic:spPr bwMode="auto">
                    <a:xfrm>
                      <a:off x="0" y="0"/>
                      <a:ext cx="5760720" cy="2852320"/>
                    </a:xfrm>
                    <a:prstGeom prst="rect">
                      <a:avLst/>
                    </a:prstGeom>
                    <a:noFill/>
                    <a:ln w="9525">
                      <a:noFill/>
                      <a:miter lim="800000"/>
                      <a:headEnd/>
                      <a:tailEnd/>
                    </a:ln>
                  </pic:spPr>
                </pic:pic>
              </a:graphicData>
            </a:graphic>
          </wp:inline>
        </w:drawing>
      </w:r>
      <w:r w:rsidR="007642B4" w:rsidRPr="00254997">
        <w:rPr>
          <w:rFonts w:asciiTheme="majorBidi" w:hAnsiTheme="majorBidi" w:cstheme="majorBidi"/>
          <w:sz w:val="24"/>
          <w:szCs w:val="24"/>
        </w:rPr>
        <w:br w:type="page"/>
      </w:r>
    </w:p>
    <w:p w:rsidR="00E33698" w:rsidRPr="00254997" w:rsidRDefault="00AE2420" w:rsidP="002D5784">
      <w:pPr>
        <w:spacing w:before="120"/>
        <w:jc w:val="both"/>
        <w:rPr>
          <w:rFonts w:asciiTheme="majorBidi" w:hAnsiTheme="majorBidi" w:cstheme="majorBidi"/>
          <w:b/>
          <w:bCs/>
          <w:sz w:val="24"/>
          <w:szCs w:val="24"/>
        </w:rPr>
      </w:pPr>
      <w:r w:rsidRPr="00254997">
        <w:rPr>
          <w:rFonts w:asciiTheme="majorBidi" w:hAnsiTheme="majorBidi" w:cstheme="majorBidi"/>
          <w:b/>
          <w:bCs/>
          <w:sz w:val="24"/>
          <w:szCs w:val="24"/>
        </w:rPr>
        <w:lastRenderedPageBreak/>
        <w:t xml:space="preserve">Chapitre 2 :   Fonctionnement et organisation de l’entreprise         </w:t>
      </w:r>
    </w:p>
    <w:p w:rsidR="00E33698" w:rsidRPr="00254997" w:rsidRDefault="00E33698" w:rsidP="002D5784">
      <w:pPr>
        <w:pStyle w:val="Paragraphedeliste"/>
        <w:numPr>
          <w:ilvl w:val="0"/>
          <w:numId w:val="4"/>
        </w:numPr>
        <w:rPr>
          <w:rFonts w:asciiTheme="majorBidi" w:hAnsiTheme="majorBidi" w:cstheme="majorBidi"/>
          <w:b/>
          <w:bCs/>
        </w:rPr>
      </w:pPr>
      <w:r w:rsidRPr="00254997">
        <w:rPr>
          <w:rFonts w:asciiTheme="majorBidi" w:hAnsiTheme="majorBidi" w:cstheme="majorBidi"/>
          <w:b/>
          <w:bCs/>
        </w:rPr>
        <w:t>Mode d’organisation et de fonctionnement de l’entreprise</w:t>
      </w:r>
    </w:p>
    <w:p w:rsidR="008E0A66" w:rsidRPr="00254997" w:rsidRDefault="008E0A66" w:rsidP="005F605A">
      <w:pPr>
        <w:autoSpaceDE w:val="0"/>
        <w:autoSpaceDN w:val="0"/>
        <w:adjustRightInd w:val="0"/>
        <w:spacing w:after="0" w:line="240" w:lineRule="auto"/>
        <w:jc w:val="both"/>
        <w:rPr>
          <w:rFonts w:asciiTheme="majorBidi" w:hAnsiTheme="majorBidi" w:cstheme="majorBidi"/>
          <w:sz w:val="24"/>
          <w:szCs w:val="24"/>
        </w:rPr>
      </w:pPr>
    </w:p>
    <w:p w:rsidR="008E0A66" w:rsidRPr="00254997" w:rsidRDefault="008E0A66" w:rsidP="008E0A66">
      <w:pPr>
        <w:autoSpaceDE w:val="0"/>
        <w:autoSpaceDN w:val="0"/>
        <w:adjustRightInd w:val="0"/>
        <w:spacing w:after="0" w:line="240" w:lineRule="auto"/>
        <w:jc w:val="both"/>
        <w:rPr>
          <w:rFonts w:asciiTheme="majorBidi" w:hAnsiTheme="majorBidi" w:cstheme="majorBidi"/>
          <w:sz w:val="24"/>
          <w:szCs w:val="24"/>
        </w:rPr>
      </w:pPr>
      <w:r w:rsidRPr="00254997">
        <w:rPr>
          <w:rFonts w:asciiTheme="majorBidi" w:hAnsiTheme="majorBidi" w:cstheme="majorBidi"/>
          <w:sz w:val="24"/>
          <w:szCs w:val="24"/>
        </w:rPr>
        <w:t>Le mode d’organisation et de fonctionnement des entreprises repose sur la nécessité pour tout dirigeant de faire cohabiter les 2 volets indissociables d’une bonne gouvernance que sont :</w:t>
      </w:r>
    </w:p>
    <w:p w:rsidR="008E0A66" w:rsidRPr="00254997" w:rsidRDefault="008E0A66" w:rsidP="008E0A66">
      <w:pPr>
        <w:pStyle w:val="Paragraphedeliste"/>
        <w:numPr>
          <w:ilvl w:val="0"/>
          <w:numId w:val="7"/>
        </w:numPr>
        <w:autoSpaceDE w:val="0"/>
        <w:autoSpaceDN w:val="0"/>
        <w:adjustRightInd w:val="0"/>
        <w:jc w:val="both"/>
        <w:rPr>
          <w:rFonts w:asciiTheme="majorBidi" w:hAnsiTheme="majorBidi" w:cstheme="majorBidi"/>
        </w:rPr>
      </w:pPr>
      <w:r w:rsidRPr="00254997">
        <w:rPr>
          <w:rFonts w:asciiTheme="majorBidi" w:hAnsiTheme="majorBidi" w:cstheme="majorBidi"/>
        </w:rPr>
        <w:t>La création de valeur,</w:t>
      </w:r>
    </w:p>
    <w:p w:rsidR="008E0A66" w:rsidRPr="00254997" w:rsidRDefault="008E0A66" w:rsidP="008E0A66">
      <w:pPr>
        <w:pStyle w:val="Paragraphedeliste"/>
        <w:numPr>
          <w:ilvl w:val="0"/>
          <w:numId w:val="7"/>
        </w:numPr>
        <w:autoSpaceDE w:val="0"/>
        <w:autoSpaceDN w:val="0"/>
        <w:adjustRightInd w:val="0"/>
        <w:jc w:val="both"/>
        <w:rPr>
          <w:rFonts w:asciiTheme="majorBidi" w:hAnsiTheme="majorBidi" w:cstheme="majorBidi"/>
        </w:rPr>
      </w:pPr>
      <w:r w:rsidRPr="00254997">
        <w:rPr>
          <w:rFonts w:asciiTheme="majorBidi" w:eastAsiaTheme="minorEastAsia" w:hAnsiTheme="majorBidi" w:cstheme="majorBidi"/>
        </w:rPr>
        <w:t>La maîtrise des risques.</w:t>
      </w:r>
    </w:p>
    <w:p w:rsidR="008E0A66" w:rsidRPr="00254997" w:rsidRDefault="008E0A66" w:rsidP="005F605A">
      <w:pPr>
        <w:autoSpaceDE w:val="0"/>
        <w:autoSpaceDN w:val="0"/>
        <w:adjustRightInd w:val="0"/>
        <w:spacing w:after="0" w:line="240" w:lineRule="auto"/>
        <w:jc w:val="both"/>
        <w:rPr>
          <w:rFonts w:asciiTheme="majorBidi" w:hAnsiTheme="majorBidi" w:cstheme="majorBidi"/>
          <w:sz w:val="24"/>
          <w:szCs w:val="24"/>
        </w:rPr>
      </w:pPr>
    </w:p>
    <w:p w:rsidR="00E33698" w:rsidRPr="00254997" w:rsidRDefault="00E33698" w:rsidP="005F605A">
      <w:pPr>
        <w:autoSpaceDE w:val="0"/>
        <w:autoSpaceDN w:val="0"/>
        <w:adjustRightInd w:val="0"/>
        <w:spacing w:after="0" w:line="240" w:lineRule="auto"/>
        <w:jc w:val="both"/>
        <w:rPr>
          <w:rFonts w:asciiTheme="majorBidi" w:hAnsiTheme="majorBidi" w:cstheme="majorBidi"/>
          <w:sz w:val="24"/>
          <w:szCs w:val="24"/>
        </w:rPr>
      </w:pPr>
      <w:r w:rsidRPr="00254997">
        <w:rPr>
          <w:rFonts w:asciiTheme="majorBidi" w:hAnsiTheme="majorBidi" w:cstheme="majorBidi"/>
          <w:sz w:val="24"/>
          <w:szCs w:val="24"/>
        </w:rPr>
        <w:t>L’organisation d’entreprise est définit comme l’action suivi de résultat</w:t>
      </w:r>
      <w:r w:rsidR="00760402" w:rsidRPr="00254997">
        <w:rPr>
          <w:rFonts w:asciiTheme="majorBidi" w:hAnsiTheme="majorBidi" w:cstheme="majorBidi"/>
          <w:sz w:val="24"/>
          <w:szCs w:val="24"/>
        </w:rPr>
        <w:t xml:space="preserve"> </w:t>
      </w:r>
      <w:r w:rsidRPr="00254997">
        <w:rPr>
          <w:rFonts w:asciiTheme="majorBidi" w:hAnsiTheme="majorBidi" w:cstheme="majorBidi"/>
          <w:sz w:val="24"/>
          <w:szCs w:val="24"/>
        </w:rPr>
        <w:t>des mesures prises l’équipe qui planifie, reparti, pl</w:t>
      </w:r>
      <w:r w:rsidR="005F605A" w:rsidRPr="00254997">
        <w:rPr>
          <w:rFonts w:asciiTheme="majorBidi" w:hAnsiTheme="majorBidi" w:cstheme="majorBidi"/>
          <w:sz w:val="24"/>
          <w:szCs w:val="24"/>
        </w:rPr>
        <w:t xml:space="preserve">anifie et adopte les ressources </w:t>
      </w:r>
      <w:r w:rsidRPr="00254997">
        <w:rPr>
          <w:rFonts w:asciiTheme="majorBidi" w:hAnsiTheme="majorBidi" w:cstheme="majorBidi"/>
          <w:sz w:val="24"/>
          <w:szCs w:val="24"/>
        </w:rPr>
        <w:t>disponibles au sein de l’entreprise afin qu’</w:t>
      </w:r>
      <w:r w:rsidR="005F605A" w:rsidRPr="00254997">
        <w:rPr>
          <w:rFonts w:asciiTheme="majorBidi" w:hAnsiTheme="majorBidi" w:cstheme="majorBidi"/>
          <w:sz w:val="24"/>
          <w:szCs w:val="24"/>
        </w:rPr>
        <w:t xml:space="preserve">elle puisse fonctionner le plus </w:t>
      </w:r>
      <w:r w:rsidRPr="00254997">
        <w:rPr>
          <w:rFonts w:asciiTheme="majorBidi" w:hAnsiTheme="majorBidi" w:cstheme="majorBidi"/>
          <w:sz w:val="24"/>
          <w:szCs w:val="24"/>
        </w:rPr>
        <w:t>efficacement possible.</w:t>
      </w:r>
    </w:p>
    <w:p w:rsidR="00E33698" w:rsidRPr="00254997" w:rsidRDefault="00E33698" w:rsidP="005F605A">
      <w:pPr>
        <w:autoSpaceDE w:val="0"/>
        <w:autoSpaceDN w:val="0"/>
        <w:adjustRightInd w:val="0"/>
        <w:spacing w:after="0" w:line="240" w:lineRule="auto"/>
        <w:jc w:val="both"/>
        <w:rPr>
          <w:rFonts w:asciiTheme="majorBidi" w:hAnsiTheme="majorBidi" w:cstheme="majorBidi"/>
          <w:sz w:val="24"/>
          <w:szCs w:val="24"/>
        </w:rPr>
      </w:pPr>
      <w:r w:rsidRPr="00254997">
        <w:rPr>
          <w:rFonts w:asciiTheme="majorBidi" w:hAnsiTheme="majorBidi" w:cstheme="majorBidi"/>
          <w:sz w:val="24"/>
          <w:szCs w:val="24"/>
        </w:rPr>
        <w:t>La qualité d’organisation d’une ent</w:t>
      </w:r>
      <w:r w:rsidR="005F605A" w:rsidRPr="00254997">
        <w:rPr>
          <w:rFonts w:asciiTheme="majorBidi" w:hAnsiTheme="majorBidi" w:cstheme="majorBidi"/>
          <w:sz w:val="24"/>
          <w:szCs w:val="24"/>
        </w:rPr>
        <w:t xml:space="preserve">reprise est liée à la notion de </w:t>
      </w:r>
      <w:r w:rsidRPr="00254997">
        <w:rPr>
          <w:rFonts w:asciiTheme="majorBidi" w:hAnsiTheme="majorBidi" w:cstheme="majorBidi"/>
          <w:sz w:val="24"/>
          <w:szCs w:val="24"/>
        </w:rPr>
        <w:t>performance et de fonctionnement.</w:t>
      </w:r>
    </w:p>
    <w:p w:rsidR="00C9398F" w:rsidRPr="00254997" w:rsidRDefault="00C9398F" w:rsidP="005F605A">
      <w:pPr>
        <w:autoSpaceDE w:val="0"/>
        <w:autoSpaceDN w:val="0"/>
        <w:adjustRightInd w:val="0"/>
        <w:spacing w:after="0" w:line="240" w:lineRule="auto"/>
        <w:jc w:val="both"/>
        <w:rPr>
          <w:rFonts w:asciiTheme="majorBidi" w:hAnsiTheme="majorBidi" w:cstheme="majorBidi"/>
          <w:sz w:val="24"/>
          <w:szCs w:val="24"/>
        </w:rPr>
      </w:pPr>
    </w:p>
    <w:p w:rsidR="00E33698" w:rsidRPr="00254997" w:rsidRDefault="00E33698" w:rsidP="005F605A">
      <w:pPr>
        <w:autoSpaceDE w:val="0"/>
        <w:autoSpaceDN w:val="0"/>
        <w:adjustRightInd w:val="0"/>
        <w:spacing w:after="0" w:line="240" w:lineRule="auto"/>
        <w:jc w:val="both"/>
        <w:rPr>
          <w:rFonts w:asciiTheme="majorBidi" w:hAnsiTheme="majorBidi" w:cstheme="majorBidi"/>
          <w:sz w:val="24"/>
          <w:szCs w:val="24"/>
        </w:rPr>
      </w:pPr>
      <w:r w:rsidRPr="00254997">
        <w:rPr>
          <w:rFonts w:asciiTheme="majorBidi" w:hAnsiTheme="majorBidi" w:cstheme="majorBidi"/>
          <w:sz w:val="24"/>
          <w:szCs w:val="24"/>
        </w:rPr>
        <w:t>Pour rendre l’entreprise plus efficace on doit agir de la façon suivante :</w:t>
      </w:r>
    </w:p>
    <w:p w:rsidR="00E33698" w:rsidRPr="00254997" w:rsidRDefault="00E33698" w:rsidP="005F605A">
      <w:pPr>
        <w:autoSpaceDE w:val="0"/>
        <w:autoSpaceDN w:val="0"/>
        <w:adjustRightInd w:val="0"/>
        <w:spacing w:after="0" w:line="240" w:lineRule="auto"/>
        <w:jc w:val="both"/>
        <w:rPr>
          <w:rFonts w:asciiTheme="majorBidi" w:hAnsiTheme="majorBidi" w:cstheme="majorBidi"/>
          <w:sz w:val="24"/>
          <w:szCs w:val="24"/>
        </w:rPr>
      </w:pPr>
      <w:r w:rsidRPr="00254997">
        <w:rPr>
          <w:rFonts w:asciiTheme="majorBidi" w:hAnsiTheme="majorBidi" w:cstheme="majorBidi"/>
          <w:sz w:val="24"/>
          <w:szCs w:val="24"/>
        </w:rPr>
        <w:t>- Définir les postes nécessaires à l’entreprise</w:t>
      </w:r>
    </w:p>
    <w:p w:rsidR="00E33698" w:rsidRPr="00254997" w:rsidRDefault="00E33698" w:rsidP="005F605A">
      <w:pPr>
        <w:autoSpaceDE w:val="0"/>
        <w:autoSpaceDN w:val="0"/>
        <w:adjustRightInd w:val="0"/>
        <w:spacing w:after="0" w:line="240" w:lineRule="auto"/>
        <w:jc w:val="both"/>
        <w:rPr>
          <w:rFonts w:asciiTheme="majorBidi" w:hAnsiTheme="majorBidi" w:cstheme="majorBidi"/>
          <w:sz w:val="24"/>
          <w:szCs w:val="24"/>
        </w:rPr>
      </w:pPr>
      <w:r w:rsidRPr="00254997">
        <w:rPr>
          <w:rFonts w:asciiTheme="majorBidi" w:hAnsiTheme="majorBidi" w:cstheme="majorBidi"/>
          <w:sz w:val="24"/>
          <w:szCs w:val="24"/>
        </w:rPr>
        <w:t>- Définir les missions et rôle de chacun</w:t>
      </w:r>
    </w:p>
    <w:p w:rsidR="00E33698" w:rsidRPr="00254997" w:rsidRDefault="00E33698" w:rsidP="005F605A">
      <w:pPr>
        <w:autoSpaceDE w:val="0"/>
        <w:autoSpaceDN w:val="0"/>
        <w:adjustRightInd w:val="0"/>
        <w:spacing w:after="0" w:line="240" w:lineRule="auto"/>
        <w:jc w:val="both"/>
        <w:rPr>
          <w:rFonts w:asciiTheme="majorBidi" w:hAnsiTheme="majorBidi" w:cstheme="majorBidi"/>
          <w:sz w:val="24"/>
          <w:szCs w:val="24"/>
        </w:rPr>
      </w:pPr>
      <w:r w:rsidRPr="00254997">
        <w:rPr>
          <w:rFonts w:asciiTheme="majorBidi" w:hAnsiTheme="majorBidi" w:cstheme="majorBidi"/>
          <w:sz w:val="24"/>
          <w:szCs w:val="24"/>
        </w:rPr>
        <w:t>- S’assurer d’avoir des outils de gestion de production adaptés</w:t>
      </w:r>
    </w:p>
    <w:p w:rsidR="00E33698" w:rsidRPr="00254997" w:rsidRDefault="00E33698" w:rsidP="005F605A">
      <w:pPr>
        <w:autoSpaceDE w:val="0"/>
        <w:autoSpaceDN w:val="0"/>
        <w:adjustRightInd w:val="0"/>
        <w:spacing w:after="0" w:line="240" w:lineRule="auto"/>
        <w:jc w:val="both"/>
        <w:rPr>
          <w:rFonts w:asciiTheme="majorBidi" w:hAnsiTheme="majorBidi" w:cstheme="majorBidi"/>
          <w:sz w:val="24"/>
          <w:szCs w:val="24"/>
        </w:rPr>
      </w:pPr>
      <w:r w:rsidRPr="00254997">
        <w:rPr>
          <w:rFonts w:asciiTheme="majorBidi" w:hAnsiTheme="majorBidi" w:cstheme="majorBidi"/>
          <w:sz w:val="24"/>
          <w:szCs w:val="24"/>
        </w:rPr>
        <w:t>- Définir le rôle et les responsabilités de chaque service</w:t>
      </w:r>
    </w:p>
    <w:p w:rsidR="00E33698" w:rsidRPr="00254997" w:rsidRDefault="00E33698" w:rsidP="005F605A">
      <w:pPr>
        <w:autoSpaceDE w:val="0"/>
        <w:autoSpaceDN w:val="0"/>
        <w:adjustRightInd w:val="0"/>
        <w:spacing w:after="0" w:line="240" w:lineRule="auto"/>
        <w:jc w:val="both"/>
        <w:rPr>
          <w:rFonts w:asciiTheme="majorBidi" w:hAnsiTheme="majorBidi" w:cstheme="majorBidi"/>
          <w:sz w:val="24"/>
          <w:szCs w:val="24"/>
        </w:rPr>
      </w:pPr>
      <w:r w:rsidRPr="00254997">
        <w:rPr>
          <w:rFonts w:asciiTheme="majorBidi" w:hAnsiTheme="majorBidi" w:cstheme="majorBidi"/>
          <w:sz w:val="24"/>
          <w:szCs w:val="24"/>
        </w:rPr>
        <w:t>- Mettre en place des objectifs</w:t>
      </w:r>
    </w:p>
    <w:p w:rsidR="00E33698" w:rsidRPr="00254997" w:rsidRDefault="00E33698" w:rsidP="005F605A">
      <w:pPr>
        <w:autoSpaceDE w:val="0"/>
        <w:autoSpaceDN w:val="0"/>
        <w:adjustRightInd w:val="0"/>
        <w:spacing w:after="0" w:line="240" w:lineRule="auto"/>
        <w:jc w:val="both"/>
        <w:rPr>
          <w:rFonts w:asciiTheme="majorBidi" w:hAnsiTheme="majorBidi" w:cstheme="majorBidi"/>
          <w:sz w:val="24"/>
          <w:szCs w:val="24"/>
        </w:rPr>
      </w:pPr>
      <w:r w:rsidRPr="00254997">
        <w:rPr>
          <w:rFonts w:asciiTheme="majorBidi" w:hAnsiTheme="majorBidi" w:cstheme="majorBidi"/>
          <w:sz w:val="24"/>
          <w:szCs w:val="24"/>
        </w:rPr>
        <w:t>- S’assurer d’avoir une communication int</w:t>
      </w:r>
      <w:r w:rsidR="005F605A" w:rsidRPr="00254997">
        <w:rPr>
          <w:rFonts w:asciiTheme="majorBidi" w:hAnsiTheme="majorBidi" w:cstheme="majorBidi"/>
          <w:sz w:val="24"/>
          <w:szCs w:val="24"/>
        </w:rPr>
        <w:t xml:space="preserve">erne efficace (réunions, suivi, </w:t>
      </w:r>
      <w:r w:rsidRPr="00254997">
        <w:rPr>
          <w:rFonts w:asciiTheme="majorBidi" w:hAnsiTheme="majorBidi" w:cstheme="majorBidi"/>
          <w:sz w:val="24"/>
          <w:szCs w:val="24"/>
        </w:rPr>
        <w:t>motivation des équipes,….).</w:t>
      </w:r>
    </w:p>
    <w:p w:rsidR="00E33698" w:rsidRPr="00254997" w:rsidRDefault="00E33698" w:rsidP="005F605A">
      <w:pPr>
        <w:autoSpaceDE w:val="0"/>
        <w:autoSpaceDN w:val="0"/>
        <w:adjustRightInd w:val="0"/>
        <w:spacing w:after="0" w:line="240" w:lineRule="auto"/>
        <w:jc w:val="both"/>
        <w:rPr>
          <w:rFonts w:asciiTheme="majorBidi" w:hAnsiTheme="majorBidi" w:cstheme="majorBidi"/>
          <w:sz w:val="24"/>
          <w:szCs w:val="24"/>
        </w:rPr>
      </w:pPr>
      <w:r w:rsidRPr="00254997">
        <w:rPr>
          <w:rFonts w:asciiTheme="majorBidi" w:hAnsiTheme="majorBidi" w:cstheme="majorBidi"/>
          <w:sz w:val="24"/>
          <w:szCs w:val="24"/>
        </w:rPr>
        <w:t>- Définir la stratégie de l’entreprise de manière claire</w:t>
      </w:r>
    </w:p>
    <w:p w:rsidR="00E33698" w:rsidRPr="00254997" w:rsidRDefault="00E33698" w:rsidP="005F605A">
      <w:pPr>
        <w:jc w:val="both"/>
        <w:rPr>
          <w:rFonts w:asciiTheme="majorBidi" w:hAnsiTheme="majorBidi" w:cstheme="majorBidi"/>
          <w:sz w:val="24"/>
          <w:szCs w:val="24"/>
        </w:rPr>
      </w:pPr>
      <w:r w:rsidRPr="00254997">
        <w:rPr>
          <w:rFonts w:asciiTheme="majorBidi" w:hAnsiTheme="majorBidi" w:cstheme="majorBidi"/>
          <w:sz w:val="24"/>
          <w:szCs w:val="24"/>
        </w:rPr>
        <w:t>- Avoir un management motivant de qualité.</w:t>
      </w:r>
    </w:p>
    <w:p w:rsidR="00516D14" w:rsidRPr="00254997" w:rsidRDefault="00E33698" w:rsidP="005F605A">
      <w:pPr>
        <w:autoSpaceDE w:val="0"/>
        <w:autoSpaceDN w:val="0"/>
        <w:adjustRightInd w:val="0"/>
        <w:spacing w:after="0" w:line="240" w:lineRule="auto"/>
        <w:jc w:val="both"/>
        <w:rPr>
          <w:rFonts w:asciiTheme="majorBidi" w:hAnsiTheme="majorBidi" w:cstheme="majorBidi"/>
          <w:sz w:val="24"/>
          <w:szCs w:val="24"/>
        </w:rPr>
      </w:pPr>
      <w:r w:rsidRPr="00254997">
        <w:rPr>
          <w:rFonts w:asciiTheme="majorBidi" w:hAnsiTheme="majorBidi" w:cstheme="majorBidi"/>
          <w:sz w:val="24"/>
          <w:szCs w:val="24"/>
        </w:rPr>
        <w:t>L’organisation globale de l’entreprise est</w:t>
      </w:r>
      <w:r w:rsidR="005F605A" w:rsidRPr="00254997">
        <w:rPr>
          <w:rFonts w:asciiTheme="majorBidi" w:hAnsiTheme="majorBidi" w:cstheme="majorBidi"/>
          <w:sz w:val="24"/>
          <w:szCs w:val="24"/>
        </w:rPr>
        <w:t xml:space="preserve"> basée essentiellement sur cinq </w:t>
      </w:r>
      <w:r w:rsidRPr="00254997">
        <w:rPr>
          <w:rFonts w:asciiTheme="majorBidi" w:hAnsiTheme="majorBidi" w:cstheme="majorBidi"/>
          <w:sz w:val="24"/>
          <w:szCs w:val="24"/>
        </w:rPr>
        <w:t>parties liées par un organigramme à savoir :</w:t>
      </w:r>
    </w:p>
    <w:p w:rsidR="005F605A" w:rsidRPr="00254997" w:rsidRDefault="005F605A" w:rsidP="005F605A">
      <w:pPr>
        <w:autoSpaceDE w:val="0"/>
        <w:autoSpaceDN w:val="0"/>
        <w:adjustRightInd w:val="0"/>
        <w:spacing w:after="0" w:line="240" w:lineRule="auto"/>
        <w:jc w:val="both"/>
        <w:rPr>
          <w:rFonts w:asciiTheme="majorBidi" w:hAnsiTheme="majorBidi" w:cstheme="majorBidi"/>
          <w:sz w:val="24"/>
          <w:szCs w:val="24"/>
        </w:rPr>
      </w:pPr>
    </w:p>
    <w:p w:rsidR="00E33698" w:rsidRPr="00254997" w:rsidRDefault="00E33698" w:rsidP="005F605A">
      <w:pPr>
        <w:autoSpaceDE w:val="0"/>
        <w:autoSpaceDN w:val="0"/>
        <w:adjustRightInd w:val="0"/>
        <w:spacing w:after="0" w:line="240" w:lineRule="auto"/>
        <w:jc w:val="both"/>
        <w:rPr>
          <w:rFonts w:asciiTheme="majorBidi" w:hAnsiTheme="majorBidi" w:cstheme="majorBidi"/>
          <w:b/>
          <w:bCs/>
          <w:sz w:val="24"/>
          <w:szCs w:val="24"/>
        </w:rPr>
      </w:pPr>
      <w:r w:rsidRPr="00254997">
        <w:rPr>
          <w:rFonts w:asciiTheme="majorBidi" w:hAnsiTheme="majorBidi" w:cstheme="majorBidi"/>
          <w:b/>
          <w:bCs/>
          <w:sz w:val="24"/>
          <w:szCs w:val="24"/>
        </w:rPr>
        <w:t>a- Le sommet stratégique (direction générale) :</w:t>
      </w:r>
    </w:p>
    <w:p w:rsidR="00E33698" w:rsidRPr="00254997" w:rsidRDefault="00E33698" w:rsidP="005F605A">
      <w:pPr>
        <w:autoSpaceDE w:val="0"/>
        <w:autoSpaceDN w:val="0"/>
        <w:adjustRightInd w:val="0"/>
        <w:spacing w:after="0" w:line="240" w:lineRule="auto"/>
        <w:jc w:val="both"/>
        <w:rPr>
          <w:rFonts w:asciiTheme="majorBidi" w:hAnsiTheme="majorBidi" w:cstheme="majorBidi"/>
          <w:sz w:val="24"/>
          <w:szCs w:val="24"/>
        </w:rPr>
      </w:pPr>
      <w:r w:rsidRPr="00254997">
        <w:rPr>
          <w:rFonts w:asciiTheme="majorBidi" w:hAnsiTheme="majorBidi" w:cstheme="majorBidi"/>
          <w:sz w:val="24"/>
          <w:szCs w:val="24"/>
        </w:rPr>
        <w:t>C’est le sommet de l’entreprise. Il s’ass</w:t>
      </w:r>
      <w:r w:rsidR="005F605A" w:rsidRPr="00254997">
        <w:rPr>
          <w:rFonts w:asciiTheme="majorBidi" w:hAnsiTheme="majorBidi" w:cstheme="majorBidi"/>
          <w:sz w:val="24"/>
          <w:szCs w:val="24"/>
        </w:rPr>
        <w:t xml:space="preserve">ure que l’entreprise remplit sa </w:t>
      </w:r>
      <w:r w:rsidRPr="00254997">
        <w:rPr>
          <w:rFonts w:asciiTheme="majorBidi" w:hAnsiTheme="majorBidi" w:cstheme="majorBidi"/>
          <w:sz w:val="24"/>
          <w:szCs w:val="24"/>
        </w:rPr>
        <w:t>mission et affecte les ressources humaines</w:t>
      </w:r>
      <w:r w:rsidR="005F605A" w:rsidRPr="00254997">
        <w:rPr>
          <w:rFonts w:asciiTheme="majorBidi" w:hAnsiTheme="majorBidi" w:cstheme="majorBidi"/>
          <w:sz w:val="24"/>
          <w:szCs w:val="24"/>
        </w:rPr>
        <w:t xml:space="preserve"> et matérielles aux différentes </w:t>
      </w:r>
      <w:r w:rsidRPr="00254997">
        <w:rPr>
          <w:rFonts w:asciiTheme="majorBidi" w:hAnsiTheme="majorBidi" w:cstheme="majorBidi"/>
          <w:sz w:val="24"/>
          <w:szCs w:val="24"/>
        </w:rPr>
        <w:t>taches. Il gère les relations avec l’environnement extérieur de l’entreprise.</w:t>
      </w:r>
    </w:p>
    <w:p w:rsidR="005F605A" w:rsidRPr="00254997" w:rsidRDefault="005F605A" w:rsidP="005F605A">
      <w:pPr>
        <w:autoSpaceDE w:val="0"/>
        <w:autoSpaceDN w:val="0"/>
        <w:adjustRightInd w:val="0"/>
        <w:spacing w:after="0" w:line="240" w:lineRule="auto"/>
        <w:jc w:val="both"/>
        <w:rPr>
          <w:rFonts w:asciiTheme="majorBidi" w:hAnsiTheme="majorBidi" w:cstheme="majorBidi"/>
          <w:sz w:val="24"/>
          <w:szCs w:val="24"/>
        </w:rPr>
      </w:pPr>
    </w:p>
    <w:p w:rsidR="00E33698" w:rsidRPr="00254997" w:rsidRDefault="00E33698" w:rsidP="005F605A">
      <w:pPr>
        <w:autoSpaceDE w:val="0"/>
        <w:autoSpaceDN w:val="0"/>
        <w:adjustRightInd w:val="0"/>
        <w:spacing w:after="0" w:line="240" w:lineRule="auto"/>
        <w:jc w:val="both"/>
        <w:rPr>
          <w:rFonts w:asciiTheme="majorBidi" w:hAnsiTheme="majorBidi" w:cstheme="majorBidi"/>
          <w:sz w:val="24"/>
          <w:szCs w:val="24"/>
        </w:rPr>
      </w:pPr>
      <w:r w:rsidRPr="00254997">
        <w:rPr>
          <w:rFonts w:asciiTheme="majorBidi" w:hAnsiTheme="majorBidi" w:cstheme="majorBidi"/>
          <w:sz w:val="24"/>
          <w:szCs w:val="24"/>
        </w:rPr>
        <w:t>b- La ligne hiérarchique :</w:t>
      </w:r>
    </w:p>
    <w:p w:rsidR="00E33698" w:rsidRPr="00254997" w:rsidRDefault="00E33698" w:rsidP="005F605A">
      <w:pPr>
        <w:autoSpaceDE w:val="0"/>
        <w:autoSpaceDN w:val="0"/>
        <w:adjustRightInd w:val="0"/>
        <w:spacing w:after="0" w:line="240" w:lineRule="auto"/>
        <w:jc w:val="both"/>
        <w:rPr>
          <w:rFonts w:asciiTheme="majorBidi" w:hAnsiTheme="majorBidi" w:cstheme="majorBidi"/>
          <w:sz w:val="24"/>
          <w:szCs w:val="24"/>
        </w:rPr>
      </w:pPr>
      <w:r w:rsidRPr="00254997">
        <w:rPr>
          <w:rFonts w:asciiTheme="majorBidi" w:hAnsiTheme="majorBidi" w:cstheme="majorBidi"/>
          <w:sz w:val="24"/>
          <w:szCs w:val="24"/>
        </w:rPr>
        <w:t xml:space="preserve">Elle joue le rôle d’intermédiaire entre </w:t>
      </w:r>
      <w:r w:rsidR="005F605A" w:rsidRPr="00254997">
        <w:rPr>
          <w:rFonts w:asciiTheme="majorBidi" w:hAnsiTheme="majorBidi" w:cstheme="majorBidi"/>
          <w:sz w:val="24"/>
          <w:szCs w:val="24"/>
        </w:rPr>
        <w:t xml:space="preserve">sommet stratégique et le centre </w:t>
      </w:r>
      <w:r w:rsidRPr="00254997">
        <w:rPr>
          <w:rFonts w:asciiTheme="majorBidi" w:hAnsiTheme="majorBidi" w:cstheme="majorBidi"/>
          <w:sz w:val="24"/>
          <w:szCs w:val="24"/>
        </w:rPr>
        <w:t>opérationnel.</w:t>
      </w:r>
    </w:p>
    <w:p w:rsidR="005F605A" w:rsidRPr="00254997" w:rsidRDefault="005F605A" w:rsidP="005F605A">
      <w:pPr>
        <w:autoSpaceDE w:val="0"/>
        <w:autoSpaceDN w:val="0"/>
        <w:adjustRightInd w:val="0"/>
        <w:spacing w:after="0" w:line="240" w:lineRule="auto"/>
        <w:jc w:val="both"/>
        <w:rPr>
          <w:rFonts w:asciiTheme="majorBidi" w:hAnsiTheme="majorBidi" w:cstheme="majorBidi"/>
          <w:sz w:val="24"/>
          <w:szCs w:val="24"/>
        </w:rPr>
      </w:pPr>
    </w:p>
    <w:p w:rsidR="00E33698" w:rsidRPr="00254997" w:rsidRDefault="00E33698" w:rsidP="005F605A">
      <w:pPr>
        <w:autoSpaceDE w:val="0"/>
        <w:autoSpaceDN w:val="0"/>
        <w:adjustRightInd w:val="0"/>
        <w:spacing w:after="0" w:line="240" w:lineRule="auto"/>
        <w:jc w:val="both"/>
        <w:rPr>
          <w:rFonts w:asciiTheme="majorBidi" w:hAnsiTheme="majorBidi" w:cstheme="majorBidi"/>
          <w:b/>
          <w:bCs/>
          <w:sz w:val="24"/>
          <w:szCs w:val="24"/>
        </w:rPr>
      </w:pPr>
      <w:r w:rsidRPr="00254997">
        <w:rPr>
          <w:rFonts w:asciiTheme="majorBidi" w:hAnsiTheme="majorBidi" w:cstheme="majorBidi"/>
          <w:b/>
          <w:bCs/>
          <w:sz w:val="24"/>
          <w:szCs w:val="24"/>
        </w:rPr>
        <w:t>c- Le centre opérationnel :</w:t>
      </w:r>
    </w:p>
    <w:p w:rsidR="00E33698" w:rsidRPr="00254997" w:rsidRDefault="00E33698" w:rsidP="005F605A">
      <w:pPr>
        <w:autoSpaceDE w:val="0"/>
        <w:autoSpaceDN w:val="0"/>
        <w:adjustRightInd w:val="0"/>
        <w:spacing w:after="0" w:line="240" w:lineRule="auto"/>
        <w:jc w:val="both"/>
        <w:rPr>
          <w:rFonts w:asciiTheme="majorBidi" w:hAnsiTheme="majorBidi" w:cstheme="majorBidi"/>
          <w:sz w:val="24"/>
          <w:szCs w:val="24"/>
        </w:rPr>
      </w:pPr>
      <w:r w:rsidRPr="00254997">
        <w:rPr>
          <w:rFonts w:asciiTheme="majorBidi" w:hAnsiTheme="majorBidi" w:cstheme="majorBidi"/>
          <w:sz w:val="24"/>
          <w:szCs w:val="24"/>
        </w:rPr>
        <w:t>Il est constitué des membres de l’entr</w:t>
      </w:r>
      <w:r w:rsidR="005F605A" w:rsidRPr="00254997">
        <w:rPr>
          <w:rFonts w:asciiTheme="majorBidi" w:hAnsiTheme="majorBidi" w:cstheme="majorBidi"/>
          <w:sz w:val="24"/>
          <w:szCs w:val="24"/>
        </w:rPr>
        <w:t xml:space="preserve">eprise dont le travail consacré </w:t>
      </w:r>
      <w:r w:rsidRPr="00254997">
        <w:rPr>
          <w:rFonts w:asciiTheme="majorBidi" w:hAnsiTheme="majorBidi" w:cstheme="majorBidi"/>
          <w:sz w:val="24"/>
          <w:szCs w:val="24"/>
        </w:rPr>
        <w:t>directement à la production et à la ve</w:t>
      </w:r>
      <w:r w:rsidR="005F605A" w:rsidRPr="00254997">
        <w:rPr>
          <w:rFonts w:asciiTheme="majorBidi" w:hAnsiTheme="majorBidi" w:cstheme="majorBidi"/>
          <w:sz w:val="24"/>
          <w:szCs w:val="24"/>
        </w:rPr>
        <w:t xml:space="preserve">nte des biens et des services : </w:t>
      </w:r>
      <w:r w:rsidRPr="00254997">
        <w:rPr>
          <w:rFonts w:asciiTheme="majorBidi" w:hAnsiTheme="majorBidi" w:cstheme="majorBidi"/>
          <w:sz w:val="24"/>
          <w:szCs w:val="24"/>
        </w:rPr>
        <w:t>approvisionnement, stockage, fabrication, livraison,….etc.</w:t>
      </w:r>
    </w:p>
    <w:p w:rsidR="005F605A" w:rsidRPr="00254997" w:rsidRDefault="005F605A" w:rsidP="005F605A">
      <w:pPr>
        <w:autoSpaceDE w:val="0"/>
        <w:autoSpaceDN w:val="0"/>
        <w:adjustRightInd w:val="0"/>
        <w:spacing w:after="0" w:line="240" w:lineRule="auto"/>
        <w:jc w:val="both"/>
        <w:rPr>
          <w:rFonts w:asciiTheme="majorBidi" w:hAnsiTheme="majorBidi" w:cstheme="majorBidi"/>
          <w:sz w:val="24"/>
          <w:szCs w:val="24"/>
        </w:rPr>
      </w:pPr>
    </w:p>
    <w:p w:rsidR="00E33698" w:rsidRPr="00254997" w:rsidRDefault="00E33698" w:rsidP="005F605A">
      <w:pPr>
        <w:autoSpaceDE w:val="0"/>
        <w:autoSpaceDN w:val="0"/>
        <w:adjustRightInd w:val="0"/>
        <w:spacing w:after="0" w:line="240" w:lineRule="auto"/>
        <w:jc w:val="both"/>
        <w:rPr>
          <w:rFonts w:asciiTheme="majorBidi" w:hAnsiTheme="majorBidi" w:cstheme="majorBidi"/>
          <w:b/>
          <w:bCs/>
          <w:sz w:val="24"/>
          <w:szCs w:val="24"/>
        </w:rPr>
      </w:pPr>
      <w:r w:rsidRPr="00254997">
        <w:rPr>
          <w:rFonts w:asciiTheme="majorBidi" w:hAnsiTheme="majorBidi" w:cstheme="majorBidi"/>
          <w:b/>
          <w:bCs/>
          <w:sz w:val="24"/>
          <w:szCs w:val="24"/>
        </w:rPr>
        <w:t>d- Structure technique :</w:t>
      </w:r>
    </w:p>
    <w:p w:rsidR="00E33698" w:rsidRPr="00254997" w:rsidRDefault="00E33698" w:rsidP="005F605A">
      <w:pPr>
        <w:autoSpaceDE w:val="0"/>
        <w:autoSpaceDN w:val="0"/>
        <w:adjustRightInd w:val="0"/>
        <w:spacing w:after="0" w:line="240" w:lineRule="auto"/>
        <w:jc w:val="both"/>
        <w:rPr>
          <w:rFonts w:asciiTheme="majorBidi" w:hAnsiTheme="majorBidi" w:cstheme="majorBidi"/>
          <w:sz w:val="24"/>
          <w:szCs w:val="24"/>
        </w:rPr>
      </w:pPr>
      <w:r w:rsidRPr="00254997">
        <w:rPr>
          <w:rFonts w:asciiTheme="majorBidi" w:hAnsiTheme="majorBidi" w:cstheme="majorBidi"/>
          <w:sz w:val="24"/>
          <w:szCs w:val="24"/>
        </w:rPr>
        <w:t>Il s’agit des cadres techniques et employés q</w:t>
      </w:r>
      <w:r w:rsidR="005F605A" w:rsidRPr="00254997">
        <w:rPr>
          <w:rFonts w:asciiTheme="majorBidi" w:hAnsiTheme="majorBidi" w:cstheme="majorBidi"/>
          <w:sz w:val="24"/>
          <w:szCs w:val="24"/>
        </w:rPr>
        <w:t xml:space="preserve">ui ont le rôle de standardiser, </w:t>
      </w:r>
      <w:r w:rsidRPr="00254997">
        <w:rPr>
          <w:rFonts w:asciiTheme="majorBidi" w:hAnsiTheme="majorBidi" w:cstheme="majorBidi"/>
          <w:sz w:val="24"/>
          <w:szCs w:val="24"/>
        </w:rPr>
        <w:t>planifier, contrôler le travail des au</w:t>
      </w:r>
      <w:r w:rsidR="005F605A" w:rsidRPr="00254997">
        <w:rPr>
          <w:rFonts w:asciiTheme="majorBidi" w:hAnsiTheme="majorBidi" w:cstheme="majorBidi"/>
          <w:sz w:val="24"/>
          <w:szCs w:val="24"/>
        </w:rPr>
        <w:t xml:space="preserve">tres membres de l’entreprise et </w:t>
      </w:r>
      <w:r w:rsidRPr="00254997">
        <w:rPr>
          <w:rFonts w:asciiTheme="majorBidi" w:hAnsiTheme="majorBidi" w:cstheme="majorBidi"/>
          <w:sz w:val="24"/>
          <w:szCs w:val="24"/>
        </w:rPr>
        <w:t>notamment ceux du centre opérationnels.</w:t>
      </w:r>
    </w:p>
    <w:p w:rsidR="005F605A" w:rsidRPr="00254997" w:rsidRDefault="005F605A" w:rsidP="005F605A">
      <w:pPr>
        <w:autoSpaceDE w:val="0"/>
        <w:autoSpaceDN w:val="0"/>
        <w:adjustRightInd w:val="0"/>
        <w:spacing w:after="0" w:line="240" w:lineRule="auto"/>
        <w:jc w:val="both"/>
        <w:rPr>
          <w:rFonts w:asciiTheme="majorBidi" w:hAnsiTheme="majorBidi" w:cstheme="majorBidi"/>
          <w:sz w:val="24"/>
          <w:szCs w:val="24"/>
        </w:rPr>
      </w:pPr>
    </w:p>
    <w:p w:rsidR="00E33698" w:rsidRPr="00254997" w:rsidRDefault="00E33698" w:rsidP="005F605A">
      <w:pPr>
        <w:autoSpaceDE w:val="0"/>
        <w:autoSpaceDN w:val="0"/>
        <w:adjustRightInd w:val="0"/>
        <w:spacing w:after="0" w:line="240" w:lineRule="auto"/>
        <w:jc w:val="both"/>
        <w:rPr>
          <w:rFonts w:asciiTheme="majorBidi" w:hAnsiTheme="majorBidi" w:cstheme="majorBidi"/>
          <w:b/>
          <w:bCs/>
          <w:sz w:val="24"/>
          <w:szCs w:val="24"/>
        </w:rPr>
      </w:pPr>
      <w:r w:rsidRPr="00254997">
        <w:rPr>
          <w:rFonts w:asciiTheme="majorBidi" w:hAnsiTheme="majorBidi" w:cstheme="majorBidi"/>
          <w:b/>
          <w:bCs/>
          <w:sz w:val="24"/>
          <w:szCs w:val="24"/>
        </w:rPr>
        <w:t>e- Les fonctionnels de support logistique :</w:t>
      </w:r>
    </w:p>
    <w:p w:rsidR="005F605A" w:rsidRPr="00254997" w:rsidRDefault="00E33698" w:rsidP="005F605A">
      <w:pPr>
        <w:autoSpaceDE w:val="0"/>
        <w:autoSpaceDN w:val="0"/>
        <w:adjustRightInd w:val="0"/>
        <w:spacing w:after="0" w:line="240" w:lineRule="auto"/>
        <w:jc w:val="both"/>
        <w:rPr>
          <w:rFonts w:asciiTheme="majorBidi" w:hAnsiTheme="majorBidi" w:cstheme="majorBidi"/>
          <w:sz w:val="24"/>
          <w:szCs w:val="24"/>
        </w:rPr>
      </w:pPr>
      <w:r w:rsidRPr="00254997">
        <w:rPr>
          <w:rFonts w:asciiTheme="majorBidi" w:hAnsiTheme="majorBidi" w:cstheme="majorBidi"/>
          <w:sz w:val="24"/>
          <w:szCs w:val="24"/>
        </w:rPr>
        <w:t>Ils procurent aux opérationnels des biens, les servi</w:t>
      </w:r>
      <w:r w:rsidR="005F605A" w:rsidRPr="00254997">
        <w:rPr>
          <w:rFonts w:asciiTheme="majorBidi" w:hAnsiTheme="majorBidi" w:cstheme="majorBidi"/>
          <w:sz w:val="24"/>
          <w:szCs w:val="24"/>
        </w:rPr>
        <w:t xml:space="preserve">ces et les informations </w:t>
      </w:r>
      <w:r w:rsidRPr="00254997">
        <w:rPr>
          <w:rFonts w:asciiTheme="majorBidi" w:hAnsiTheme="majorBidi" w:cstheme="majorBidi"/>
          <w:sz w:val="24"/>
          <w:szCs w:val="24"/>
        </w:rPr>
        <w:t>nécessaires à leurs activités. Elle s’occupe de</w:t>
      </w:r>
      <w:r w:rsidR="005F605A" w:rsidRPr="00254997">
        <w:rPr>
          <w:rFonts w:asciiTheme="majorBidi" w:hAnsiTheme="majorBidi" w:cstheme="majorBidi"/>
          <w:sz w:val="24"/>
          <w:szCs w:val="24"/>
        </w:rPr>
        <w:t xml:space="preserve"> toute la logistique nécessaire </w:t>
      </w:r>
      <w:r w:rsidRPr="00254997">
        <w:rPr>
          <w:rFonts w:asciiTheme="majorBidi" w:hAnsiTheme="majorBidi" w:cstheme="majorBidi"/>
          <w:sz w:val="24"/>
          <w:szCs w:val="24"/>
        </w:rPr>
        <w:t xml:space="preserve">au bon </w:t>
      </w:r>
      <w:r w:rsidR="005F605A" w:rsidRPr="00254997">
        <w:rPr>
          <w:rFonts w:asciiTheme="majorBidi" w:hAnsiTheme="majorBidi" w:cstheme="majorBidi"/>
          <w:sz w:val="24"/>
          <w:szCs w:val="24"/>
        </w:rPr>
        <w:t>fonctionnement de l’entreprise.</w:t>
      </w:r>
    </w:p>
    <w:p w:rsidR="00E33698" w:rsidRPr="00254997" w:rsidRDefault="00E33698" w:rsidP="005F605A">
      <w:pPr>
        <w:autoSpaceDE w:val="0"/>
        <w:autoSpaceDN w:val="0"/>
        <w:adjustRightInd w:val="0"/>
        <w:spacing w:after="0" w:line="240" w:lineRule="auto"/>
        <w:jc w:val="both"/>
        <w:rPr>
          <w:rFonts w:asciiTheme="majorBidi" w:hAnsiTheme="majorBidi" w:cstheme="majorBidi"/>
          <w:sz w:val="24"/>
          <w:szCs w:val="24"/>
        </w:rPr>
      </w:pPr>
      <w:r w:rsidRPr="00254997">
        <w:rPr>
          <w:rFonts w:asciiTheme="majorBidi" w:hAnsiTheme="majorBidi" w:cstheme="majorBidi"/>
          <w:sz w:val="24"/>
          <w:szCs w:val="24"/>
        </w:rPr>
        <w:lastRenderedPageBreak/>
        <w:tab/>
      </w:r>
    </w:p>
    <w:p w:rsidR="00E33698" w:rsidRPr="00254997" w:rsidRDefault="00E33698" w:rsidP="005F605A">
      <w:pPr>
        <w:pStyle w:val="Paragraphedeliste"/>
        <w:numPr>
          <w:ilvl w:val="0"/>
          <w:numId w:val="4"/>
        </w:numPr>
        <w:jc w:val="both"/>
        <w:rPr>
          <w:rFonts w:asciiTheme="majorBidi" w:hAnsiTheme="majorBidi" w:cstheme="majorBidi"/>
          <w:b/>
          <w:bCs/>
        </w:rPr>
      </w:pPr>
      <w:r w:rsidRPr="00254997">
        <w:rPr>
          <w:rFonts w:asciiTheme="majorBidi" w:hAnsiTheme="majorBidi" w:cstheme="majorBidi"/>
          <w:b/>
          <w:bCs/>
        </w:rPr>
        <w:t>Les principales fonctions de l’entreprise (entreprise de production, de service, ...)</w:t>
      </w:r>
    </w:p>
    <w:p w:rsidR="00E33698" w:rsidRPr="00254997" w:rsidRDefault="00BE7EFB" w:rsidP="005F605A">
      <w:pPr>
        <w:autoSpaceDE w:val="0"/>
        <w:autoSpaceDN w:val="0"/>
        <w:adjustRightInd w:val="0"/>
        <w:spacing w:after="0" w:line="240" w:lineRule="auto"/>
        <w:jc w:val="both"/>
        <w:rPr>
          <w:rFonts w:asciiTheme="majorBidi" w:hAnsiTheme="majorBidi" w:cstheme="majorBidi"/>
          <w:sz w:val="24"/>
          <w:szCs w:val="24"/>
        </w:rPr>
      </w:pPr>
      <w:r w:rsidRPr="00254997">
        <w:rPr>
          <w:rFonts w:asciiTheme="majorBidi" w:hAnsiTheme="majorBidi" w:cstheme="majorBidi"/>
          <w:sz w:val="24"/>
          <w:szCs w:val="24"/>
        </w:rPr>
        <w:t xml:space="preserve"> L’entreprise se fixe des objectifs qui so</w:t>
      </w:r>
      <w:r w:rsidR="005F605A" w:rsidRPr="00254997">
        <w:rPr>
          <w:rFonts w:asciiTheme="majorBidi" w:hAnsiTheme="majorBidi" w:cstheme="majorBidi"/>
          <w:sz w:val="24"/>
          <w:szCs w:val="24"/>
        </w:rPr>
        <w:t xml:space="preserve">nt exprimés et précisés par des </w:t>
      </w:r>
      <w:r w:rsidRPr="00254997">
        <w:rPr>
          <w:rFonts w:asciiTheme="majorBidi" w:hAnsiTheme="majorBidi" w:cstheme="majorBidi"/>
          <w:sz w:val="24"/>
          <w:szCs w:val="24"/>
        </w:rPr>
        <w:t>directives de la direction générale. Les fonctions d’une entreprise</w:t>
      </w:r>
      <w:r w:rsidR="00DD6A0B" w:rsidRPr="00254997">
        <w:rPr>
          <w:rFonts w:asciiTheme="majorBidi" w:hAnsiTheme="majorBidi" w:cstheme="majorBidi"/>
          <w:sz w:val="24"/>
          <w:szCs w:val="24"/>
        </w:rPr>
        <w:t xml:space="preserve"> </w:t>
      </w:r>
      <w:r w:rsidRPr="00254997">
        <w:rPr>
          <w:rFonts w:asciiTheme="majorBidi" w:hAnsiTheme="majorBidi" w:cstheme="majorBidi"/>
          <w:sz w:val="24"/>
          <w:szCs w:val="24"/>
        </w:rPr>
        <w:t>s’intéressent à différentes préoccupa</w:t>
      </w:r>
      <w:r w:rsidR="005F605A" w:rsidRPr="00254997">
        <w:rPr>
          <w:rFonts w:asciiTheme="majorBidi" w:hAnsiTheme="majorBidi" w:cstheme="majorBidi"/>
          <w:sz w:val="24"/>
          <w:szCs w:val="24"/>
        </w:rPr>
        <w:t xml:space="preserve">tions dans le fonctionnement de </w:t>
      </w:r>
      <w:r w:rsidRPr="00254997">
        <w:rPr>
          <w:rFonts w:asciiTheme="majorBidi" w:hAnsiTheme="majorBidi" w:cstheme="majorBidi"/>
          <w:sz w:val="24"/>
          <w:szCs w:val="24"/>
        </w:rPr>
        <w:t>l’entreprise. On peut citer trois fonctions principales à savoir :</w:t>
      </w:r>
    </w:p>
    <w:p w:rsidR="00DD6A0B" w:rsidRPr="00254997" w:rsidRDefault="00DD6A0B" w:rsidP="005F605A">
      <w:pPr>
        <w:autoSpaceDE w:val="0"/>
        <w:autoSpaceDN w:val="0"/>
        <w:adjustRightInd w:val="0"/>
        <w:spacing w:after="0" w:line="240" w:lineRule="auto"/>
        <w:jc w:val="both"/>
        <w:rPr>
          <w:rFonts w:asciiTheme="majorBidi" w:hAnsiTheme="majorBidi" w:cstheme="majorBidi"/>
          <w:sz w:val="24"/>
          <w:szCs w:val="24"/>
        </w:rPr>
      </w:pPr>
    </w:p>
    <w:p w:rsidR="00BE7EFB" w:rsidRPr="00254997" w:rsidRDefault="00BE7EFB" w:rsidP="005F605A">
      <w:pPr>
        <w:autoSpaceDE w:val="0"/>
        <w:autoSpaceDN w:val="0"/>
        <w:adjustRightInd w:val="0"/>
        <w:spacing w:after="0" w:line="240" w:lineRule="auto"/>
        <w:jc w:val="both"/>
        <w:rPr>
          <w:rFonts w:asciiTheme="majorBidi" w:hAnsiTheme="majorBidi" w:cstheme="majorBidi"/>
          <w:sz w:val="24"/>
          <w:szCs w:val="24"/>
        </w:rPr>
      </w:pPr>
      <w:r w:rsidRPr="00254997">
        <w:rPr>
          <w:rFonts w:asciiTheme="majorBidi" w:hAnsiTheme="majorBidi" w:cstheme="majorBidi"/>
          <w:sz w:val="24"/>
          <w:szCs w:val="24"/>
        </w:rPr>
        <w:t>- Fonction de conception</w:t>
      </w:r>
    </w:p>
    <w:p w:rsidR="00BE7EFB" w:rsidRPr="00254997" w:rsidRDefault="00BE7EFB" w:rsidP="005F605A">
      <w:pPr>
        <w:autoSpaceDE w:val="0"/>
        <w:autoSpaceDN w:val="0"/>
        <w:adjustRightInd w:val="0"/>
        <w:spacing w:after="0" w:line="240" w:lineRule="auto"/>
        <w:jc w:val="both"/>
        <w:rPr>
          <w:rFonts w:asciiTheme="majorBidi" w:hAnsiTheme="majorBidi" w:cstheme="majorBidi"/>
          <w:sz w:val="24"/>
          <w:szCs w:val="24"/>
        </w:rPr>
      </w:pPr>
      <w:r w:rsidRPr="00254997">
        <w:rPr>
          <w:rFonts w:asciiTheme="majorBidi" w:hAnsiTheme="majorBidi" w:cstheme="majorBidi"/>
          <w:sz w:val="24"/>
          <w:szCs w:val="24"/>
        </w:rPr>
        <w:t>- Fonction de production</w:t>
      </w:r>
    </w:p>
    <w:p w:rsidR="00BE7EFB" w:rsidRPr="00254997" w:rsidRDefault="00BE7EFB" w:rsidP="005F605A">
      <w:pPr>
        <w:autoSpaceDE w:val="0"/>
        <w:autoSpaceDN w:val="0"/>
        <w:adjustRightInd w:val="0"/>
        <w:spacing w:after="0" w:line="240" w:lineRule="auto"/>
        <w:jc w:val="both"/>
        <w:rPr>
          <w:rFonts w:asciiTheme="majorBidi" w:hAnsiTheme="majorBidi" w:cstheme="majorBidi"/>
          <w:sz w:val="24"/>
          <w:szCs w:val="24"/>
        </w:rPr>
      </w:pPr>
      <w:r w:rsidRPr="00254997">
        <w:rPr>
          <w:rFonts w:asciiTheme="majorBidi" w:hAnsiTheme="majorBidi" w:cstheme="majorBidi"/>
          <w:sz w:val="24"/>
          <w:szCs w:val="24"/>
        </w:rPr>
        <w:t>- Fonction commerciale (de service).</w:t>
      </w:r>
    </w:p>
    <w:p w:rsidR="00892B92" w:rsidRPr="00254997" w:rsidRDefault="00892B92" w:rsidP="005F605A">
      <w:pPr>
        <w:autoSpaceDE w:val="0"/>
        <w:autoSpaceDN w:val="0"/>
        <w:adjustRightInd w:val="0"/>
        <w:spacing w:after="0" w:line="240" w:lineRule="auto"/>
        <w:jc w:val="both"/>
        <w:rPr>
          <w:rFonts w:asciiTheme="majorBidi" w:hAnsiTheme="majorBidi" w:cstheme="majorBidi"/>
          <w:sz w:val="24"/>
          <w:szCs w:val="24"/>
        </w:rPr>
      </w:pPr>
    </w:p>
    <w:p w:rsidR="00BE7EFB" w:rsidRPr="00254997" w:rsidRDefault="00892B92" w:rsidP="005F605A">
      <w:pPr>
        <w:autoSpaceDE w:val="0"/>
        <w:autoSpaceDN w:val="0"/>
        <w:adjustRightInd w:val="0"/>
        <w:spacing w:after="0" w:line="240" w:lineRule="auto"/>
        <w:jc w:val="both"/>
        <w:rPr>
          <w:rFonts w:asciiTheme="majorBidi" w:hAnsiTheme="majorBidi" w:cstheme="majorBidi"/>
          <w:sz w:val="24"/>
          <w:szCs w:val="24"/>
        </w:rPr>
      </w:pPr>
      <w:r w:rsidRPr="00254997">
        <w:rPr>
          <w:rFonts w:asciiTheme="majorBidi" w:hAnsiTheme="majorBidi" w:cstheme="majorBidi"/>
          <w:sz w:val="24"/>
          <w:szCs w:val="24"/>
        </w:rPr>
        <w:t>Les</w:t>
      </w:r>
      <w:r w:rsidR="00BE7EFB" w:rsidRPr="00254997">
        <w:rPr>
          <w:rFonts w:asciiTheme="majorBidi" w:hAnsiTheme="majorBidi" w:cstheme="majorBidi"/>
          <w:sz w:val="24"/>
          <w:szCs w:val="24"/>
        </w:rPr>
        <w:t xml:space="preserve"> fonctions de l’entreprise d’une façon détaillées sont :</w:t>
      </w:r>
    </w:p>
    <w:p w:rsidR="005F605A" w:rsidRPr="00254997" w:rsidRDefault="005F605A" w:rsidP="005F605A">
      <w:pPr>
        <w:autoSpaceDE w:val="0"/>
        <w:autoSpaceDN w:val="0"/>
        <w:adjustRightInd w:val="0"/>
        <w:spacing w:after="0" w:line="240" w:lineRule="auto"/>
        <w:jc w:val="both"/>
        <w:rPr>
          <w:rFonts w:asciiTheme="majorBidi" w:hAnsiTheme="majorBidi" w:cstheme="majorBidi"/>
          <w:b/>
          <w:bCs/>
          <w:sz w:val="24"/>
          <w:szCs w:val="24"/>
        </w:rPr>
      </w:pPr>
    </w:p>
    <w:p w:rsidR="00BE7EFB" w:rsidRPr="00254997" w:rsidRDefault="00BE7EFB" w:rsidP="005F605A">
      <w:pPr>
        <w:autoSpaceDE w:val="0"/>
        <w:autoSpaceDN w:val="0"/>
        <w:adjustRightInd w:val="0"/>
        <w:spacing w:after="0" w:line="240" w:lineRule="auto"/>
        <w:jc w:val="both"/>
        <w:rPr>
          <w:rFonts w:asciiTheme="majorBidi" w:hAnsiTheme="majorBidi" w:cstheme="majorBidi"/>
          <w:sz w:val="24"/>
          <w:szCs w:val="24"/>
        </w:rPr>
      </w:pPr>
      <w:r w:rsidRPr="00254997">
        <w:rPr>
          <w:rFonts w:asciiTheme="majorBidi" w:hAnsiTheme="majorBidi" w:cstheme="majorBidi"/>
          <w:b/>
          <w:bCs/>
          <w:sz w:val="24"/>
          <w:szCs w:val="24"/>
        </w:rPr>
        <w:t>a- Fonction administrative :</w:t>
      </w:r>
      <w:r w:rsidRPr="00254997">
        <w:rPr>
          <w:rFonts w:asciiTheme="majorBidi" w:hAnsiTheme="majorBidi" w:cstheme="majorBidi"/>
          <w:sz w:val="24"/>
          <w:szCs w:val="24"/>
        </w:rPr>
        <w:t xml:space="preserve"> elle s’</w:t>
      </w:r>
      <w:r w:rsidR="005F605A" w:rsidRPr="00254997">
        <w:rPr>
          <w:rFonts w:asciiTheme="majorBidi" w:hAnsiTheme="majorBidi" w:cstheme="majorBidi"/>
          <w:sz w:val="24"/>
          <w:szCs w:val="24"/>
        </w:rPr>
        <w:t xml:space="preserve">occupe de : prévoir, organiser, </w:t>
      </w:r>
      <w:r w:rsidRPr="00254997">
        <w:rPr>
          <w:rFonts w:asciiTheme="majorBidi" w:hAnsiTheme="majorBidi" w:cstheme="majorBidi"/>
          <w:sz w:val="24"/>
          <w:szCs w:val="24"/>
        </w:rPr>
        <w:t>commander, coordonner et contrôler les structures admini</w:t>
      </w:r>
      <w:r w:rsidR="005F605A" w:rsidRPr="00254997">
        <w:rPr>
          <w:rFonts w:asciiTheme="majorBidi" w:hAnsiTheme="majorBidi" w:cstheme="majorBidi"/>
          <w:sz w:val="24"/>
          <w:szCs w:val="24"/>
        </w:rPr>
        <w:t xml:space="preserve">stratives </w:t>
      </w:r>
      <w:r w:rsidRPr="00254997">
        <w:rPr>
          <w:rFonts w:asciiTheme="majorBidi" w:hAnsiTheme="majorBidi" w:cstheme="majorBidi"/>
          <w:sz w:val="24"/>
          <w:szCs w:val="24"/>
        </w:rPr>
        <w:t>peuvent êtres centraliser ou décentraliser.</w:t>
      </w:r>
    </w:p>
    <w:p w:rsidR="005F605A" w:rsidRPr="00254997" w:rsidRDefault="005F605A" w:rsidP="005F605A">
      <w:pPr>
        <w:autoSpaceDE w:val="0"/>
        <w:autoSpaceDN w:val="0"/>
        <w:adjustRightInd w:val="0"/>
        <w:spacing w:after="0" w:line="240" w:lineRule="auto"/>
        <w:jc w:val="both"/>
        <w:rPr>
          <w:rFonts w:asciiTheme="majorBidi" w:hAnsiTheme="majorBidi" w:cstheme="majorBidi"/>
          <w:sz w:val="24"/>
          <w:szCs w:val="24"/>
        </w:rPr>
      </w:pPr>
    </w:p>
    <w:p w:rsidR="00BE7EFB" w:rsidRPr="00254997" w:rsidRDefault="00BE7EFB" w:rsidP="005F605A">
      <w:pPr>
        <w:autoSpaceDE w:val="0"/>
        <w:autoSpaceDN w:val="0"/>
        <w:adjustRightInd w:val="0"/>
        <w:spacing w:after="0" w:line="240" w:lineRule="auto"/>
        <w:jc w:val="both"/>
        <w:rPr>
          <w:rFonts w:asciiTheme="majorBidi" w:hAnsiTheme="majorBidi" w:cstheme="majorBidi"/>
          <w:sz w:val="24"/>
          <w:szCs w:val="24"/>
        </w:rPr>
      </w:pPr>
      <w:r w:rsidRPr="00254997">
        <w:rPr>
          <w:rFonts w:asciiTheme="majorBidi" w:hAnsiTheme="majorBidi" w:cstheme="majorBidi"/>
          <w:b/>
          <w:bCs/>
          <w:sz w:val="24"/>
          <w:szCs w:val="24"/>
        </w:rPr>
        <w:t>b- Fonction financière :</w:t>
      </w:r>
      <w:r w:rsidRPr="00254997">
        <w:rPr>
          <w:rFonts w:asciiTheme="majorBidi" w:hAnsiTheme="majorBidi" w:cstheme="majorBidi"/>
          <w:sz w:val="24"/>
          <w:szCs w:val="24"/>
        </w:rPr>
        <w:t xml:space="preserve"> une fonction qui s’oc</w:t>
      </w:r>
      <w:r w:rsidR="005F605A" w:rsidRPr="00254997">
        <w:rPr>
          <w:rFonts w:asciiTheme="majorBidi" w:hAnsiTheme="majorBidi" w:cstheme="majorBidi"/>
          <w:sz w:val="24"/>
          <w:szCs w:val="24"/>
        </w:rPr>
        <w:t xml:space="preserve">cupe de la gestion des fonds et </w:t>
      </w:r>
      <w:r w:rsidRPr="00254997">
        <w:rPr>
          <w:rFonts w:asciiTheme="majorBidi" w:hAnsiTheme="majorBidi" w:cstheme="majorBidi"/>
          <w:sz w:val="24"/>
          <w:szCs w:val="24"/>
        </w:rPr>
        <w:t>de l’entreprise ; cela en assurant la survie et son développement.</w:t>
      </w:r>
    </w:p>
    <w:p w:rsidR="005F605A" w:rsidRPr="00254997" w:rsidRDefault="005F605A" w:rsidP="005F605A">
      <w:pPr>
        <w:autoSpaceDE w:val="0"/>
        <w:autoSpaceDN w:val="0"/>
        <w:adjustRightInd w:val="0"/>
        <w:spacing w:after="0" w:line="240" w:lineRule="auto"/>
        <w:jc w:val="both"/>
        <w:rPr>
          <w:rFonts w:asciiTheme="majorBidi" w:hAnsiTheme="majorBidi" w:cstheme="majorBidi"/>
          <w:sz w:val="24"/>
          <w:szCs w:val="24"/>
        </w:rPr>
      </w:pPr>
    </w:p>
    <w:p w:rsidR="00BE7EFB" w:rsidRPr="00254997" w:rsidRDefault="00BE7EFB" w:rsidP="005F605A">
      <w:pPr>
        <w:autoSpaceDE w:val="0"/>
        <w:autoSpaceDN w:val="0"/>
        <w:adjustRightInd w:val="0"/>
        <w:spacing w:after="0" w:line="240" w:lineRule="auto"/>
        <w:jc w:val="both"/>
        <w:rPr>
          <w:rFonts w:asciiTheme="majorBidi" w:hAnsiTheme="majorBidi" w:cstheme="majorBidi"/>
          <w:sz w:val="24"/>
          <w:szCs w:val="24"/>
        </w:rPr>
      </w:pPr>
      <w:r w:rsidRPr="00254997">
        <w:rPr>
          <w:rFonts w:asciiTheme="majorBidi" w:hAnsiTheme="majorBidi" w:cstheme="majorBidi"/>
          <w:b/>
          <w:bCs/>
          <w:sz w:val="24"/>
          <w:szCs w:val="24"/>
        </w:rPr>
        <w:t xml:space="preserve">c- Fonction comptable : </w:t>
      </w:r>
      <w:r w:rsidRPr="00254997">
        <w:rPr>
          <w:rFonts w:asciiTheme="majorBidi" w:hAnsiTheme="majorBidi" w:cstheme="majorBidi"/>
          <w:sz w:val="24"/>
          <w:szCs w:val="24"/>
        </w:rPr>
        <w:t>elle permet le suivi, en continue</w:t>
      </w:r>
      <w:r w:rsidR="005F605A" w:rsidRPr="00254997">
        <w:rPr>
          <w:rFonts w:asciiTheme="majorBidi" w:hAnsiTheme="majorBidi" w:cstheme="majorBidi"/>
          <w:sz w:val="24"/>
          <w:szCs w:val="24"/>
        </w:rPr>
        <w:t xml:space="preserve"> des capitaux </w:t>
      </w:r>
      <w:r w:rsidRPr="00254997">
        <w:rPr>
          <w:rFonts w:asciiTheme="majorBidi" w:hAnsiTheme="majorBidi" w:cstheme="majorBidi"/>
          <w:sz w:val="24"/>
          <w:szCs w:val="24"/>
        </w:rPr>
        <w:t>utilisée qui utilise la comptabilité générale</w:t>
      </w:r>
      <w:r w:rsidR="005F605A" w:rsidRPr="00254997">
        <w:rPr>
          <w:rFonts w:asciiTheme="majorBidi" w:hAnsiTheme="majorBidi" w:cstheme="majorBidi"/>
          <w:sz w:val="24"/>
          <w:szCs w:val="24"/>
        </w:rPr>
        <w:t xml:space="preserve"> (salaires, fournisseurs) et la </w:t>
      </w:r>
      <w:r w:rsidRPr="00254997">
        <w:rPr>
          <w:rFonts w:asciiTheme="majorBidi" w:hAnsiTheme="majorBidi" w:cstheme="majorBidi"/>
          <w:sz w:val="24"/>
          <w:szCs w:val="24"/>
        </w:rPr>
        <w:t>comptabilité analytique d’exploitation (couts et prix de revient).</w:t>
      </w:r>
    </w:p>
    <w:p w:rsidR="005F605A" w:rsidRPr="00254997" w:rsidRDefault="005F605A" w:rsidP="005F605A">
      <w:pPr>
        <w:autoSpaceDE w:val="0"/>
        <w:autoSpaceDN w:val="0"/>
        <w:adjustRightInd w:val="0"/>
        <w:spacing w:after="0" w:line="240" w:lineRule="auto"/>
        <w:jc w:val="both"/>
        <w:rPr>
          <w:rFonts w:asciiTheme="majorBidi" w:hAnsiTheme="majorBidi" w:cstheme="majorBidi"/>
          <w:sz w:val="24"/>
          <w:szCs w:val="24"/>
        </w:rPr>
      </w:pPr>
    </w:p>
    <w:p w:rsidR="00BE7EFB" w:rsidRPr="00254997" w:rsidRDefault="00BE7EFB" w:rsidP="005F605A">
      <w:pPr>
        <w:autoSpaceDE w:val="0"/>
        <w:autoSpaceDN w:val="0"/>
        <w:adjustRightInd w:val="0"/>
        <w:spacing w:after="0" w:line="240" w:lineRule="auto"/>
        <w:jc w:val="both"/>
        <w:rPr>
          <w:rFonts w:asciiTheme="majorBidi" w:hAnsiTheme="majorBidi" w:cstheme="majorBidi"/>
          <w:sz w:val="24"/>
          <w:szCs w:val="24"/>
        </w:rPr>
      </w:pPr>
      <w:r w:rsidRPr="00254997">
        <w:rPr>
          <w:rFonts w:asciiTheme="majorBidi" w:hAnsiTheme="majorBidi" w:cstheme="majorBidi"/>
          <w:b/>
          <w:bCs/>
          <w:sz w:val="24"/>
          <w:szCs w:val="24"/>
        </w:rPr>
        <w:t>d- Fonction commerciale :</w:t>
      </w:r>
      <w:r w:rsidRPr="00254997">
        <w:rPr>
          <w:rFonts w:asciiTheme="majorBidi" w:hAnsiTheme="majorBidi" w:cstheme="majorBidi"/>
          <w:sz w:val="24"/>
          <w:szCs w:val="24"/>
        </w:rPr>
        <w:t xml:space="preserve"> c’est l’</w:t>
      </w:r>
      <w:r w:rsidR="005F605A" w:rsidRPr="00254997">
        <w:rPr>
          <w:rFonts w:asciiTheme="majorBidi" w:hAnsiTheme="majorBidi" w:cstheme="majorBidi"/>
          <w:sz w:val="24"/>
          <w:szCs w:val="24"/>
        </w:rPr>
        <w:t xml:space="preserve">élément moteur de l’activité de </w:t>
      </w:r>
      <w:r w:rsidRPr="00254997">
        <w:rPr>
          <w:rFonts w:asciiTheme="majorBidi" w:hAnsiTheme="majorBidi" w:cstheme="majorBidi"/>
          <w:sz w:val="24"/>
          <w:szCs w:val="24"/>
        </w:rPr>
        <w:t>l’entreprise. L’achat et vente de produits nécessite du management.</w:t>
      </w:r>
    </w:p>
    <w:p w:rsidR="005F605A" w:rsidRPr="00254997" w:rsidRDefault="005F605A" w:rsidP="005F605A">
      <w:pPr>
        <w:autoSpaceDE w:val="0"/>
        <w:autoSpaceDN w:val="0"/>
        <w:adjustRightInd w:val="0"/>
        <w:spacing w:after="0" w:line="240" w:lineRule="auto"/>
        <w:jc w:val="both"/>
        <w:rPr>
          <w:rFonts w:asciiTheme="majorBidi" w:hAnsiTheme="majorBidi" w:cstheme="majorBidi"/>
          <w:sz w:val="24"/>
          <w:szCs w:val="24"/>
        </w:rPr>
      </w:pPr>
    </w:p>
    <w:p w:rsidR="00BE7EFB" w:rsidRPr="00254997" w:rsidRDefault="00BE7EFB" w:rsidP="005F605A">
      <w:pPr>
        <w:autoSpaceDE w:val="0"/>
        <w:autoSpaceDN w:val="0"/>
        <w:adjustRightInd w:val="0"/>
        <w:spacing w:after="0" w:line="240" w:lineRule="auto"/>
        <w:jc w:val="both"/>
        <w:rPr>
          <w:rFonts w:asciiTheme="majorBidi" w:hAnsiTheme="majorBidi" w:cstheme="majorBidi"/>
          <w:sz w:val="24"/>
          <w:szCs w:val="24"/>
        </w:rPr>
      </w:pPr>
      <w:r w:rsidRPr="00254997">
        <w:rPr>
          <w:rFonts w:asciiTheme="majorBidi" w:hAnsiTheme="majorBidi" w:cstheme="majorBidi"/>
          <w:b/>
          <w:bCs/>
          <w:sz w:val="24"/>
          <w:szCs w:val="24"/>
        </w:rPr>
        <w:t>e- Fonction technique :</w:t>
      </w:r>
      <w:r w:rsidRPr="00254997">
        <w:rPr>
          <w:rFonts w:asciiTheme="majorBidi" w:hAnsiTheme="majorBidi" w:cstheme="majorBidi"/>
          <w:sz w:val="24"/>
          <w:szCs w:val="24"/>
        </w:rPr>
        <w:t xml:space="preserve"> c’est une fonction </w:t>
      </w:r>
      <w:r w:rsidR="005F605A" w:rsidRPr="00254997">
        <w:rPr>
          <w:rFonts w:asciiTheme="majorBidi" w:hAnsiTheme="majorBidi" w:cstheme="majorBidi"/>
          <w:sz w:val="24"/>
          <w:szCs w:val="24"/>
        </w:rPr>
        <w:t xml:space="preserve">importante à l’entreprise, elle </w:t>
      </w:r>
      <w:r w:rsidRPr="00254997">
        <w:rPr>
          <w:rFonts w:asciiTheme="majorBidi" w:hAnsiTheme="majorBidi" w:cstheme="majorBidi"/>
          <w:sz w:val="24"/>
          <w:szCs w:val="24"/>
        </w:rPr>
        <w:t xml:space="preserve">s’occupe de le gestion technique de </w:t>
      </w:r>
      <w:r w:rsidR="005F605A" w:rsidRPr="00254997">
        <w:rPr>
          <w:rFonts w:asciiTheme="majorBidi" w:hAnsiTheme="majorBidi" w:cstheme="majorBidi"/>
          <w:sz w:val="24"/>
          <w:szCs w:val="24"/>
        </w:rPr>
        <w:t xml:space="preserve">l’entreprise (étude, conception </w:t>
      </w:r>
      <w:r w:rsidRPr="00254997">
        <w:rPr>
          <w:rFonts w:asciiTheme="majorBidi" w:hAnsiTheme="majorBidi" w:cstheme="majorBidi"/>
          <w:sz w:val="24"/>
          <w:szCs w:val="24"/>
        </w:rPr>
        <w:t>production et contrôle).</w:t>
      </w:r>
    </w:p>
    <w:p w:rsidR="005F605A" w:rsidRPr="00254997" w:rsidRDefault="005F605A" w:rsidP="005F605A">
      <w:pPr>
        <w:autoSpaceDE w:val="0"/>
        <w:autoSpaceDN w:val="0"/>
        <w:adjustRightInd w:val="0"/>
        <w:spacing w:after="0" w:line="240" w:lineRule="auto"/>
        <w:jc w:val="both"/>
        <w:rPr>
          <w:rFonts w:asciiTheme="majorBidi" w:hAnsiTheme="majorBidi" w:cstheme="majorBidi"/>
          <w:sz w:val="24"/>
          <w:szCs w:val="24"/>
        </w:rPr>
      </w:pPr>
    </w:p>
    <w:p w:rsidR="00E33698" w:rsidRPr="00254997" w:rsidRDefault="00BE7EFB" w:rsidP="005F605A">
      <w:pPr>
        <w:autoSpaceDE w:val="0"/>
        <w:autoSpaceDN w:val="0"/>
        <w:adjustRightInd w:val="0"/>
        <w:spacing w:after="0" w:line="240" w:lineRule="auto"/>
        <w:jc w:val="both"/>
        <w:rPr>
          <w:rFonts w:asciiTheme="majorBidi" w:hAnsiTheme="majorBidi" w:cstheme="majorBidi"/>
          <w:sz w:val="24"/>
          <w:szCs w:val="24"/>
        </w:rPr>
      </w:pPr>
      <w:r w:rsidRPr="00254997">
        <w:rPr>
          <w:rFonts w:asciiTheme="majorBidi" w:hAnsiTheme="majorBidi" w:cstheme="majorBidi"/>
          <w:b/>
          <w:bCs/>
          <w:sz w:val="24"/>
          <w:szCs w:val="24"/>
        </w:rPr>
        <w:t>f- Fonction sociale et sécurité :</w:t>
      </w:r>
      <w:r w:rsidRPr="00254997">
        <w:rPr>
          <w:rFonts w:asciiTheme="majorBidi" w:hAnsiTheme="majorBidi" w:cstheme="majorBidi"/>
          <w:sz w:val="24"/>
          <w:szCs w:val="24"/>
        </w:rPr>
        <w:t xml:space="preserve"> c’est une fonction</w:t>
      </w:r>
      <w:r w:rsidR="005F605A" w:rsidRPr="00254997">
        <w:rPr>
          <w:rFonts w:asciiTheme="majorBidi" w:hAnsiTheme="majorBidi" w:cstheme="majorBidi"/>
          <w:sz w:val="24"/>
          <w:szCs w:val="24"/>
        </w:rPr>
        <w:t xml:space="preserve"> qui s’occupe de la </w:t>
      </w:r>
      <w:r w:rsidRPr="00254997">
        <w:rPr>
          <w:rFonts w:asciiTheme="majorBidi" w:hAnsiTheme="majorBidi" w:cstheme="majorBidi"/>
          <w:sz w:val="24"/>
          <w:szCs w:val="24"/>
        </w:rPr>
        <w:t xml:space="preserve">protection sociale du personnel de l’entreprise, son </w:t>
      </w:r>
      <w:r w:rsidR="00DD6A0B" w:rsidRPr="00254997">
        <w:rPr>
          <w:rFonts w:asciiTheme="majorBidi" w:hAnsiTheme="majorBidi" w:cstheme="majorBidi"/>
          <w:sz w:val="24"/>
          <w:szCs w:val="24"/>
        </w:rPr>
        <w:t>perfectionnement, paye</w:t>
      </w:r>
      <w:r w:rsidRPr="00254997">
        <w:rPr>
          <w:rFonts w:asciiTheme="majorBidi" w:hAnsiTheme="majorBidi" w:cstheme="majorBidi"/>
          <w:sz w:val="24"/>
          <w:szCs w:val="24"/>
        </w:rPr>
        <w:t>,…etc.</w:t>
      </w:r>
    </w:p>
    <w:p w:rsidR="005F605A" w:rsidRPr="00254997" w:rsidRDefault="005F605A" w:rsidP="005F605A">
      <w:pPr>
        <w:autoSpaceDE w:val="0"/>
        <w:autoSpaceDN w:val="0"/>
        <w:adjustRightInd w:val="0"/>
        <w:spacing w:after="0" w:line="240" w:lineRule="auto"/>
        <w:jc w:val="both"/>
        <w:rPr>
          <w:rFonts w:asciiTheme="majorBidi" w:hAnsiTheme="majorBidi" w:cstheme="majorBidi"/>
          <w:sz w:val="24"/>
          <w:szCs w:val="24"/>
        </w:rPr>
      </w:pPr>
    </w:p>
    <w:p w:rsidR="00892B92" w:rsidRPr="00254997" w:rsidRDefault="00892B92" w:rsidP="005F605A">
      <w:pPr>
        <w:autoSpaceDE w:val="0"/>
        <w:autoSpaceDN w:val="0"/>
        <w:adjustRightInd w:val="0"/>
        <w:spacing w:after="0" w:line="240" w:lineRule="auto"/>
        <w:jc w:val="both"/>
        <w:rPr>
          <w:rFonts w:asciiTheme="majorBidi" w:hAnsiTheme="majorBidi" w:cstheme="majorBidi"/>
          <w:sz w:val="24"/>
          <w:szCs w:val="24"/>
        </w:rPr>
      </w:pPr>
    </w:p>
    <w:p w:rsidR="00995B89" w:rsidRPr="00254997" w:rsidRDefault="00995B89" w:rsidP="005F605A">
      <w:pPr>
        <w:jc w:val="both"/>
        <w:rPr>
          <w:rFonts w:asciiTheme="majorBidi" w:hAnsiTheme="majorBidi" w:cstheme="majorBidi"/>
          <w:sz w:val="24"/>
          <w:szCs w:val="24"/>
        </w:rPr>
      </w:pPr>
    </w:p>
    <w:p w:rsidR="008845E2" w:rsidRPr="00254997" w:rsidRDefault="008845E2" w:rsidP="005F605A">
      <w:pPr>
        <w:jc w:val="both"/>
        <w:rPr>
          <w:rFonts w:asciiTheme="majorBidi" w:hAnsiTheme="majorBidi" w:cstheme="majorBidi"/>
          <w:sz w:val="24"/>
          <w:szCs w:val="24"/>
        </w:rPr>
      </w:pPr>
    </w:p>
    <w:p w:rsidR="008845E2" w:rsidRPr="00254997" w:rsidRDefault="008845E2" w:rsidP="005F605A">
      <w:pPr>
        <w:jc w:val="both"/>
        <w:rPr>
          <w:rFonts w:asciiTheme="majorBidi" w:hAnsiTheme="majorBidi" w:cstheme="majorBidi"/>
          <w:sz w:val="24"/>
          <w:szCs w:val="24"/>
        </w:rPr>
      </w:pPr>
    </w:p>
    <w:p w:rsidR="008845E2" w:rsidRPr="00254997" w:rsidRDefault="008845E2" w:rsidP="005F605A">
      <w:pPr>
        <w:jc w:val="both"/>
        <w:rPr>
          <w:rFonts w:asciiTheme="majorBidi" w:hAnsiTheme="majorBidi" w:cstheme="majorBidi"/>
          <w:sz w:val="24"/>
          <w:szCs w:val="24"/>
        </w:rPr>
      </w:pPr>
    </w:p>
    <w:p w:rsidR="008845E2" w:rsidRPr="00254997" w:rsidRDefault="008845E2" w:rsidP="005F605A">
      <w:pPr>
        <w:jc w:val="both"/>
        <w:rPr>
          <w:rFonts w:asciiTheme="majorBidi" w:hAnsiTheme="majorBidi" w:cstheme="majorBidi"/>
          <w:sz w:val="24"/>
          <w:szCs w:val="24"/>
        </w:rPr>
      </w:pPr>
    </w:p>
    <w:p w:rsidR="008845E2" w:rsidRPr="00254997" w:rsidRDefault="008845E2" w:rsidP="005F605A">
      <w:pPr>
        <w:jc w:val="both"/>
        <w:rPr>
          <w:rFonts w:asciiTheme="majorBidi" w:hAnsiTheme="majorBidi" w:cstheme="majorBidi"/>
          <w:sz w:val="24"/>
          <w:szCs w:val="24"/>
        </w:rPr>
      </w:pPr>
    </w:p>
    <w:p w:rsidR="008845E2" w:rsidRPr="00254997" w:rsidRDefault="008845E2" w:rsidP="005F605A">
      <w:pPr>
        <w:jc w:val="both"/>
        <w:rPr>
          <w:rFonts w:asciiTheme="majorBidi" w:hAnsiTheme="majorBidi" w:cstheme="majorBidi"/>
          <w:sz w:val="24"/>
          <w:szCs w:val="24"/>
        </w:rPr>
      </w:pPr>
    </w:p>
    <w:p w:rsidR="008845E2" w:rsidRPr="00254997" w:rsidRDefault="008845E2" w:rsidP="005F605A">
      <w:pPr>
        <w:jc w:val="both"/>
        <w:rPr>
          <w:rFonts w:asciiTheme="majorBidi" w:hAnsiTheme="majorBidi" w:cstheme="majorBidi"/>
          <w:sz w:val="24"/>
          <w:szCs w:val="24"/>
        </w:rPr>
      </w:pPr>
    </w:p>
    <w:p w:rsidR="008845E2" w:rsidRPr="00254997" w:rsidRDefault="008845E2" w:rsidP="005F605A">
      <w:pPr>
        <w:jc w:val="both"/>
        <w:rPr>
          <w:rFonts w:asciiTheme="majorBidi" w:hAnsiTheme="majorBidi" w:cstheme="majorBidi"/>
          <w:sz w:val="24"/>
          <w:szCs w:val="24"/>
        </w:rPr>
      </w:pPr>
    </w:p>
    <w:p w:rsidR="00BE7EFB" w:rsidRPr="00254997" w:rsidRDefault="00BE7EFB" w:rsidP="008845E2">
      <w:pPr>
        <w:spacing w:before="120"/>
        <w:jc w:val="both"/>
        <w:rPr>
          <w:rFonts w:asciiTheme="majorBidi" w:hAnsiTheme="majorBidi" w:cstheme="majorBidi"/>
          <w:b/>
          <w:bCs/>
          <w:sz w:val="24"/>
          <w:szCs w:val="24"/>
        </w:rPr>
      </w:pPr>
      <w:r w:rsidRPr="00254997">
        <w:rPr>
          <w:rFonts w:asciiTheme="majorBidi" w:hAnsiTheme="majorBidi" w:cstheme="majorBidi"/>
          <w:b/>
          <w:bCs/>
          <w:sz w:val="24"/>
          <w:szCs w:val="24"/>
        </w:rPr>
        <w:lastRenderedPageBreak/>
        <w:t xml:space="preserve">Chapitre 3 :   Comment  accéder dans une entreprise                            </w:t>
      </w:r>
    </w:p>
    <w:p w:rsidR="00A3589C" w:rsidRPr="00254997" w:rsidRDefault="00A3589C" w:rsidP="00A3589C">
      <w:pPr>
        <w:pStyle w:val="Default"/>
        <w:rPr>
          <w:rFonts w:asciiTheme="majorBidi" w:hAnsiTheme="majorBidi" w:cstheme="majorBidi"/>
        </w:rPr>
      </w:pPr>
    </w:p>
    <w:p w:rsidR="00E87D58" w:rsidRPr="00254997" w:rsidRDefault="00A3589C" w:rsidP="00E87D58">
      <w:pPr>
        <w:jc w:val="both"/>
        <w:rPr>
          <w:rFonts w:asciiTheme="majorBidi" w:hAnsiTheme="majorBidi" w:cstheme="majorBidi"/>
          <w:sz w:val="24"/>
          <w:szCs w:val="24"/>
        </w:rPr>
      </w:pPr>
      <w:r w:rsidRPr="00254997">
        <w:rPr>
          <w:rFonts w:asciiTheme="majorBidi" w:hAnsiTheme="majorBidi" w:cstheme="majorBidi"/>
          <w:b/>
          <w:bCs/>
          <w:sz w:val="24"/>
          <w:szCs w:val="24"/>
        </w:rPr>
        <w:t>1 Les besoins et qualité en personnel</w:t>
      </w:r>
    </w:p>
    <w:p w:rsidR="00E87D58" w:rsidRPr="00254997" w:rsidRDefault="00E87D58" w:rsidP="00E87D58">
      <w:pPr>
        <w:pStyle w:val="Default"/>
        <w:jc w:val="both"/>
        <w:rPr>
          <w:rFonts w:asciiTheme="majorBidi" w:hAnsiTheme="majorBidi" w:cstheme="majorBidi"/>
        </w:rPr>
      </w:pPr>
      <w:r w:rsidRPr="00254997">
        <w:rPr>
          <w:rFonts w:asciiTheme="majorBidi" w:hAnsiTheme="majorBidi" w:cstheme="majorBidi"/>
          <w:b/>
          <w:bCs/>
        </w:rPr>
        <w:t xml:space="preserve">1.1 L’administration des entreprises </w:t>
      </w:r>
    </w:p>
    <w:p w:rsidR="00E87D58" w:rsidRPr="00254997" w:rsidRDefault="00DD6A0B" w:rsidP="00E87D58">
      <w:pPr>
        <w:pStyle w:val="Default"/>
        <w:jc w:val="both"/>
        <w:rPr>
          <w:rFonts w:asciiTheme="majorBidi" w:hAnsiTheme="majorBidi" w:cstheme="majorBidi"/>
        </w:rPr>
      </w:pPr>
      <w:r w:rsidRPr="00254997">
        <w:rPr>
          <w:rFonts w:asciiTheme="majorBidi" w:hAnsiTheme="majorBidi" w:cstheme="majorBidi"/>
        </w:rPr>
        <w:tab/>
      </w:r>
      <w:r w:rsidR="00E87D58" w:rsidRPr="00254997">
        <w:rPr>
          <w:rFonts w:asciiTheme="majorBidi" w:hAnsiTheme="majorBidi" w:cstheme="majorBidi"/>
        </w:rPr>
        <w:t xml:space="preserve">L’administration des entreprises regroupe toutes les techniques de gestion et de management au sein d’une organisation. Les disciplines associées à l’administration des entreprises sont l’économie, la gestion, le droit, la finance, le marketing ou encore la sociologie. </w:t>
      </w:r>
    </w:p>
    <w:p w:rsidR="00E87D58" w:rsidRPr="00254997" w:rsidRDefault="00E87D58" w:rsidP="00E87D58">
      <w:pPr>
        <w:pStyle w:val="Default"/>
        <w:jc w:val="both"/>
        <w:rPr>
          <w:rFonts w:asciiTheme="majorBidi" w:hAnsiTheme="majorBidi" w:cstheme="majorBidi"/>
        </w:rPr>
      </w:pPr>
      <w:r w:rsidRPr="00254997">
        <w:rPr>
          <w:rFonts w:asciiTheme="majorBidi" w:hAnsiTheme="majorBidi" w:cstheme="majorBidi"/>
          <w:b/>
          <w:bCs/>
        </w:rPr>
        <w:t xml:space="preserve">Les professionnels de l’administration des entreprises </w:t>
      </w:r>
      <w:r w:rsidRPr="00254997">
        <w:rPr>
          <w:rFonts w:asciiTheme="majorBidi" w:hAnsiTheme="majorBidi" w:cstheme="majorBidi"/>
        </w:rPr>
        <w:t xml:space="preserve">sont des personnes aptes à définir la stratégie d’une entreprise, gérer son budget ainsi que ses ressources humaines dans le but de la faire grandir. Ils peuvent également mener des missions de contrôle et d’audit. </w:t>
      </w:r>
    </w:p>
    <w:p w:rsidR="00A3589C" w:rsidRPr="00254997" w:rsidRDefault="00E87D58" w:rsidP="00E87D58">
      <w:pPr>
        <w:autoSpaceDE w:val="0"/>
        <w:autoSpaceDN w:val="0"/>
        <w:adjustRightInd w:val="0"/>
        <w:spacing w:after="0" w:line="240" w:lineRule="auto"/>
        <w:jc w:val="both"/>
        <w:rPr>
          <w:rFonts w:asciiTheme="majorBidi" w:hAnsiTheme="majorBidi" w:cstheme="majorBidi"/>
          <w:sz w:val="24"/>
          <w:szCs w:val="24"/>
        </w:rPr>
      </w:pPr>
      <w:r w:rsidRPr="00254997">
        <w:rPr>
          <w:rFonts w:asciiTheme="majorBidi" w:hAnsiTheme="majorBidi" w:cstheme="majorBidi"/>
          <w:b/>
          <w:bCs/>
          <w:sz w:val="24"/>
          <w:szCs w:val="24"/>
        </w:rPr>
        <w:t xml:space="preserve">Les cadres en entreprise </w:t>
      </w:r>
      <w:r w:rsidRPr="00254997">
        <w:rPr>
          <w:rFonts w:asciiTheme="majorBidi" w:hAnsiTheme="majorBidi" w:cstheme="majorBidi"/>
          <w:sz w:val="24"/>
          <w:szCs w:val="24"/>
        </w:rPr>
        <w:t>sont des employés polyvalents et sont à même d’intervenir dans de nombreux domaines d’une entreprise, qu’il s’agisse d’une TPE, d’une PME, ou bien d’une grande entreprise, d’entreprises publiques ou bien privées. Cependant, on trouve également des fonctions très spécifiques en entreprise, ce qui permet de segmenter les missions administratives.</w:t>
      </w:r>
    </w:p>
    <w:p w:rsidR="004D22B1" w:rsidRPr="00254997" w:rsidRDefault="004D22B1" w:rsidP="004D22B1">
      <w:pPr>
        <w:autoSpaceDE w:val="0"/>
        <w:autoSpaceDN w:val="0"/>
        <w:adjustRightInd w:val="0"/>
        <w:spacing w:after="0" w:line="240" w:lineRule="auto"/>
        <w:jc w:val="both"/>
        <w:rPr>
          <w:rFonts w:asciiTheme="majorBidi" w:hAnsiTheme="majorBidi" w:cstheme="majorBidi"/>
          <w:sz w:val="24"/>
          <w:szCs w:val="24"/>
        </w:rPr>
      </w:pPr>
    </w:p>
    <w:p w:rsidR="004D22B1" w:rsidRPr="00254997" w:rsidRDefault="004D22B1" w:rsidP="004D22B1">
      <w:pPr>
        <w:pStyle w:val="Paragraphedeliste"/>
        <w:numPr>
          <w:ilvl w:val="0"/>
          <w:numId w:val="18"/>
        </w:numPr>
        <w:autoSpaceDE w:val="0"/>
        <w:autoSpaceDN w:val="0"/>
        <w:adjustRightInd w:val="0"/>
        <w:jc w:val="both"/>
        <w:rPr>
          <w:rFonts w:asciiTheme="majorBidi" w:hAnsiTheme="majorBidi" w:cstheme="majorBidi"/>
          <w:b/>
          <w:bCs/>
        </w:rPr>
      </w:pPr>
      <w:r w:rsidRPr="00254997">
        <w:rPr>
          <w:rFonts w:asciiTheme="majorBidi" w:hAnsiTheme="majorBidi" w:cstheme="majorBidi"/>
          <w:b/>
          <w:bCs/>
        </w:rPr>
        <w:t xml:space="preserve"> Les qualités exigées </w:t>
      </w:r>
    </w:p>
    <w:p w:rsidR="004D22B1" w:rsidRPr="00254997" w:rsidRDefault="00DD6A0B" w:rsidP="004D22B1">
      <w:pPr>
        <w:autoSpaceDE w:val="0"/>
        <w:autoSpaceDN w:val="0"/>
        <w:adjustRightInd w:val="0"/>
        <w:spacing w:after="0" w:line="240" w:lineRule="auto"/>
        <w:jc w:val="both"/>
        <w:rPr>
          <w:rFonts w:asciiTheme="majorBidi" w:hAnsiTheme="majorBidi" w:cstheme="majorBidi"/>
          <w:sz w:val="24"/>
          <w:szCs w:val="24"/>
        </w:rPr>
      </w:pPr>
      <w:r w:rsidRPr="00254997">
        <w:rPr>
          <w:rFonts w:asciiTheme="majorBidi" w:hAnsiTheme="majorBidi" w:cstheme="majorBidi"/>
          <w:sz w:val="24"/>
          <w:szCs w:val="24"/>
        </w:rPr>
        <w:tab/>
      </w:r>
      <w:r w:rsidR="004D22B1" w:rsidRPr="00254997">
        <w:rPr>
          <w:rFonts w:asciiTheme="majorBidi" w:hAnsiTheme="majorBidi" w:cstheme="majorBidi"/>
          <w:sz w:val="24"/>
          <w:szCs w:val="24"/>
        </w:rPr>
        <w:t xml:space="preserve">Les métiers de domaine de l’administration des entreprises sont nombreux. Pour travailler dans le domaine de l’administration des entreprises, il est important d’avoir un certain nombre de qualités : </w:t>
      </w:r>
    </w:p>
    <w:p w:rsidR="004D22B1" w:rsidRPr="00254997" w:rsidRDefault="004D22B1" w:rsidP="004D22B1">
      <w:pPr>
        <w:autoSpaceDE w:val="0"/>
        <w:autoSpaceDN w:val="0"/>
        <w:adjustRightInd w:val="0"/>
        <w:spacing w:after="0" w:line="240" w:lineRule="auto"/>
        <w:jc w:val="both"/>
        <w:rPr>
          <w:rFonts w:asciiTheme="majorBidi" w:hAnsiTheme="majorBidi" w:cstheme="majorBidi"/>
          <w:sz w:val="24"/>
          <w:szCs w:val="24"/>
        </w:rPr>
      </w:pPr>
      <w:r w:rsidRPr="00254997">
        <w:rPr>
          <w:rFonts w:asciiTheme="majorBidi" w:hAnsiTheme="majorBidi" w:cstheme="majorBidi"/>
          <w:sz w:val="24"/>
          <w:szCs w:val="24"/>
        </w:rPr>
        <w:t xml:space="preserve">- un très bon sens de l’organisation : les professionnels de la gestion interviennent dans de nombreux domaines. Ils doivent être en mesure de mener plusieurs missions de front. La précision et le goût du travail bien fait sont également de rigueur chez les professionnels de la gestion des organisations. Une erreur dans la comptabilité de l’entreprise peut avoir de grandes répercussions. </w:t>
      </w:r>
    </w:p>
    <w:p w:rsidR="004D22B1" w:rsidRPr="00254997" w:rsidRDefault="004D22B1" w:rsidP="004D22B1">
      <w:pPr>
        <w:autoSpaceDE w:val="0"/>
        <w:autoSpaceDN w:val="0"/>
        <w:adjustRightInd w:val="0"/>
        <w:spacing w:after="0" w:line="240" w:lineRule="auto"/>
        <w:jc w:val="both"/>
        <w:rPr>
          <w:rFonts w:asciiTheme="majorBidi" w:hAnsiTheme="majorBidi" w:cstheme="majorBidi"/>
          <w:sz w:val="24"/>
          <w:szCs w:val="24"/>
        </w:rPr>
      </w:pPr>
    </w:p>
    <w:p w:rsidR="00A3589C" w:rsidRPr="00254997" w:rsidRDefault="004D22B1" w:rsidP="004D22B1">
      <w:pPr>
        <w:autoSpaceDE w:val="0"/>
        <w:autoSpaceDN w:val="0"/>
        <w:adjustRightInd w:val="0"/>
        <w:spacing w:after="0" w:line="240" w:lineRule="auto"/>
        <w:jc w:val="both"/>
        <w:rPr>
          <w:rFonts w:asciiTheme="majorBidi" w:hAnsiTheme="majorBidi" w:cstheme="majorBidi"/>
          <w:sz w:val="24"/>
          <w:szCs w:val="24"/>
        </w:rPr>
      </w:pPr>
      <w:r w:rsidRPr="00254997">
        <w:rPr>
          <w:rFonts w:asciiTheme="majorBidi" w:hAnsiTheme="majorBidi" w:cstheme="majorBidi"/>
          <w:sz w:val="24"/>
          <w:szCs w:val="24"/>
        </w:rPr>
        <w:t>- les relations humaines : Afin de définir une stratégie cohérente avec les attentes des employés et la réalité du marché, il est impératif pour ces professionnels du management de consulter les collaborateurs, chacun ayant une expertise dans leur domaine. Aussi, ces derniers sont souvent des managers qui sont amenés à mobiliser leurs employés.</w:t>
      </w:r>
    </w:p>
    <w:p w:rsidR="008E232B" w:rsidRPr="00254997" w:rsidRDefault="008E232B" w:rsidP="008E232B">
      <w:pPr>
        <w:autoSpaceDE w:val="0"/>
        <w:autoSpaceDN w:val="0"/>
        <w:adjustRightInd w:val="0"/>
        <w:spacing w:after="0" w:line="240" w:lineRule="auto"/>
        <w:jc w:val="both"/>
        <w:rPr>
          <w:rFonts w:asciiTheme="majorBidi" w:hAnsiTheme="majorBidi" w:cstheme="majorBidi"/>
          <w:sz w:val="24"/>
          <w:szCs w:val="24"/>
        </w:rPr>
      </w:pPr>
    </w:p>
    <w:p w:rsidR="008E232B" w:rsidRPr="00254997" w:rsidRDefault="008E232B" w:rsidP="008E232B">
      <w:pPr>
        <w:pStyle w:val="Paragraphedeliste"/>
        <w:numPr>
          <w:ilvl w:val="0"/>
          <w:numId w:val="18"/>
        </w:numPr>
        <w:autoSpaceDE w:val="0"/>
        <w:autoSpaceDN w:val="0"/>
        <w:adjustRightInd w:val="0"/>
        <w:jc w:val="both"/>
        <w:rPr>
          <w:rFonts w:asciiTheme="majorBidi" w:hAnsiTheme="majorBidi" w:cstheme="majorBidi"/>
          <w:b/>
          <w:bCs/>
        </w:rPr>
      </w:pPr>
      <w:r w:rsidRPr="00254997">
        <w:rPr>
          <w:rFonts w:asciiTheme="majorBidi" w:hAnsiTheme="majorBidi" w:cstheme="majorBidi"/>
          <w:b/>
          <w:bCs/>
        </w:rPr>
        <w:t xml:space="preserve">Les formations demandées </w:t>
      </w:r>
    </w:p>
    <w:p w:rsidR="00A3589C" w:rsidRPr="00254997" w:rsidRDefault="00DD6A0B" w:rsidP="008E232B">
      <w:pPr>
        <w:autoSpaceDE w:val="0"/>
        <w:autoSpaceDN w:val="0"/>
        <w:adjustRightInd w:val="0"/>
        <w:spacing w:after="0" w:line="240" w:lineRule="auto"/>
        <w:jc w:val="both"/>
        <w:rPr>
          <w:rFonts w:asciiTheme="majorBidi" w:hAnsiTheme="majorBidi" w:cstheme="majorBidi"/>
          <w:sz w:val="24"/>
          <w:szCs w:val="24"/>
        </w:rPr>
      </w:pPr>
      <w:r w:rsidRPr="00254997">
        <w:rPr>
          <w:rFonts w:asciiTheme="majorBidi" w:hAnsiTheme="majorBidi" w:cstheme="majorBidi"/>
          <w:sz w:val="24"/>
          <w:szCs w:val="24"/>
        </w:rPr>
        <w:tab/>
      </w:r>
      <w:r w:rsidR="008E232B" w:rsidRPr="00254997">
        <w:rPr>
          <w:rFonts w:asciiTheme="majorBidi" w:hAnsiTheme="majorBidi" w:cstheme="majorBidi"/>
          <w:sz w:val="24"/>
          <w:szCs w:val="24"/>
        </w:rPr>
        <w:t>Pour accéder à un poste en administration des entreprises, vous devrez avoir un bagage académique adapté aux fonctions de gestion des organisations. Plusieurs formations sont envisageables au sein des Centres de Formations d’Apprentis, des universités (Licence ou Master), ou d’autres. Il existe des formations de niveau bac, bac+2 à bac+5.</w:t>
      </w:r>
    </w:p>
    <w:p w:rsidR="00A3589C" w:rsidRPr="00254997" w:rsidRDefault="00A3589C" w:rsidP="005F605A">
      <w:pPr>
        <w:autoSpaceDE w:val="0"/>
        <w:autoSpaceDN w:val="0"/>
        <w:adjustRightInd w:val="0"/>
        <w:spacing w:after="0" w:line="240" w:lineRule="auto"/>
        <w:jc w:val="both"/>
        <w:rPr>
          <w:rFonts w:asciiTheme="majorBidi" w:hAnsiTheme="majorBidi" w:cstheme="majorBidi"/>
          <w:sz w:val="24"/>
          <w:szCs w:val="24"/>
        </w:rPr>
      </w:pPr>
    </w:p>
    <w:p w:rsidR="00D87B2F" w:rsidRPr="00254997" w:rsidRDefault="00D87B2F" w:rsidP="006D3039">
      <w:pPr>
        <w:pStyle w:val="Default"/>
        <w:jc w:val="both"/>
        <w:rPr>
          <w:rFonts w:asciiTheme="majorBidi" w:hAnsiTheme="majorBidi" w:cstheme="majorBidi"/>
        </w:rPr>
      </w:pPr>
      <w:r w:rsidRPr="00254997">
        <w:rPr>
          <w:rFonts w:asciiTheme="majorBidi" w:hAnsiTheme="majorBidi" w:cstheme="majorBidi"/>
          <w:b/>
          <w:bCs/>
        </w:rPr>
        <w:t xml:space="preserve">1.2 Le métier du chef de projet : qualités, compétences </w:t>
      </w:r>
    </w:p>
    <w:p w:rsidR="00D87B2F" w:rsidRPr="00254997" w:rsidRDefault="00DD6A0B" w:rsidP="006D3039">
      <w:pPr>
        <w:pStyle w:val="Default"/>
        <w:jc w:val="both"/>
        <w:rPr>
          <w:rFonts w:asciiTheme="majorBidi" w:hAnsiTheme="majorBidi" w:cstheme="majorBidi"/>
        </w:rPr>
      </w:pPr>
      <w:r w:rsidRPr="00254997">
        <w:rPr>
          <w:rFonts w:asciiTheme="majorBidi" w:hAnsiTheme="majorBidi" w:cstheme="majorBidi"/>
        </w:rPr>
        <w:tab/>
      </w:r>
      <w:r w:rsidR="00D87B2F" w:rsidRPr="00254997">
        <w:rPr>
          <w:rFonts w:asciiTheme="majorBidi" w:hAnsiTheme="majorBidi" w:cstheme="majorBidi"/>
        </w:rPr>
        <w:t xml:space="preserve">Le chef de projet coordonne, pilote un projet en mettant en place une stratégie solide, ce chef d’orchestre est essentiel à toute entreprise. </w:t>
      </w:r>
    </w:p>
    <w:p w:rsidR="00D87B2F" w:rsidRPr="00254997" w:rsidRDefault="00D87B2F" w:rsidP="006D3039">
      <w:pPr>
        <w:pStyle w:val="Default"/>
        <w:jc w:val="both"/>
        <w:rPr>
          <w:rFonts w:asciiTheme="majorBidi" w:hAnsiTheme="majorBidi" w:cstheme="majorBidi"/>
        </w:rPr>
      </w:pPr>
      <w:r w:rsidRPr="00254997">
        <w:rPr>
          <w:rFonts w:asciiTheme="majorBidi" w:hAnsiTheme="majorBidi" w:cstheme="majorBidi"/>
        </w:rPr>
        <w:t xml:space="preserve">Le chef de projet a pour mission principale de prendre en main le cahier des charges d’un projet et de le mettre en </w:t>
      </w:r>
      <w:r w:rsidR="00DD6A0B" w:rsidRPr="00254997">
        <w:rPr>
          <w:rFonts w:asciiTheme="majorBidi" w:hAnsiTheme="majorBidi" w:cstheme="majorBidi"/>
        </w:rPr>
        <w:t>œuvre</w:t>
      </w:r>
      <w:r w:rsidRPr="00254997">
        <w:rPr>
          <w:rFonts w:asciiTheme="majorBidi" w:hAnsiTheme="majorBidi" w:cstheme="majorBidi"/>
        </w:rPr>
        <w:t xml:space="preserve"> en analysant les besoins, réalisant des reportings. Le travail en équipe est primordial pour ce professionnel. En effet, le directeur de projet est en relation avec les différents employés d’une entreprise (graphistes, assistants-chefs de projet, chefs de produit, développeurs web, intégrateurs…) et leur confie des missions pour mener à bien le projet. </w:t>
      </w:r>
    </w:p>
    <w:p w:rsidR="00D87B2F" w:rsidRPr="00254997" w:rsidRDefault="00D87B2F" w:rsidP="006D3039">
      <w:pPr>
        <w:pStyle w:val="Default"/>
        <w:jc w:val="both"/>
        <w:rPr>
          <w:rFonts w:asciiTheme="majorBidi" w:hAnsiTheme="majorBidi" w:cstheme="majorBidi"/>
        </w:rPr>
      </w:pPr>
      <w:r w:rsidRPr="00254997">
        <w:rPr>
          <w:rFonts w:asciiTheme="majorBidi" w:hAnsiTheme="majorBidi" w:cstheme="majorBidi"/>
        </w:rPr>
        <w:t xml:space="preserve">Voici quelques missions d’un chef de projet : </w:t>
      </w:r>
    </w:p>
    <w:p w:rsidR="006D3039" w:rsidRPr="00254997" w:rsidRDefault="00D87B2F" w:rsidP="006D3039">
      <w:pPr>
        <w:pStyle w:val="Default"/>
        <w:spacing w:after="89"/>
        <w:jc w:val="both"/>
        <w:rPr>
          <w:rFonts w:asciiTheme="majorBidi" w:hAnsiTheme="majorBidi" w:cstheme="majorBidi"/>
        </w:rPr>
      </w:pPr>
      <w:r w:rsidRPr="00254997">
        <w:rPr>
          <w:rFonts w:asciiTheme="majorBidi" w:hAnsiTheme="majorBidi" w:cstheme="majorBidi"/>
        </w:rPr>
        <w:lastRenderedPageBreak/>
        <w:t xml:space="preserve">• il élabore un cahier des charges précis et prépare un calendrier précis des différentes étapes du projet ; </w:t>
      </w:r>
    </w:p>
    <w:p w:rsidR="006D3039" w:rsidRPr="00254997" w:rsidRDefault="00D87B2F" w:rsidP="006D3039">
      <w:pPr>
        <w:pStyle w:val="Default"/>
        <w:spacing w:after="89"/>
        <w:jc w:val="both"/>
        <w:rPr>
          <w:rFonts w:asciiTheme="majorBidi" w:hAnsiTheme="majorBidi" w:cstheme="majorBidi"/>
        </w:rPr>
      </w:pPr>
      <w:r w:rsidRPr="00254997">
        <w:rPr>
          <w:rFonts w:asciiTheme="majorBidi" w:hAnsiTheme="majorBidi" w:cstheme="majorBidi"/>
        </w:rPr>
        <w:t xml:space="preserve">• il travaille en collaboration avec les clients pour connaître leurs attentes ; </w:t>
      </w:r>
    </w:p>
    <w:p w:rsidR="006D3039" w:rsidRPr="00254997" w:rsidRDefault="00D87B2F" w:rsidP="006D3039">
      <w:pPr>
        <w:pStyle w:val="Default"/>
        <w:spacing w:after="89"/>
        <w:jc w:val="both"/>
        <w:rPr>
          <w:rFonts w:asciiTheme="majorBidi" w:hAnsiTheme="majorBidi" w:cstheme="majorBidi"/>
        </w:rPr>
      </w:pPr>
      <w:r w:rsidRPr="00254997">
        <w:rPr>
          <w:rFonts w:asciiTheme="majorBidi" w:hAnsiTheme="majorBidi" w:cstheme="majorBidi"/>
        </w:rPr>
        <w:t xml:space="preserve">• il organise des réunions avec les différents salariés pour connaître leur expertise sur des sujets qui concernent son projet ; </w:t>
      </w:r>
    </w:p>
    <w:p w:rsidR="00D87B2F" w:rsidRPr="00254997" w:rsidRDefault="00D87B2F" w:rsidP="006D3039">
      <w:pPr>
        <w:pStyle w:val="Default"/>
        <w:spacing w:after="89"/>
        <w:jc w:val="both"/>
        <w:rPr>
          <w:rFonts w:asciiTheme="majorBidi" w:hAnsiTheme="majorBidi" w:cstheme="majorBidi"/>
        </w:rPr>
      </w:pPr>
      <w:r w:rsidRPr="00254997">
        <w:rPr>
          <w:rFonts w:asciiTheme="majorBidi" w:hAnsiTheme="majorBidi" w:cstheme="majorBidi"/>
        </w:rPr>
        <w:t xml:space="preserve">• il prend en compte les délais afin de respecter la feuille de route de son projet. </w:t>
      </w:r>
    </w:p>
    <w:p w:rsidR="00D87B2F" w:rsidRPr="00254997" w:rsidRDefault="00D87B2F" w:rsidP="006D3039">
      <w:pPr>
        <w:pStyle w:val="Default"/>
        <w:jc w:val="both"/>
        <w:rPr>
          <w:rFonts w:asciiTheme="majorBidi" w:hAnsiTheme="majorBidi" w:cstheme="majorBidi"/>
        </w:rPr>
      </w:pPr>
    </w:p>
    <w:p w:rsidR="00D87B2F" w:rsidRPr="00254997" w:rsidRDefault="00D87B2F" w:rsidP="006D3039">
      <w:pPr>
        <w:pStyle w:val="Default"/>
        <w:jc w:val="both"/>
        <w:rPr>
          <w:rFonts w:asciiTheme="majorBidi" w:hAnsiTheme="majorBidi" w:cstheme="majorBidi"/>
        </w:rPr>
      </w:pPr>
      <w:r w:rsidRPr="00254997">
        <w:rPr>
          <w:rFonts w:asciiTheme="majorBidi" w:hAnsiTheme="majorBidi" w:cstheme="majorBidi"/>
        </w:rPr>
        <w:t xml:space="preserve">Les qualités exigées </w:t>
      </w:r>
    </w:p>
    <w:p w:rsidR="00D87B2F" w:rsidRPr="00254997" w:rsidRDefault="00D87B2F" w:rsidP="006D3039">
      <w:pPr>
        <w:pStyle w:val="Default"/>
        <w:spacing w:after="95"/>
        <w:jc w:val="both"/>
        <w:rPr>
          <w:rFonts w:asciiTheme="majorBidi" w:hAnsiTheme="majorBidi" w:cstheme="majorBidi"/>
        </w:rPr>
      </w:pPr>
      <w:r w:rsidRPr="00254997">
        <w:rPr>
          <w:rFonts w:asciiTheme="majorBidi" w:hAnsiTheme="majorBidi" w:cstheme="majorBidi"/>
        </w:rPr>
        <w:t xml:space="preserve">• avoir un certain talent pour la communication ; </w:t>
      </w:r>
    </w:p>
    <w:p w:rsidR="00D87B2F" w:rsidRPr="00254997" w:rsidRDefault="00D87B2F" w:rsidP="006D3039">
      <w:pPr>
        <w:pStyle w:val="Default"/>
        <w:spacing w:after="95"/>
        <w:jc w:val="both"/>
        <w:rPr>
          <w:rFonts w:asciiTheme="majorBidi" w:hAnsiTheme="majorBidi" w:cstheme="majorBidi"/>
        </w:rPr>
      </w:pPr>
      <w:r w:rsidRPr="00254997">
        <w:rPr>
          <w:rFonts w:asciiTheme="majorBidi" w:hAnsiTheme="majorBidi" w:cstheme="majorBidi"/>
        </w:rPr>
        <w:t xml:space="preserve">• être force de proposition ; </w:t>
      </w:r>
    </w:p>
    <w:p w:rsidR="00D87B2F" w:rsidRPr="00254997" w:rsidRDefault="00D87B2F" w:rsidP="006D3039">
      <w:pPr>
        <w:pStyle w:val="Default"/>
        <w:spacing w:after="95"/>
        <w:jc w:val="both"/>
        <w:rPr>
          <w:rFonts w:asciiTheme="majorBidi" w:hAnsiTheme="majorBidi" w:cstheme="majorBidi"/>
        </w:rPr>
      </w:pPr>
      <w:r w:rsidRPr="00254997">
        <w:rPr>
          <w:rFonts w:asciiTheme="majorBidi" w:hAnsiTheme="majorBidi" w:cstheme="majorBidi"/>
        </w:rPr>
        <w:t xml:space="preserve">• avoir des qualités relationnelles pour pouvoir discuter facilement avec ses collaborateurs et avec les clients ; </w:t>
      </w:r>
    </w:p>
    <w:p w:rsidR="00D87B2F" w:rsidRPr="00254997" w:rsidRDefault="00D87B2F" w:rsidP="006D3039">
      <w:pPr>
        <w:pStyle w:val="Default"/>
        <w:spacing w:after="95"/>
        <w:jc w:val="both"/>
        <w:rPr>
          <w:rFonts w:asciiTheme="majorBidi" w:hAnsiTheme="majorBidi" w:cstheme="majorBidi"/>
        </w:rPr>
      </w:pPr>
      <w:r w:rsidRPr="00254997">
        <w:rPr>
          <w:rFonts w:asciiTheme="majorBidi" w:hAnsiTheme="majorBidi" w:cstheme="majorBidi"/>
        </w:rPr>
        <w:t xml:space="preserve">• être organisé pour pouvoir respecter les délais prévus dans le calendrier ; </w:t>
      </w:r>
    </w:p>
    <w:p w:rsidR="00D87B2F" w:rsidRPr="00254997" w:rsidRDefault="00D87B2F" w:rsidP="006D3039">
      <w:pPr>
        <w:pStyle w:val="Default"/>
        <w:jc w:val="both"/>
        <w:rPr>
          <w:rFonts w:asciiTheme="majorBidi" w:hAnsiTheme="majorBidi" w:cstheme="majorBidi"/>
        </w:rPr>
      </w:pPr>
      <w:r w:rsidRPr="00254997">
        <w:rPr>
          <w:rFonts w:asciiTheme="majorBidi" w:hAnsiTheme="majorBidi" w:cstheme="majorBidi"/>
        </w:rPr>
        <w:t xml:space="preserve">• avoir des qualités managériales pour pouvoir gérer les équipes qui travailleront pour vous. </w:t>
      </w:r>
    </w:p>
    <w:p w:rsidR="00D87B2F" w:rsidRPr="00254997" w:rsidRDefault="00D87B2F" w:rsidP="006D3039">
      <w:pPr>
        <w:autoSpaceDE w:val="0"/>
        <w:autoSpaceDN w:val="0"/>
        <w:adjustRightInd w:val="0"/>
        <w:spacing w:after="0" w:line="240" w:lineRule="auto"/>
        <w:jc w:val="both"/>
        <w:rPr>
          <w:rFonts w:asciiTheme="majorBidi" w:hAnsiTheme="majorBidi" w:cstheme="majorBidi"/>
          <w:sz w:val="24"/>
          <w:szCs w:val="24"/>
        </w:rPr>
      </w:pPr>
    </w:p>
    <w:p w:rsidR="00644C9B" w:rsidRPr="00254997" w:rsidRDefault="00644C9B" w:rsidP="00644C9B">
      <w:pPr>
        <w:pStyle w:val="Default"/>
        <w:jc w:val="both"/>
        <w:rPr>
          <w:rFonts w:asciiTheme="majorBidi" w:hAnsiTheme="majorBidi" w:cstheme="majorBidi"/>
        </w:rPr>
      </w:pPr>
      <w:r w:rsidRPr="00254997">
        <w:rPr>
          <w:rFonts w:asciiTheme="majorBidi" w:hAnsiTheme="majorBidi" w:cstheme="majorBidi"/>
          <w:b/>
          <w:bCs/>
        </w:rPr>
        <w:t xml:space="preserve">1.3 Le métier assistant de gestion </w:t>
      </w:r>
    </w:p>
    <w:p w:rsidR="00644C9B" w:rsidRPr="00254997" w:rsidRDefault="00DD6A0B" w:rsidP="00644C9B">
      <w:pPr>
        <w:pStyle w:val="Default"/>
        <w:jc w:val="both"/>
        <w:rPr>
          <w:rFonts w:asciiTheme="majorBidi" w:hAnsiTheme="majorBidi" w:cstheme="majorBidi"/>
        </w:rPr>
      </w:pPr>
      <w:r w:rsidRPr="00254997">
        <w:rPr>
          <w:rFonts w:asciiTheme="majorBidi" w:hAnsiTheme="majorBidi" w:cstheme="majorBidi"/>
        </w:rPr>
        <w:tab/>
      </w:r>
      <w:r w:rsidR="00644C9B" w:rsidRPr="00254997">
        <w:rPr>
          <w:rFonts w:asciiTheme="majorBidi" w:hAnsiTheme="majorBidi" w:cstheme="majorBidi"/>
        </w:rPr>
        <w:t xml:space="preserve">En entreprise ou en service administratif, l’assistant ou l’assistante de gestion est un poste de travail essentiel pour faire tourner l’entreprise. Véritable bras droit du chef d’entreprise, elle ou il participe à l’élaboration de la politique financière de la TPE ou la PME dans laquelle elle exerce, mais aussi à la gestion comptable et financière de la structure. </w:t>
      </w:r>
    </w:p>
    <w:p w:rsidR="00D87B2F" w:rsidRPr="00254997" w:rsidRDefault="00644C9B" w:rsidP="00644C9B">
      <w:pPr>
        <w:autoSpaceDE w:val="0"/>
        <w:autoSpaceDN w:val="0"/>
        <w:adjustRightInd w:val="0"/>
        <w:spacing w:after="0" w:line="240" w:lineRule="auto"/>
        <w:jc w:val="both"/>
        <w:rPr>
          <w:rFonts w:asciiTheme="majorBidi" w:hAnsiTheme="majorBidi" w:cstheme="majorBidi"/>
          <w:sz w:val="24"/>
          <w:szCs w:val="24"/>
        </w:rPr>
      </w:pPr>
      <w:r w:rsidRPr="00254997">
        <w:rPr>
          <w:rFonts w:asciiTheme="majorBidi" w:hAnsiTheme="majorBidi" w:cstheme="majorBidi"/>
          <w:sz w:val="24"/>
          <w:szCs w:val="24"/>
        </w:rPr>
        <w:t xml:space="preserve">L’assistant de gestion est un acteur central dans l’entreprise. Il doit donc disposer d’un certain nombre de qualités, à commencer par le </w:t>
      </w:r>
      <w:r w:rsidRPr="00254997">
        <w:rPr>
          <w:rFonts w:asciiTheme="majorBidi" w:hAnsiTheme="majorBidi" w:cstheme="majorBidi"/>
          <w:b/>
          <w:bCs/>
          <w:sz w:val="24"/>
          <w:szCs w:val="24"/>
        </w:rPr>
        <w:t>sens du contact</w:t>
      </w:r>
      <w:r w:rsidRPr="00254997">
        <w:rPr>
          <w:rFonts w:asciiTheme="majorBidi" w:hAnsiTheme="majorBidi" w:cstheme="majorBidi"/>
          <w:sz w:val="24"/>
          <w:szCs w:val="24"/>
        </w:rPr>
        <w:t>. En effet, il collabore régulièrement avec le patron et les autres salariés de la structure (équipe de comptabilité, pôle commercial...) : entretenir un bon relationnel avec chacun de ces acteurs est primordial pour assurer un accomplissement efficace de chaque mission.</w:t>
      </w:r>
    </w:p>
    <w:p w:rsidR="00EF248A" w:rsidRPr="00254997" w:rsidRDefault="00EF248A" w:rsidP="00EF248A">
      <w:pPr>
        <w:pStyle w:val="Default"/>
        <w:rPr>
          <w:rFonts w:asciiTheme="majorBidi" w:hAnsiTheme="majorBidi" w:cstheme="majorBidi"/>
          <w:color w:val="auto"/>
        </w:rPr>
      </w:pPr>
    </w:p>
    <w:p w:rsidR="00EF248A" w:rsidRPr="00254997" w:rsidRDefault="00EF248A" w:rsidP="00EF248A">
      <w:pPr>
        <w:pStyle w:val="Default"/>
        <w:jc w:val="both"/>
        <w:rPr>
          <w:rFonts w:asciiTheme="majorBidi" w:hAnsiTheme="majorBidi" w:cstheme="majorBidi"/>
        </w:rPr>
      </w:pPr>
      <w:r w:rsidRPr="00254997">
        <w:rPr>
          <w:rFonts w:asciiTheme="majorBidi" w:hAnsiTheme="majorBidi" w:cstheme="majorBidi"/>
          <w:b/>
          <w:bCs/>
        </w:rPr>
        <w:t xml:space="preserve">1.4 Le métier d’entrepreneur </w:t>
      </w:r>
    </w:p>
    <w:p w:rsidR="00EF248A" w:rsidRPr="00254997" w:rsidRDefault="00DD6A0B" w:rsidP="00EF248A">
      <w:pPr>
        <w:pStyle w:val="Default"/>
        <w:jc w:val="both"/>
        <w:rPr>
          <w:rFonts w:asciiTheme="majorBidi" w:hAnsiTheme="majorBidi" w:cstheme="majorBidi"/>
        </w:rPr>
      </w:pPr>
      <w:r w:rsidRPr="00254997">
        <w:rPr>
          <w:rFonts w:asciiTheme="majorBidi" w:hAnsiTheme="majorBidi" w:cstheme="majorBidi"/>
        </w:rPr>
        <w:tab/>
      </w:r>
      <w:r w:rsidR="00EF248A" w:rsidRPr="00254997">
        <w:rPr>
          <w:rFonts w:asciiTheme="majorBidi" w:hAnsiTheme="majorBidi" w:cstheme="majorBidi"/>
        </w:rPr>
        <w:t xml:space="preserve">Un entrepreneur est le chef de projet d’une activité économique. Il met tout en </w:t>
      </w:r>
      <w:r w:rsidRPr="00254997">
        <w:rPr>
          <w:rFonts w:asciiTheme="majorBidi" w:hAnsiTheme="majorBidi" w:cstheme="majorBidi"/>
        </w:rPr>
        <w:t>œuvre</w:t>
      </w:r>
      <w:r w:rsidR="00EF248A" w:rsidRPr="00254997">
        <w:rPr>
          <w:rFonts w:asciiTheme="majorBidi" w:hAnsiTheme="majorBidi" w:cstheme="majorBidi"/>
        </w:rPr>
        <w:t xml:space="preserve"> pour développer une idée. L’entrepreneuriat consiste à créer une entreprise, mais aussi à reprendre une entreprise ou un projet déjà existant pour le développer et le faire évoluer. </w:t>
      </w:r>
    </w:p>
    <w:p w:rsidR="00EF248A" w:rsidRPr="00254997" w:rsidRDefault="00EF248A" w:rsidP="00EF248A">
      <w:pPr>
        <w:autoSpaceDE w:val="0"/>
        <w:autoSpaceDN w:val="0"/>
        <w:adjustRightInd w:val="0"/>
        <w:spacing w:after="0" w:line="240" w:lineRule="auto"/>
        <w:jc w:val="both"/>
        <w:rPr>
          <w:rFonts w:asciiTheme="majorBidi" w:hAnsiTheme="majorBidi" w:cstheme="majorBidi"/>
          <w:sz w:val="24"/>
          <w:szCs w:val="24"/>
        </w:rPr>
      </w:pPr>
      <w:r w:rsidRPr="00254997">
        <w:rPr>
          <w:rFonts w:asciiTheme="majorBidi" w:hAnsiTheme="majorBidi" w:cstheme="majorBidi"/>
          <w:sz w:val="24"/>
          <w:szCs w:val="24"/>
        </w:rPr>
        <w:t>Un entrepreneur est un chef d’entreprise qui a les compétences et qualités nécessaires pour produire un projet économique et se lancer sur un secteur d’activité. Grâce à ce projet, il va créer un produit ou un service, qui va nécessiter la création d’emplois. Le métier d’entrepreneur est un métier à risques économiques car la rémunération et la viabilité de l’entrepreneur dépendent de la réussite de son projet.</w:t>
      </w:r>
    </w:p>
    <w:p w:rsidR="00EF248A" w:rsidRPr="00254997" w:rsidRDefault="00EF248A" w:rsidP="00EF248A">
      <w:pPr>
        <w:autoSpaceDE w:val="0"/>
        <w:autoSpaceDN w:val="0"/>
        <w:adjustRightInd w:val="0"/>
        <w:spacing w:after="0" w:line="240" w:lineRule="auto"/>
        <w:jc w:val="both"/>
        <w:rPr>
          <w:rFonts w:asciiTheme="majorBidi" w:hAnsiTheme="majorBidi" w:cstheme="majorBidi"/>
          <w:sz w:val="24"/>
          <w:szCs w:val="24"/>
        </w:rPr>
      </w:pPr>
    </w:p>
    <w:p w:rsidR="00EF248A" w:rsidRPr="00254997" w:rsidRDefault="00EF248A" w:rsidP="00EF248A">
      <w:pPr>
        <w:pStyle w:val="Default"/>
        <w:jc w:val="both"/>
        <w:rPr>
          <w:rFonts w:asciiTheme="majorBidi" w:hAnsiTheme="majorBidi" w:cstheme="majorBidi"/>
        </w:rPr>
      </w:pPr>
      <w:r w:rsidRPr="00254997">
        <w:rPr>
          <w:rFonts w:asciiTheme="majorBidi" w:hAnsiTheme="majorBidi" w:cstheme="majorBidi"/>
          <w:b/>
          <w:bCs/>
        </w:rPr>
        <w:t xml:space="preserve">Les qualités et les compétences nécessaires pour devenir entrepreneur </w:t>
      </w:r>
    </w:p>
    <w:p w:rsidR="00EF248A" w:rsidRPr="00254997" w:rsidRDefault="00EF248A" w:rsidP="00EF248A">
      <w:pPr>
        <w:pStyle w:val="Default"/>
        <w:jc w:val="both"/>
        <w:rPr>
          <w:rFonts w:asciiTheme="majorBidi" w:hAnsiTheme="majorBidi" w:cstheme="majorBidi"/>
        </w:rPr>
      </w:pPr>
      <w:r w:rsidRPr="00254997">
        <w:rPr>
          <w:rFonts w:asciiTheme="majorBidi" w:hAnsiTheme="majorBidi" w:cstheme="majorBidi"/>
        </w:rPr>
        <w:t xml:space="preserve">- Un entrepreneur doit être très persévérant. Généralement avant de voir son projet réussir, celui-ci va traverser beaucoup de hauts et de bas. Il ne doit pas se décourager facilement. Il doit être ingénieux et savoir faire preuve d’esprit d’analyse : il doit savoir trouver des solutions rapides et efficaces à ses problèmes. </w:t>
      </w:r>
    </w:p>
    <w:p w:rsidR="00EF248A" w:rsidRPr="00254997" w:rsidRDefault="00EF248A" w:rsidP="00EF248A">
      <w:pPr>
        <w:pStyle w:val="Default"/>
        <w:spacing w:after="89"/>
        <w:jc w:val="both"/>
        <w:rPr>
          <w:rFonts w:asciiTheme="majorBidi" w:hAnsiTheme="majorBidi" w:cstheme="majorBidi"/>
        </w:rPr>
      </w:pPr>
      <w:r w:rsidRPr="00254997">
        <w:rPr>
          <w:rFonts w:asciiTheme="majorBidi" w:hAnsiTheme="majorBidi" w:cstheme="majorBidi"/>
        </w:rPr>
        <w:t xml:space="preserve">- L’entrepreneur est polyvalent et flexible. Il n’a pas peur d’effectuer plusieurs tâches différentes (parfois plusieurs en même temps), dans des secteurs complètement différents les uns des autres. </w:t>
      </w:r>
    </w:p>
    <w:p w:rsidR="00EF248A" w:rsidRPr="00254997" w:rsidRDefault="00EF248A" w:rsidP="00EF248A">
      <w:pPr>
        <w:pStyle w:val="Default"/>
        <w:jc w:val="both"/>
        <w:rPr>
          <w:rFonts w:asciiTheme="majorBidi" w:hAnsiTheme="majorBidi" w:cstheme="majorBidi"/>
        </w:rPr>
      </w:pPr>
      <w:r w:rsidRPr="00254997">
        <w:rPr>
          <w:rFonts w:asciiTheme="majorBidi" w:hAnsiTheme="majorBidi" w:cstheme="majorBidi"/>
        </w:rPr>
        <w:t xml:space="preserve">- Il est créatif et innovant. Pour que son idée réussisse, il doit faire tout son possible pour qu’elle se démarque sur le marché. Il doit toujours chercher des solutions et techniques originales pour développer son projet pour qu’il se différencie des autres. </w:t>
      </w:r>
    </w:p>
    <w:p w:rsidR="007932DA" w:rsidRPr="00254997" w:rsidRDefault="007932DA" w:rsidP="007932DA">
      <w:pPr>
        <w:pStyle w:val="Default"/>
        <w:jc w:val="both"/>
        <w:rPr>
          <w:rFonts w:asciiTheme="majorBidi" w:hAnsiTheme="majorBidi" w:cstheme="majorBidi"/>
        </w:rPr>
      </w:pPr>
      <w:r w:rsidRPr="00254997">
        <w:rPr>
          <w:rFonts w:asciiTheme="majorBidi" w:hAnsiTheme="majorBidi" w:cstheme="majorBidi"/>
          <w:b/>
          <w:bCs/>
        </w:rPr>
        <w:lastRenderedPageBreak/>
        <w:t xml:space="preserve">1.5 Cadre supérieur et cadre dirigeant </w:t>
      </w:r>
    </w:p>
    <w:p w:rsidR="00EF248A" w:rsidRPr="00254997" w:rsidRDefault="00DD6A0B" w:rsidP="007932DA">
      <w:pPr>
        <w:autoSpaceDE w:val="0"/>
        <w:autoSpaceDN w:val="0"/>
        <w:adjustRightInd w:val="0"/>
        <w:spacing w:after="0" w:line="240" w:lineRule="auto"/>
        <w:jc w:val="both"/>
        <w:rPr>
          <w:rFonts w:asciiTheme="majorBidi" w:hAnsiTheme="majorBidi" w:cstheme="majorBidi"/>
          <w:sz w:val="24"/>
          <w:szCs w:val="24"/>
        </w:rPr>
      </w:pPr>
      <w:r w:rsidRPr="00254997">
        <w:rPr>
          <w:rFonts w:asciiTheme="majorBidi" w:hAnsiTheme="majorBidi" w:cstheme="majorBidi"/>
          <w:sz w:val="24"/>
          <w:szCs w:val="24"/>
        </w:rPr>
        <w:tab/>
      </w:r>
      <w:r w:rsidR="007932DA" w:rsidRPr="00254997">
        <w:rPr>
          <w:rFonts w:asciiTheme="majorBidi" w:hAnsiTheme="majorBidi" w:cstheme="majorBidi"/>
          <w:sz w:val="24"/>
          <w:szCs w:val="24"/>
        </w:rPr>
        <w:t>Un cadre supérieur ou cadre dirigeant d'entreprise est un employé ou dirigeant d'une entreprise appartenant à la catégorie supérieure des salariés. Il s'agit d'un statut reconnu par les conventions collectives et quelques modalités spécifiques du contrat de travail.</w:t>
      </w:r>
    </w:p>
    <w:p w:rsidR="00EF248A" w:rsidRPr="00254997" w:rsidRDefault="00EF248A" w:rsidP="007932DA">
      <w:pPr>
        <w:autoSpaceDE w:val="0"/>
        <w:autoSpaceDN w:val="0"/>
        <w:adjustRightInd w:val="0"/>
        <w:spacing w:after="0" w:line="240" w:lineRule="auto"/>
        <w:jc w:val="both"/>
        <w:rPr>
          <w:rFonts w:asciiTheme="majorBidi" w:hAnsiTheme="majorBidi" w:cstheme="majorBidi"/>
          <w:sz w:val="24"/>
          <w:szCs w:val="24"/>
        </w:rPr>
      </w:pPr>
    </w:p>
    <w:p w:rsidR="00630C60" w:rsidRPr="00254997" w:rsidRDefault="00CE69CF" w:rsidP="00630C60">
      <w:pPr>
        <w:pStyle w:val="Default"/>
        <w:rPr>
          <w:rFonts w:asciiTheme="majorBidi" w:hAnsiTheme="majorBidi" w:cstheme="majorBidi"/>
        </w:rPr>
      </w:pPr>
      <w:r w:rsidRPr="00254997">
        <w:rPr>
          <w:rFonts w:asciiTheme="majorBidi" w:hAnsiTheme="majorBidi" w:cstheme="majorBidi"/>
          <w:b/>
          <w:bCs/>
        </w:rPr>
        <w:t xml:space="preserve">2 Où trouve l’offre d’emploi </w:t>
      </w:r>
    </w:p>
    <w:p w:rsidR="00CE69CF" w:rsidRPr="00254997" w:rsidRDefault="00CE69CF" w:rsidP="00630C60">
      <w:pPr>
        <w:pStyle w:val="Default"/>
        <w:rPr>
          <w:rFonts w:asciiTheme="majorBidi" w:hAnsiTheme="majorBidi" w:cstheme="majorBidi"/>
        </w:rPr>
      </w:pPr>
      <w:r w:rsidRPr="00254997">
        <w:rPr>
          <w:rFonts w:asciiTheme="majorBidi" w:hAnsiTheme="majorBidi" w:cstheme="majorBidi"/>
          <w:b/>
          <w:bCs/>
        </w:rPr>
        <w:t>2.1 Historique du SPE (S</w:t>
      </w:r>
      <w:r w:rsidRPr="00254997">
        <w:rPr>
          <w:rFonts w:asciiTheme="majorBidi" w:hAnsiTheme="majorBidi" w:cstheme="majorBidi"/>
        </w:rPr>
        <w:t xml:space="preserve">ervice </w:t>
      </w:r>
      <w:r w:rsidRPr="00254997">
        <w:rPr>
          <w:rFonts w:asciiTheme="majorBidi" w:hAnsiTheme="majorBidi" w:cstheme="majorBidi"/>
          <w:b/>
          <w:bCs/>
        </w:rPr>
        <w:t>P</w:t>
      </w:r>
      <w:r w:rsidRPr="00254997">
        <w:rPr>
          <w:rFonts w:asciiTheme="majorBidi" w:hAnsiTheme="majorBidi" w:cstheme="majorBidi"/>
        </w:rPr>
        <w:t xml:space="preserve">ublic </w:t>
      </w:r>
      <w:r w:rsidRPr="00254997">
        <w:rPr>
          <w:rFonts w:asciiTheme="majorBidi" w:hAnsiTheme="majorBidi" w:cstheme="majorBidi"/>
          <w:b/>
          <w:bCs/>
        </w:rPr>
        <w:t xml:space="preserve">de </w:t>
      </w:r>
      <w:r w:rsidRPr="00254997">
        <w:rPr>
          <w:rFonts w:asciiTheme="majorBidi" w:hAnsiTheme="majorBidi" w:cstheme="majorBidi"/>
        </w:rPr>
        <w:t>l’</w:t>
      </w:r>
      <w:r w:rsidRPr="00254997">
        <w:rPr>
          <w:rFonts w:asciiTheme="majorBidi" w:hAnsiTheme="majorBidi" w:cstheme="majorBidi"/>
          <w:b/>
          <w:bCs/>
        </w:rPr>
        <w:t>E</w:t>
      </w:r>
      <w:r w:rsidRPr="00254997">
        <w:rPr>
          <w:rFonts w:asciiTheme="majorBidi" w:hAnsiTheme="majorBidi" w:cstheme="majorBidi"/>
        </w:rPr>
        <w:t>mploi</w:t>
      </w:r>
      <w:r w:rsidRPr="00254997">
        <w:rPr>
          <w:rFonts w:asciiTheme="majorBidi" w:hAnsiTheme="majorBidi" w:cstheme="majorBidi"/>
          <w:b/>
          <w:bCs/>
        </w:rPr>
        <w:t xml:space="preserve">) </w:t>
      </w:r>
    </w:p>
    <w:p w:rsidR="00CE69CF" w:rsidRPr="00254997" w:rsidRDefault="00CE69CF" w:rsidP="00CE69CF">
      <w:pPr>
        <w:autoSpaceDE w:val="0"/>
        <w:autoSpaceDN w:val="0"/>
        <w:adjustRightInd w:val="0"/>
        <w:spacing w:after="0" w:line="240" w:lineRule="auto"/>
        <w:jc w:val="both"/>
        <w:rPr>
          <w:rFonts w:asciiTheme="majorBidi" w:hAnsiTheme="majorBidi" w:cstheme="majorBidi"/>
          <w:sz w:val="24"/>
          <w:szCs w:val="24"/>
        </w:rPr>
      </w:pPr>
      <w:r w:rsidRPr="00254997">
        <w:rPr>
          <w:rFonts w:asciiTheme="majorBidi" w:hAnsiTheme="majorBidi" w:cstheme="majorBidi"/>
          <w:sz w:val="24"/>
          <w:szCs w:val="24"/>
        </w:rPr>
        <w:t>Dans tous les pays du monde la gestion et la régulation du marché du travail relèvent des prérogatives de l’Etat par un service public de l’emploi (SPE). Le SPE est apparu dans les pays industrialisés vers la fin du 19ème siècle en raison des préoccupations relatives à l’impact économique et social du chômage. A la fin de l’année 2004 une loi relative au placement des travailleurs et au contrôle de l’emploi est promulguée en Algérie. Il s’agit de la loi 04 – 19, du 25 décembre 2004 qui définit les contours de cette organisation.</w:t>
      </w:r>
    </w:p>
    <w:p w:rsidR="00CE69CF" w:rsidRPr="00254997" w:rsidRDefault="00CE69CF" w:rsidP="007932DA">
      <w:pPr>
        <w:autoSpaceDE w:val="0"/>
        <w:autoSpaceDN w:val="0"/>
        <w:adjustRightInd w:val="0"/>
        <w:spacing w:after="0" w:line="240" w:lineRule="auto"/>
        <w:jc w:val="both"/>
        <w:rPr>
          <w:rFonts w:asciiTheme="majorBidi" w:hAnsiTheme="majorBidi" w:cstheme="majorBidi"/>
          <w:sz w:val="24"/>
          <w:szCs w:val="24"/>
        </w:rPr>
      </w:pPr>
    </w:p>
    <w:p w:rsidR="00EC7061" w:rsidRPr="00254997" w:rsidRDefault="00EC7061" w:rsidP="00EC7061">
      <w:pPr>
        <w:pStyle w:val="Paragraphedeliste"/>
        <w:numPr>
          <w:ilvl w:val="0"/>
          <w:numId w:val="21"/>
        </w:numPr>
        <w:autoSpaceDE w:val="0"/>
        <w:autoSpaceDN w:val="0"/>
        <w:adjustRightInd w:val="0"/>
        <w:jc w:val="both"/>
        <w:rPr>
          <w:rFonts w:asciiTheme="majorBidi" w:hAnsiTheme="majorBidi" w:cstheme="majorBidi"/>
          <w:b/>
          <w:bCs/>
        </w:rPr>
      </w:pPr>
      <w:r w:rsidRPr="00254997">
        <w:rPr>
          <w:rFonts w:asciiTheme="majorBidi" w:hAnsiTheme="majorBidi" w:cstheme="majorBidi"/>
          <w:b/>
          <w:bCs/>
        </w:rPr>
        <w:t xml:space="preserve">Principaux axes du SPE </w:t>
      </w:r>
    </w:p>
    <w:p w:rsidR="00EC7061" w:rsidRPr="00254997" w:rsidRDefault="00DD6A0B" w:rsidP="00EC7061">
      <w:pPr>
        <w:autoSpaceDE w:val="0"/>
        <w:autoSpaceDN w:val="0"/>
        <w:adjustRightInd w:val="0"/>
        <w:spacing w:after="0" w:line="240" w:lineRule="auto"/>
        <w:jc w:val="both"/>
        <w:rPr>
          <w:rFonts w:asciiTheme="majorBidi" w:hAnsiTheme="majorBidi" w:cstheme="majorBidi"/>
          <w:sz w:val="24"/>
          <w:szCs w:val="24"/>
        </w:rPr>
      </w:pPr>
      <w:r w:rsidRPr="00254997">
        <w:rPr>
          <w:rFonts w:asciiTheme="majorBidi" w:hAnsiTheme="majorBidi" w:cstheme="majorBidi"/>
          <w:sz w:val="24"/>
          <w:szCs w:val="24"/>
        </w:rPr>
        <w:tab/>
      </w:r>
      <w:r w:rsidR="00EC7061" w:rsidRPr="00254997">
        <w:rPr>
          <w:rFonts w:asciiTheme="majorBidi" w:hAnsiTheme="majorBidi" w:cstheme="majorBidi"/>
          <w:sz w:val="24"/>
          <w:szCs w:val="24"/>
        </w:rPr>
        <w:t>L’activité de placement et de contrôle de l’emploi est une mission de service public dans le cadre de la politique de développement de l’emploi, de l’équilibre régional et de lutte contre chômage. Ce qui a induit une réforme en profondeur du Service Public de l’Emploi, pour l’adapter à l’évolution du monde du travail et aux besoins des demandeurs d’emploi. Le service public de l’emploi est représenté par l’Agence Nationale de l’Emploi (ANEM). Peuvent concourir, également, avec le service public de l’emploi, les organismes privés agréés par le ministre chargé de l’emploi, qui doivent passer convention avec l’ANEM. Tout demandeur d’emploi est tenu de s’inscrire auprès de l’agence de l’emploi ou de l’organisme privé agréé. Tout employeur est tenu de notifier à l’agence de l’emploi ou de l’organisme privé agréé, toute offre d'emploi.</w:t>
      </w:r>
    </w:p>
    <w:p w:rsidR="00EC7061" w:rsidRPr="00254997" w:rsidRDefault="00EC7061" w:rsidP="00EC7061">
      <w:pPr>
        <w:autoSpaceDE w:val="0"/>
        <w:autoSpaceDN w:val="0"/>
        <w:adjustRightInd w:val="0"/>
        <w:spacing w:after="0" w:line="240" w:lineRule="auto"/>
        <w:jc w:val="both"/>
        <w:rPr>
          <w:rFonts w:asciiTheme="majorBidi" w:hAnsiTheme="majorBidi" w:cstheme="majorBidi"/>
          <w:sz w:val="24"/>
          <w:szCs w:val="24"/>
        </w:rPr>
      </w:pPr>
    </w:p>
    <w:p w:rsidR="00EC7061" w:rsidRPr="00254997" w:rsidRDefault="00EC7061" w:rsidP="00EC7061">
      <w:pPr>
        <w:pStyle w:val="Paragraphedeliste"/>
        <w:numPr>
          <w:ilvl w:val="0"/>
          <w:numId w:val="21"/>
        </w:numPr>
        <w:autoSpaceDE w:val="0"/>
        <w:autoSpaceDN w:val="0"/>
        <w:adjustRightInd w:val="0"/>
        <w:jc w:val="both"/>
        <w:rPr>
          <w:rFonts w:asciiTheme="majorBidi" w:hAnsiTheme="majorBidi" w:cstheme="majorBidi"/>
          <w:b/>
          <w:bCs/>
        </w:rPr>
      </w:pPr>
      <w:r w:rsidRPr="00254997">
        <w:rPr>
          <w:rFonts w:asciiTheme="majorBidi" w:hAnsiTheme="majorBidi" w:cstheme="majorBidi"/>
          <w:b/>
          <w:bCs/>
        </w:rPr>
        <w:t xml:space="preserve">L’Agence Nationale de l’Emploi (ANEM) </w:t>
      </w:r>
    </w:p>
    <w:p w:rsidR="00EC7061" w:rsidRPr="00254997" w:rsidRDefault="00DD6A0B" w:rsidP="00EC7061">
      <w:pPr>
        <w:autoSpaceDE w:val="0"/>
        <w:autoSpaceDN w:val="0"/>
        <w:adjustRightInd w:val="0"/>
        <w:spacing w:after="0" w:line="240" w:lineRule="auto"/>
        <w:jc w:val="both"/>
        <w:rPr>
          <w:rFonts w:asciiTheme="majorBidi" w:hAnsiTheme="majorBidi" w:cstheme="majorBidi"/>
          <w:sz w:val="24"/>
          <w:szCs w:val="24"/>
        </w:rPr>
      </w:pPr>
      <w:r w:rsidRPr="00254997">
        <w:rPr>
          <w:rFonts w:asciiTheme="majorBidi" w:hAnsiTheme="majorBidi" w:cstheme="majorBidi"/>
          <w:sz w:val="24"/>
          <w:szCs w:val="24"/>
        </w:rPr>
        <w:tab/>
      </w:r>
      <w:r w:rsidR="00EC7061" w:rsidRPr="00254997">
        <w:rPr>
          <w:rFonts w:asciiTheme="majorBidi" w:hAnsiTheme="majorBidi" w:cstheme="majorBidi"/>
          <w:sz w:val="24"/>
          <w:szCs w:val="24"/>
        </w:rPr>
        <w:t xml:space="preserve">En 1991, l’OIT recommande aux états membres la mise en place du SPE à travers la convention n° 88 sur le service public de l’emploi. Cette mission est mise en </w:t>
      </w:r>
      <w:r w:rsidRPr="00254997">
        <w:rPr>
          <w:rFonts w:asciiTheme="majorBidi" w:hAnsiTheme="majorBidi" w:cstheme="majorBidi"/>
          <w:sz w:val="24"/>
          <w:szCs w:val="24"/>
        </w:rPr>
        <w:t>œuvre</w:t>
      </w:r>
      <w:r w:rsidR="00EC7061" w:rsidRPr="00254997">
        <w:rPr>
          <w:rFonts w:asciiTheme="majorBidi" w:hAnsiTheme="majorBidi" w:cstheme="majorBidi"/>
          <w:sz w:val="24"/>
          <w:szCs w:val="24"/>
        </w:rPr>
        <w:t xml:space="preserve"> par l’Agence Nationale de l’Emploi (ANEM) en succession à l’Office national de la main d’</w:t>
      </w:r>
      <w:r w:rsidRPr="00254997">
        <w:rPr>
          <w:rFonts w:asciiTheme="majorBidi" w:hAnsiTheme="majorBidi" w:cstheme="majorBidi"/>
          <w:sz w:val="24"/>
          <w:szCs w:val="24"/>
        </w:rPr>
        <w:t>œuvre</w:t>
      </w:r>
      <w:r w:rsidR="00EC7061" w:rsidRPr="00254997">
        <w:rPr>
          <w:rFonts w:asciiTheme="majorBidi" w:hAnsiTheme="majorBidi" w:cstheme="majorBidi"/>
          <w:sz w:val="24"/>
          <w:szCs w:val="24"/>
        </w:rPr>
        <w:t xml:space="preserve"> (ONAMO). Elle est Instituée par décret exécutif n° 06-77 du 18 février 2006 fixant les missions, l’organisation et le fonctionnement de l’agence nationale de l’emploi. </w:t>
      </w:r>
    </w:p>
    <w:p w:rsidR="00EC7061" w:rsidRPr="00254997" w:rsidRDefault="00DD6A0B" w:rsidP="00EC7061">
      <w:pPr>
        <w:autoSpaceDE w:val="0"/>
        <w:autoSpaceDN w:val="0"/>
        <w:adjustRightInd w:val="0"/>
        <w:spacing w:after="0" w:line="240" w:lineRule="auto"/>
        <w:jc w:val="both"/>
        <w:rPr>
          <w:rFonts w:asciiTheme="majorBidi" w:hAnsiTheme="majorBidi" w:cstheme="majorBidi"/>
          <w:sz w:val="24"/>
          <w:szCs w:val="24"/>
        </w:rPr>
      </w:pPr>
      <w:r w:rsidRPr="00254997">
        <w:rPr>
          <w:rFonts w:asciiTheme="majorBidi" w:hAnsiTheme="majorBidi" w:cstheme="majorBidi"/>
          <w:sz w:val="24"/>
          <w:szCs w:val="24"/>
        </w:rPr>
        <w:tab/>
      </w:r>
      <w:r w:rsidR="00EC7061" w:rsidRPr="00254997">
        <w:rPr>
          <w:rFonts w:asciiTheme="majorBidi" w:hAnsiTheme="majorBidi" w:cstheme="majorBidi"/>
          <w:sz w:val="24"/>
          <w:szCs w:val="24"/>
        </w:rPr>
        <w:t xml:space="preserve">Reconnaissant le rôle que les Agences de l’emploi privées peuvent jouer dans le bon fonctionnement du marché de l’emploi, l’Algérie sur sa voie de modernisation, a ratifié en 2006, la convention n°181 de l’OIT sur les agences d’emploi privées. Selon cette convention, l’Agence d’emploi privée désigne toute personne physique ou morale, indépendante des autorités publiques, qui fournissent des services visant à rapprocher les offres et les demandes d’emploi. A ce titre, il a été procédé à la promulgation en avril 2007, du décret exécutif n° 07-123 du 24 avril 2007, relatif à la fixation des conditions et des modalités d’octroi et de retrait d’agréments aux organismes privés de placement. Ce cadre juridique est axé sur les critères d’efficacité, de transparence et de complémentarité avec le service public de l’emploi. </w:t>
      </w:r>
    </w:p>
    <w:p w:rsidR="00EC7061" w:rsidRPr="00254997" w:rsidRDefault="00EC7061" w:rsidP="00EC7061">
      <w:pPr>
        <w:autoSpaceDE w:val="0"/>
        <w:autoSpaceDN w:val="0"/>
        <w:adjustRightInd w:val="0"/>
        <w:spacing w:after="0" w:line="240" w:lineRule="auto"/>
        <w:jc w:val="both"/>
        <w:rPr>
          <w:rFonts w:asciiTheme="majorBidi" w:hAnsiTheme="majorBidi" w:cstheme="majorBidi"/>
          <w:sz w:val="24"/>
          <w:szCs w:val="24"/>
        </w:rPr>
      </w:pPr>
      <w:r w:rsidRPr="00254997">
        <w:rPr>
          <w:rFonts w:asciiTheme="majorBidi" w:hAnsiTheme="majorBidi" w:cstheme="majorBidi"/>
          <w:sz w:val="24"/>
          <w:szCs w:val="24"/>
        </w:rPr>
        <w:t>A ce jour, les Organismes privés agréés de placement avec qui l’ANEM a signé des conventions de partenariat, sont au nombre de 30.</w:t>
      </w:r>
    </w:p>
    <w:p w:rsidR="00635A1A" w:rsidRPr="00254997" w:rsidRDefault="00635A1A" w:rsidP="00EC7061">
      <w:pPr>
        <w:autoSpaceDE w:val="0"/>
        <w:autoSpaceDN w:val="0"/>
        <w:adjustRightInd w:val="0"/>
        <w:spacing w:after="0" w:line="240" w:lineRule="auto"/>
        <w:jc w:val="both"/>
        <w:rPr>
          <w:rFonts w:asciiTheme="majorBidi" w:hAnsiTheme="majorBidi" w:cstheme="majorBidi"/>
          <w:sz w:val="24"/>
          <w:szCs w:val="24"/>
        </w:rPr>
      </w:pPr>
    </w:p>
    <w:p w:rsidR="00635A1A" w:rsidRPr="00254997" w:rsidRDefault="00635A1A" w:rsidP="00635A1A">
      <w:pPr>
        <w:pStyle w:val="Default"/>
        <w:numPr>
          <w:ilvl w:val="0"/>
          <w:numId w:val="21"/>
        </w:numPr>
        <w:rPr>
          <w:rFonts w:asciiTheme="majorBidi" w:hAnsiTheme="majorBidi" w:cstheme="majorBidi"/>
        </w:rPr>
      </w:pPr>
      <w:r w:rsidRPr="00254997">
        <w:rPr>
          <w:rFonts w:asciiTheme="majorBidi" w:hAnsiTheme="majorBidi" w:cstheme="majorBidi"/>
          <w:b/>
          <w:bCs/>
        </w:rPr>
        <w:t xml:space="preserve">Les missions de l'Agence Nationale de l'Emploi (ANEM) </w:t>
      </w:r>
    </w:p>
    <w:p w:rsidR="00635A1A" w:rsidRPr="00254997" w:rsidRDefault="00635A1A" w:rsidP="00635A1A">
      <w:pPr>
        <w:pStyle w:val="Default"/>
        <w:rPr>
          <w:rFonts w:asciiTheme="majorBidi" w:hAnsiTheme="majorBidi" w:cstheme="majorBidi"/>
        </w:rPr>
      </w:pPr>
    </w:p>
    <w:p w:rsidR="001C75E0" w:rsidRPr="00254997" w:rsidRDefault="00635A1A" w:rsidP="00635A1A">
      <w:pPr>
        <w:autoSpaceDE w:val="0"/>
        <w:autoSpaceDN w:val="0"/>
        <w:adjustRightInd w:val="0"/>
        <w:spacing w:after="0" w:line="240" w:lineRule="auto"/>
        <w:jc w:val="both"/>
        <w:rPr>
          <w:rFonts w:asciiTheme="majorBidi" w:hAnsiTheme="majorBidi" w:cstheme="majorBidi"/>
          <w:sz w:val="24"/>
          <w:szCs w:val="24"/>
        </w:rPr>
      </w:pPr>
      <w:r w:rsidRPr="00254997">
        <w:rPr>
          <w:rFonts w:asciiTheme="majorBidi" w:hAnsiTheme="majorBidi" w:cstheme="majorBidi"/>
          <w:sz w:val="24"/>
          <w:szCs w:val="24"/>
        </w:rPr>
        <w:tab/>
        <w:t>La mission principale de l’ANEM est d'organiser et d'assurer la connaissance de la situation et de l'évolution du marché national de l'emploi et de la main d’</w:t>
      </w:r>
      <w:r w:rsidR="00DD6A0B" w:rsidRPr="00254997">
        <w:rPr>
          <w:rFonts w:asciiTheme="majorBidi" w:hAnsiTheme="majorBidi" w:cstheme="majorBidi"/>
          <w:sz w:val="24"/>
          <w:szCs w:val="24"/>
        </w:rPr>
        <w:t>œuvre</w:t>
      </w:r>
      <w:r w:rsidRPr="00254997">
        <w:rPr>
          <w:rFonts w:asciiTheme="majorBidi" w:hAnsiTheme="majorBidi" w:cstheme="majorBidi"/>
          <w:sz w:val="24"/>
          <w:szCs w:val="24"/>
        </w:rPr>
        <w:t>, et de garantir à tout demandeur et à toute entreprise un service de recrutement efficace et personnalisé.</w:t>
      </w:r>
    </w:p>
    <w:p w:rsidR="00635A1A" w:rsidRPr="00254997" w:rsidRDefault="00635A1A" w:rsidP="00635A1A">
      <w:pPr>
        <w:pStyle w:val="Default"/>
        <w:rPr>
          <w:rFonts w:asciiTheme="majorBidi" w:hAnsiTheme="majorBidi" w:cstheme="majorBidi"/>
          <w:color w:val="auto"/>
        </w:rPr>
      </w:pPr>
    </w:p>
    <w:p w:rsidR="00635A1A" w:rsidRPr="00254997" w:rsidRDefault="00635A1A" w:rsidP="00635A1A">
      <w:pPr>
        <w:pStyle w:val="Default"/>
        <w:numPr>
          <w:ilvl w:val="0"/>
          <w:numId w:val="21"/>
        </w:numPr>
        <w:rPr>
          <w:rFonts w:asciiTheme="majorBidi" w:hAnsiTheme="majorBidi" w:cstheme="majorBidi"/>
        </w:rPr>
      </w:pPr>
      <w:r w:rsidRPr="00254997">
        <w:rPr>
          <w:rFonts w:asciiTheme="majorBidi" w:hAnsiTheme="majorBidi" w:cstheme="majorBidi"/>
          <w:b/>
          <w:bCs/>
        </w:rPr>
        <w:lastRenderedPageBreak/>
        <w:t xml:space="preserve">Les prestations de l’ANEM </w:t>
      </w:r>
    </w:p>
    <w:p w:rsidR="00635A1A" w:rsidRPr="00254997" w:rsidRDefault="00635A1A" w:rsidP="00635A1A">
      <w:pPr>
        <w:pStyle w:val="Default"/>
        <w:rPr>
          <w:rFonts w:asciiTheme="majorBidi" w:hAnsiTheme="majorBidi" w:cstheme="majorBidi"/>
        </w:rPr>
      </w:pPr>
      <w:r w:rsidRPr="00254997">
        <w:rPr>
          <w:rFonts w:asciiTheme="majorBidi" w:hAnsiTheme="majorBidi" w:cstheme="majorBidi"/>
        </w:rPr>
        <w:tab/>
        <w:t xml:space="preserve">L’ANEM présente aux employés les services suivants : </w:t>
      </w:r>
    </w:p>
    <w:p w:rsidR="00635A1A" w:rsidRPr="00254997" w:rsidRDefault="00635A1A" w:rsidP="00635A1A">
      <w:pPr>
        <w:pStyle w:val="Default"/>
        <w:spacing w:after="68"/>
        <w:rPr>
          <w:rFonts w:asciiTheme="majorBidi" w:hAnsiTheme="majorBidi" w:cstheme="majorBidi"/>
        </w:rPr>
      </w:pPr>
      <w:r w:rsidRPr="00254997">
        <w:rPr>
          <w:rFonts w:asciiTheme="majorBidi" w:hAnsiTheme="majorBidi" w:cstheme="majorBidi"/>
        </w:rPr>
        <w:t xml:space="preserve">- des candidats présélectionnés par dossier ou par entretien ; </w:t>
      </w:r>
    </w:p>
    <w:p w:rsidR="00635A1A" w:rsidRPr="00254997" w:rsidRDefault="00635A1A" w:rsidP="00635A1A">
      <w:pPr>
        <w:pStyle w:val="Default"/>
        <w:rPr>
          <w:rFonts w:asciiTheme="majorBidi" w:hAnsiTheme="majorBidi" w:cstheme="majorBidi"/>
          <w:color w:val="auto"/>
        </w:rPr>
      </w:pPr>
      <w:r w:rsidRPr="00254997">
        <w:rPr>
          <w:rFonts w:asciiTheme="majorBidi" w:hAnsiTheme="majorBidi" w:cstheme="majorBidi"/>
        </w:rPr>
        <w:t xml:space="preserve">- un riche fichier de demandeurs d’emploi ; </w:t>
      </w:r>
    </w:p>
    <w:p w:rsidR="00635A1A" w:rsidRPr="00254997" w:rsidRDefault="00635A1A" w:rsidP="00635A1A">
      <w:pPr>
        <w:pStyle w:val="Default"/>
        <w:spacing w:after="21"/>
        <w:rPr>
          <w:rFonts w:asciiTheme="majorBidi" w:hAnsiTheme="majorBidi" w:cstheme="majorBidi"/>
          <w:color w:val="auto"/>
        </w:rPr>
      </w:pPr>
      <w:r w:rsidRPr="00254997">
        <w:rPr>
          <w:rFonts w:asciiTheme="majorBidi" w:hAnsiTheme="majorBidi" w:cstheme="majorBidi"/>
          <w:color w:val="auto"/>
        </w:rPr>
        <w:t xml:space="preserve">- une connaissance sur le marché de l'emploi et son évolution afin de mieux déterminer vos besoins en recrutement ; </w:t>
      </w:r>
    </w:p>
    <w:p w:rsidR="00635A1A" w:rsidRPr="00254997" w:rsidRDefault="00635A1A" w:rsidP="00635A1A">
      <w:pPr>
        <w:pStyle w:val="Default"/>
        <w:rPr>
          <w:rFonts w:asciiTheme="majorBidi" w:hAnsiTheme="majorBidi" w:cstheme="majorBidi"/>
          <w:color w:val="auto"/>
        </w:rPr>
      </w:pPr>
      <w:r w:rsidRPr="00254997">
        <w:rPr>
          <w:rFonts w:asciiTheme="majorBidi" w:hAnsiTheme="majorBidi" w:cstheme="majorBidi"/>
          <w:color w:val="auto"/>
        </w:rPr>
        <w:t xml:space="preserve">- toutes les mesures d'aide à l'embauche et les dispositifs d'emploi, ainsi que les démarches nécessaires pour en bénéficier </w:t>
      </w:r>
    </w:p>
    <w:p w:rsidR="001C75E0" w:rsidRPr="00254997" w:rsidRDefault="001C75E0" w:rsidP="007932DA">
      <w:pPr>
        <w:autoSpaceDE w:val="0"/>
        <w:autoSpaceDN w:val="0"/>
        <w:adjustRightInd w:val="0"/>
        <w:spacing w:after="0" w:line="240" w:lineRule="auto"/>
        <w:jc w:val="both"/>
        <w:rPr>
          <w:rFonts w:asciiTheme="majorBidi" w:hAnsiTheme="majorBidi" w:cstheme="majorBidi"/>
          <w:sz w:val="24"/>
          <w:szCs w:val="24"/>
        </w:rPr>
      </w:pPr>
    </w:p>
    <w:p w:rsidR="00635A1A" w:rsidRPr="00254997" w:rsidRDefault="00635A1A" w:rsidP="00635A1A">
      <w:pPr>
        <w:pStyle w:val="Default"/>
        <w:numPr>
          <w:ilvl w:val="0"/>
          <w:numId w:val="21"/>
        </w:numPr>
        <w:rPr>
          <w:rFonts w:asciiTheme="majorBidi" w:hAnsiTheme="majorBidi" w:cstheme="majorBidi"/>
          <w:b/>
          <w:bCs/>
        </w:rPr>
      </w:pPr>
      <w:r w:rsidRPr="00254997">
        <w:rPr>
          <w:rFonts w:asciiTheme="majorBidi" w:hAnsiTheme="majorBidi" w:cstheme="majorBidi"/>
          <w:b/>
          <w:bCs/>
        </w:rPr>
        <w:t xml:space="preserve">Mesures encourageantes des employeurs </w:t>
      </w:r>
    </w:p>
    <w:p w:rsidR="00635A1A" w:rsidRPr="00254997" w:rsidRDefault="00635A1A" w:rsidP="00635A1A">
      <w:pPr>
        <w:pStyle w:val="Default"/>
        <w:rPr>
          <w:rFonts w:asciiTheme="majorBidi" w:hAnsiTheme="majorBidi" w:cstheme="majorBidi"/>
        </w:rPr>
      </w:pPr>
      <w:r w:rsidRPr="00254997">
        <w:rPr>
          <w:rFonts w:asciiTheme="majorBidi" w:hAnsiTheme="majorBidi" w:cstheme="majorBidi"/>
        </w:rPr>
        <w:tab/>
        <w:t xml:space="preserve">Pour tout recrutement d'une durée d'au moins douze (12) mois l'employeur bénéficie d'un abattement sur la part patronale (sécurité sociale): </w:t>
      </w:r>
      <w:r w:rsidRPr="00254997">
        <w:rPr>
          <w:rFonts w:asciiTheme="majorBidi" w:hAnsiTheme="majorBidi" w:cstheme="majorBidi"/>
          <w:b/>
          <w:bCs/>
        </w:rPr>
        <w:t xml:space="preserve">Au lieu de 25 % </w:t>
      </w:r>
      <w:r w:rsidRPr="00254997">
        <w:rPr>
          <w:rFonts w:asciiTheme="majorBidi" w:hAnsiTheme="majorBidi" w:cstheme="majorBidi"/>
        </w:rPr>
        <w:t xml:space="preserve">de la part patronale, l'employeur cotise à raison de : </w:t>
      </w:r>
    </w:p>
    <w:p w:rsidR="00635A1A" w:rsidRPr="00254997" w:rsidRDefault="00635A1A" w:rsidP="00635A1A">
      <w:pPr>
        <w:pStyle w:val="Default"/>
        <w:spacing w:after="69"/>
        <w:rPr>
          <w:rFonts w:asciiTheme="majorBidi" w:hAnsiTheme="majorBidi" w:cstheme="majorBidi"/>
        </w:rPr>
      </w:pPr>
      <w:r w:rsidRPr="00254997">
        <w:rPr>
          <w:rFonts w:asciiTheme="majorBidi" w:hAnsiTheme="majorBidi" w:cstheme="majorBidi"/>
        </w:rPr>
        <w:t xml:space="preserve">-  </w:t>
      </w:r>
      <w:r w:rsidRPr="00254997">
        <w:rPr>
          <w:rFonts w:asciiTheme="majorBidi" w:hAnsiTheme="majorBidi" w:cstheme="majorBidi"/>
          <w:b/>
          <w:bCs/>
        </w:rPr>
        <w:t xml:space="preserve">5% </w:t>
      </w:r>
      <w:r w:rsidRPr="00254997">
        <w:rPr>
          <w:rFonts w:asciiTheme="majorBidi" w:hAnsiTheme="majorBidi" w:cstheme="majorBidi"/>
        </w:rPr>
        <w:t xml:space="preserve">lorsqu'il s'agit d'un </w:t>
      </w:r>
      <w:r w:rsidRPr="00254997">
        <w:rPr>
          <w:rFonts w:asciiTheme="majorBidi" w:hAnsiTheme="majorBidi" w:cstheme="majorBidi"/>
          <w:b/>
          <w:bCs/>
        </w:rPr>
        <w:t xml:space="preserve">primo-demandeur d'emploi </w:t>
      </w:r>
    </w:p>
    <w:p w:rsidR="00635A1A" w:rsidRPr="00254997" w:rsidRDefault="00635A1A" w:rsidP="00635A1A">
      <w:pPr>
        <w:pStyle w:val="Default"/>
        <w:spacing w:after="69"/>
        <w:rPr>
          <w:rFonts w:asciiTheme="majorBidi" w:hAnsiTheme="majorBidi" w:cstheme="majorBidi"/>
        </w:rPr>
      </w:pPr>
      <w:r w:rsidRPr="00254997">
        <w:rPr>
          <w:rFonts w:asciiTheme="majorBidi" w:hAnsiTheme="majorBidi" w:cstheme="majorBidi"/>
        </w:rPr>
        <w:t xml:space="preserve">- </w:t>
      </w:r>
      <w:r w:rsidRPr="00254997">
        <w:rPr>
          <w:rFonts w:asciiTheme="majorBidi" w:hAnsiTheme="majorBidi" w:cstheme="majorBidi"/>
          <w:b/>
          <w:bCs/>
        </w:rPr>
        <w:t xml:space="preserve">2.5% </w:t>
      </w:r>
      <w:r w:rsidRPr="00254997">
        <w:rPr>
          <w:rFonts w:asciiTheme="majorBidi" w:hAnsiTheme="majorBidi" w:cstheme="majorBidi"/>
        </w:rPr>
        <w:t xml:space="preserve">pour le recrutement d'un demandeur d'emploi effectué dans </w:t>
      </w:r>
      <w:r w:rsidRPr="00254997">
        <w:rPr>
          <w:rFonts w:asciiTheme="majorBidi" w:hAnsiTheme="majorBidi" w:cstheme="majorBidi"/>
          <w:b/>
          <w:bCs/>
        </w:rPr>
        <w:t xml:space="preserve">les Hauts Plataux et le Sud. </w:t>
      </w:r>
    </w:p>
    <w:p w:rsidR="00635A1A" w:rsidRPr="00254997" w:rsidRDefault="00635A1A" w:rsidP="00635A1A">
      <w:pPr>
        <w:pStyle w:val="Default"/>
        <w:spacing w:after="69"/>
        <w:rPr>
          <w:rFonts w:asciiTheme="majorBidi" w:hAnsiTheme="majorBidi" w:cstheme="majorBidi"/>
        </w:rPr>
      </w:pPr>
      <w:r w:rsidRPr="00254997">
        <w:rPr>
          <w:rFonts w:asciiTheme="majorBidi" w:hAnsiTheme="majorBidi" w:cstheme="majorBidi"/>
        </w:rPr>
        <w:t xml:space="preserve">- </w:t>
      </w:r>
      <w:r w:rsidRPr="00254997">
        <w:rPr>
          <w:rFonts w:asciiTheme="majorBidi" w:hAnsiTheme="majorBidi" w:cstheme="majorBidi"/>
          <w:b/>
          <w:bCs/>
        </w:rPr>
        <w:t xml:space="preserve">15% </w:t>
      </w:r>
      <w:r w:rsidRPr="00254997">
        <w:rPr>
          <w:rFonts w:asciiTheme="majorBidi" w:hAnsiTheme="majorBidi" w:cstheme="majorBidi"/>
        </w:rPr>
        <w:t xml:space="preserve">lorsqu'il s'agit d'un </w:t>
      </w:r>
      <w:r w:rsidRPr="00254997">
        <w:rPr>
          <w:rFonts w:asciiTheme="majorBidi" w:hAnsiTheme="majorBidi" w:cstheme="majorBidi"/>
          <w:b/>
          <w:bCs/>
        </w:rPr>
        <w:t xml:space="preserve">demandeur d'emploi ayant déjà travaillé </w:t>
      </w:r>
    </w:p>
    <w:p w:rsidR="001C75E0" w:rsidRPr="00254997" w:rsidRDefault="001C75E0" w:rsidP="007932DA">
      <w:pPr>
        <w:autoSpaceDE w:val="0"/>
        <w:autoSpaceDN w:val="0"/>
        <w:adjustRightInd w:val="0"/>
        <w:spacing w:after="0" w:line="240" w:lineRule="auto"/>
        <w:jc w:val="both"/>
        <w:rPr>
          <w:rFonts w:asciiTheme="majorBidi" w:hAnsiTheme="majorBidi" w:cstheme="majorBidi"/>
          <w:sz w:val="24"/>
          <w:szCs w:val="24"/>
        </w:rPr>
      </w:pPr>
    </w:p>
    <w:p w:rsidR="009B3BBB" w:rsidRPr="00254997" w:rsidRDefault="00635A1A" w:rsidP="009B3BBB">
      <w:pPr>
        <w:pStyle w:val="Default"/>
        <w:numPr>
          <w:ilvl w:val="0"/>
          <w:numId w:val="4"/>
        </w:numPr>
        <w:ind w:left="0" w:firstLine="0"/>
        <w:rPr>
          <w:rFonts w:asciiTheme="majorBidi" w:hAnsiTheme="majorBidi" w:cstheme="majorBidi"/>
          <w:b/>
          <w:bCs/>
        </w:rPr>
      </w:pPr>
      <w:r w:rsidRPr="00254997">
        <w:rPr>
          <w:rFonts w:asciiTheme="majorBidi" w:hAnsiTheme="majorBidi" w:cstheme="majorBidi"/>
          <w:b/>
          <w:bCs/>
        </w:rPr>
        <w:t xml:space="preserve">Comment s’y prendre (la lettre de motivation et le CV) </w:t>
      </w:r>
    </w:p>
    <w:p w:rsidR="009B3BBB" w:rsidRPr="00254997" w:rsidRDefault="009B3BBB" w:rsidP="009B3BBB">
      <w:pPr>
        <w:pStyle w:val="Default"/>
        <w:rPr>
          <w:rFonts w:asciiTheme="majorBidi" w:hAnsiTheme="majorBidi" w:cstheme="majorBidi"/>
          <w:b/>
          <w:bCs/>
        </w:rPr>
      </w:pPr>
    </w:p>
    <w:p w:rsidR="00576448" w:rsidRPr="00254997" w:rsidRDefault="00576448" w:rsidP="00576448">
      <w:pPr>
        <w:spacing w:line="360" w:lineRule="auto"/>
        <w:ind w:left="142" w:firstLine="566"/>
        <w:jc w:val="both"/>
        <w:rPr>
          <w:rFonts w:asciiTheme="majorBidi" w:hAnsiTheme="majorBidi" w:cstheme="majorBidi"/>
          <w:sz w:val="24"/>
          <w:szCs w:val="24"/>
          <w:shd w:val="clear" w:color="auto" w:fill="FFFFFF"/>
        </w:rPr>
      </w:pPr>
      <w:r w:rsidRPr="00254997">
        <w:rPr>
          <w:rFonts w:asciiTheme="majorBidi" w:hAnsiTheme="majorBidi" w:cstheme="majorBidi"/>
          <w:sz w:val="24"/>
          <w:szCs w:val="24"/>
          <w:shd w:val="clear" w:color="auto" w:fill="FFFFFF"/>
        </w:rPr>
        <w:t>Le curriculum vitae (CV) est un document décrivant le parcours professionnel d'une personne.</w:t>
      </w:r>
    </w:p>
    <w:p w:rsidR="009B3BBB" w:rsidRPr="00254997" w:rsidRDefault="009B3BBB" w:rsidP="00576448">
      <w:pPr>
        <w:spacing w:line="360" w:lineRule="auto"/>
        <w:ind w:left="142" w:firstLine="566"/>
        <w:jc w:val="both"/>
        <w:rPr>
          <w:rFonts w:asciiTheme="majorBidi" w:hAnsiTheme="majorBidi" w:cstheme="majorBidi"/>
          <w:sz w:val="24"/>
          <w:szCs w:val="24"/>
          <w:shd w:val="clear" w:color="auto" w:fill="FFFFFF"/>
        </w:rPr>
      </w:pPr>
      <w:r w:rsidRPr="00254997">
        <w:rPr>
          <w:rFonts w:asciiTheme="majorBidi" w:hAnsiTheme="majorBidi" w:cstheme="majorBidi"/>
          <w:sz w:val="24"/>
          <w:szCs w:val="24"/>
          <w:shd w:val="clear" w:color="auto" w:fill="FFFFFF"/>
        </w:rPr>
        <w:t xml:space="preserve">L’objectif du CV </w:t>
      </w:r>
      <w:r w:rsidR="00576448" w:rsidRPr="00254997">
        <w:rPr>
          <w:rFonts w:asciiTheme="majorBidi" w:hAnsiTheme="majorBidi" w:cstheme="majorBidi"/>
          <w:sz w:val="24"/>
          <w:szCs w:val="24"/>
          <w:shd w:val="clear" w:color="auto" w:fill="FFFFFF"/>
        </w:rPr>
        <w:t xml:space="preserve">(Curriculum vitae) </w:t>
      </w:r>
      <w:r w:rsidRPr="00254997">
        <w:rPr>
          <w:rFonts w:asciiTheme="majorBidi" w:hAnsiTheme="majorBidi" w:cstheme="majorBidi"/>
          <w:sz w:val="24"/>
          <w:szCs w:val="24"/>
          <w:shd w:val="clear" w:color="auto" w:fill="FFFFFF"/>
        </w:rPr>
        <w:t>est d’attirer l’attention de l’employeur sur votre candidature afin de décrocher un entretien d’embauche</w:t>
      </w:r>
      <w:r w:rsidR="00576448" w:rsidRPr="00254997">
        <w:rPr>
          <w:rFonts w:asciiTheme="majorBidi" w:hAnsiTheme="majorBidi" w:cstheme="majorBidi"/>
          <w:sz w:val="24"/>
          <w:szCs w:val="24"/>
          <w:shd w:val="clear" w:color="auto" w:fill="FFFFFF"/>
        </w:rPr>
        <w:t>, état</w:t>
      </w:r>
      <w:r w:rsidRPr="00254997">
        <w:rPr>
          <w:rFonts w:asciiTheme="majorBidi" w:hAnsiTheme="majorBidi" w:cstheme="majorBidi"/>
          <w:sz w:val="24"/>
          <w:szCs w:val="24"/>
          <w:shd w:val="clear" w:color="auto" w:fill="FFFFFF"/>
        </w:rPr>
        <w:t xml:space="preserve"> civil, accroche, formation, expérience…le curriculum vitae résume votre parcours. Vous devez faire comprendre qui vous êtes.</w:t>
      </w:r>
    </w:p>
    <w:p w:rsidR="001C75E0" w:rsidRPr="00254997" w:rsidRDefault="009B3BBB" w:rsidP="00576448">
      <w:pPr>
        <w:spacing w:line="360" w:lineRule="auto"/>
        <w:ind w:left="142" w:firstLine="566"/>
        <w:jc w:val="both"/>
        <w:rPr>
          <w:rFonts w:asciiTheme="majorBidi" w:hAnsiTheme="majorBidi" w:cstheme="majorBidi"/>
          <w:sz w:val="24"/>
          <w:szCs w:val="24"/>
          <w:shd w:val="clear" w:color="auto" w:fill="FFFFFF"/>
        </w:rPr>
      </w:pPr>
      <w:r w:rsidRPr="00254997">
        <w:rPr>
          <w:rFonts w:asciiTheme="majorBidi" w:hAnsiTheme="majorBidi" w:cstheme="majorBidi"/>
          <w:sz w:val="24"/>
          <w:szCs w:val="24"/>
          <w:shd w:val="clear" w:color="auto" w:fill="FFFFFF"/>
        </w:rPr>
        <w:t xml:space="preserve"> D'un point de vue général, pour rédiger un bon CV il faut veiller à fournir  un  document  qui  soit  compréhensible,  synthétique  et  qui  s'appuie  sur  des  éléments identifiables. </w:t>
      </w:r>
    </w:p>
    <w:p w:rsidR="00885725" w:rsidRPr="00254997" w:rsidRDefault="00885725" w:rsidP="00576448">
      <w:pPr>
        <w:spacing w:line="360" w:lineRule="auto"/>
        <w:ind w:left="142" w:firstLine="566"/>
        <w:jc w:val="both"/>
        <w:rPr>
          <w:rFonts w:asciiTheme="majorBidi" w:hAnsiTheme="majorBidi" w:cstheme="majorBidi"/>
          <w:sz w:val="24"/>
          <w:szCs w:val="24"/>
          <w:shd w:val="clear" w:color="auto" w:fill="FFFFFF"/>
        </w:rPr>
      </w:pPr>
    </w:p>
    <w:p w:rsidR="00885725" w:rsidRPr="00254997" w:rsidRDefault="00885725" w:rsidP="00576448">
      <w:pPr>
        <w:spacing w:line="360" w:lineRule="auto"/>
        <w:ind w:left="142" w:firstLine="566"/>
        <w:jc w:val="both"/>
        <w:rPr>
          <w:rFonts w:asciiTheme="majorBidi" w:hAnsiTheme="majorBidi" w:cstheme="majorBidi"/>
          <w:sz w:val="24"/>
          <w:szCs w:val="24"/>
          <w:shd w:val="clear" w:color="auto" w:fill="FFFFFF"/>
        </w:rPr>
      </w:pPr>
    </w:p>
    <w:p w:rsidR="00885725" w:rsidRPr="00254997" w:rsidRDefault="00885725" w:rsidP="00576448">
      <w:pPr>
        <w:spacing w:line="360" w:lineRule="auto"/>
        <w:ind w:left="142" w:firstLine="566"/>
        <w:jc w:val="both"/>
        <w:rPr>
          <w:rFonts w:asciiTheme="majorBidi" w:hAnsiTheme="majorBidi" w:cstheme="majorBidi"/>
          <w:sz w:val="24"/>
          <w:szCs w:val="24"/>
          <w:shd w:val="clear" w:color="auto" w:fill="FFFFFF"/>
        </w:rPr>
      </w:pPr>
    </w:p>
    <w:p w:rsidR="00885725" w:rsidRPr="00254997" w:rsidRDefault="00885725" w:rsidP="00576448">
      <w:pPr>
        <w:spacing w:line="360" w:lineRule="auto"/>
        <w:ind w:left="142" w:firstLine="566"/>
        <w:jc w:val="both"/>
        <w:rPr>
          <w:rFonts w:asciiTheme="majorBidi" w:hAnsiTheme="majorBidi" w:cstheme="majorBidi"/>
          <w:sz w:val="24"/>
          <w:szCs w:val="24"/>
          <w:shd w:val="clear" w:color="auto" w:fill="FFFFFF"/>
        </w:rPr>
      </w:pPr>
    </w:p>
    <w:p w:rsidR="00885725" w:rsidRPr="00254997" w:rsidRDefault="00885725" w:rsidP="00576448">
      <w:pPr>
        <w:spacing w:line="360" w:lineRule="auto"/>
        <w:ind w:left="142" w:firstLine="566"/>
        <w:jc w:val="both"/>
        <w:rPr>
          <w:rFonts w:asciiTheme="majorBidi" w:hAnsiTheme="majorBidi" w:cstheme="majorBidi"/>
          <w:sz w:val="24"/>
          <w:szCs w:val="24"/>
          <w:shd w:val="clear" w:color="auto" w:fill="FFFFFF"/>
        </w:rPr>
      </w:pPr>
    </w:p>
    <w:p w:rsidR="00885725" w:rsidRPr="00254997" w:rsidRDefault="00885725" w:rsidP="00576448">
      <w:pPr>
        <w:spacing w:line="360" w:lineRule="auto"/>
        <w:ind w:left="142" w:firstLine="566"/>
        <w:jc w:val="both"/>
        <w:rPr>
          <w:rFonts w:asciiTheme="majorBidi" w:hAnsiTheme="majorBidi" w:cstheme="majorBidi"/>
          <w:sz w:val="24"/>
          <w:szCs w:val="24"/>
          <w:shd w:val="clear" w:color="auto" w:fill="FFFFFF"/>
        </w:rPr>
      </w:pPr>
    </w:p>
    <w:p w:rsidR="00885725" w:rsidRPr="00254997" w:rsidRDefault="00885725" w:rsidP="00885725">
      <w:pPr>
        <w:pStyle w:val="Titre"/>
        <w:pBdr>
          <w:top w:val="thinThickLargeGap" w:sz="24" w:space="0" w:color="auto"/>
          <w:bottom w:val="thickThinLargeGap" w:sz="24" w:space="12" w:color="auto"/>
        </w:pBdr>
        <w:rPr>
          <w:rFonts w:asciiTheme="majorBidi" w:hAnsiTheme="majorBidi" w:cstheme="majorBidi"/>
          <w:i w:val="0"/>
          <w:iCs w:val="0"/>
          <w:sz w:val="24"/>
        </w:rPr>
      </w:pPr>
      <w:r w:rsidRPr="00254997">
        <w:rPr>
          <w:rFonts w:asciiTheme="majorBidi" w:hAnsiTheme="majorBidi" w:cstheme="majorBidi"/>
          <w:i w:val="0"/>
          <w:iCs w:val="0"/>
          <w:sz w:val="24"/>
        </w:rPr>
        <w:lastRenderedPageBreak/>
        <w:t>Le CV (méthode)</w:t>
      </w:r>
    </w:p>
    <w:p w:rsidR="00885725" w:rsidRPr="00254997" w:rsidRDefault="00885725" w:rsidP="00885725">
      <w:pPr>
        <w:pStyle w:val="Sous-titre"/>
        <w:pBdr>
          <w:top w:val="thinThickLargeGap" w:sz="24" w:space="0" w:color="auto"/>
        </w:pBdr>
        <w:jc w:val="both"/>
        <w:rPr>
          <w:rFonts w:asciiTheme="majorBidi" w:hAnsiTheme="majorBidi" w:cstheme="majorBidi"/>
          <w:i w:val="0"/>
          <w:iCs w:val="0"/>
          <w:sz w:val="24"/>
        </w:rPr>
      </w:pPr>
      <w:r w:rsidRPr="00254997">
        <w:rPr>
          <w:rFonts w:asciiTheme="majorBidi" w:hAnsiTheme="majorBidi" w:cstheme="majorBidi"/>
          <w:i w:val="0"/>
          <w:iCs w:val="0"/>
          <w:sz w:val="24"/>
        </w:rPr>
        <w:t>Conseils pour la rédaction d’un CV</w:t>
      </w:r>
    </w:p>
    <w:p w:rsidR="00885725" w:rsidRPr="00254997" w:rsidRDefault="00885725" w:rsidP="00885725">
      <w:pPr>
        <w:pBdr>
          <w:top w:val="thinThickLargeGap" w:sz="24" w:space="0" w:color="auto"/>
          <w:left w:val="thinThickLargeGap" w:sz="24" w:space="4" w:color="auto"/>
          <w:bottom w:val="thickThinLargeGap" w:sz="24" w:space="12" w:color="auto"/>
          <w:right w:val="thickThinLargeGap" w:sz="24" w:space="4" w:color="auto"/>
        </w:pBdr>
        <w:jc w:val="both"/>
        <w:rPr>
          <w:rFonts w:asciiTheme="majorBidi" w:hAnsiTheme="majorBidi" w:cstheme="majorBidi"/>
          <w:b/>
          <w:bCs/>
          <w:sz w:val="24"/>
          <w:szCs w:val="24"/>
        </w:rPr>
      </w:pPr>
      <w:r w:rsidRPr="00254997">
        <w:rPr>
          <w:rFonts w:asciiTheme="majorBidi" w:hAnsiTheme="majorBidi" w:cstheme="majorBidi"/>
          <w:b/>
          <w:bCs/>
          <w:sz w:val="24"/>
          <w:szCs w:val="24"/>
        </w:rPr>
        <w:t xml:space="preserve">Objectifs du CV : </w:t>
      </w:r>
    </w:p>
    <w:p w:rsidR="00885725" w:rsidRPr="00254997" w:rsidRDefault="00885725" w:rsidP="00885725">
      <w:pPr>
        <w:pBdr>
          <w:top w:val="thinThickLargeGap" w:sz="24" w:space="0" w:color="auto"/>
          <w:left w:val="thinThickLargeGap" w:sz="24" w:space="4" w:color="auto"/>
          <w:bottom w:val="thickThinLargeGap" w:sz="24" w:space="12" w:color="auto"/>
          <w:right w:val="thickThinLargeGap" w:sz="24" w:space="4" w:color="auto"/>
        </w:pBdr>
        <w:jc w:val="both"/>
        <w:rPr>
          <w:rFonts w:asciiTheme="majorBidi" w:hAnsiTheme="majorBidi" w:cstheme="majorBidi"/>
          <w:sz w:val="24"/>
          <w:szCs w:val="24"/>
        </w:rPr>
      </w:pPr>
      <w:r w:rsidRPr="00254997">
        <w:rPr>
          <w:rFonts w:asciiTheme="majorBidi" w:hAnsiTheme="majorBidi" w:cstheme="majorBidi"/>
          <w:sz w:val="24"/>
          <w:szCs w:val="24"/>
        </w:rPr>
        <w:t xml:space="preserve">L’objectif du CV est d’obtenir une entrevue avec un recruteur en vue d’une embauche ou d’un stage. </w:t>
      </w:r>
    </w:p>
    <w:p w:rsidR="00885725" w:rsidRPr="00254997" w:rsidRDefault="00885725" w:rsidP="00885725">
      <w:pPr>
        <w:pBdr>
          <w:top w:val="thinThickLargeGap" w:sz="24" w:space="0" w:color="auto"/>
          <w:left w:val="thinThickLargeGap" w:sz="24" w:space="4" w:color="auto"/>
          <w:bottom w:val="thickThinLargeGap" w:sz="24" w:space="12" w:color="auto"/>
          <w:right w:val="thickThinLargeGap" w:sz="24" w:space="4" w:color="auto"/>
        </w:pBdr>
        <w:jc w:val="both"/>
        <w:rPr>
          <w:rFonts w:asciiTheme="majorBidi" w:hAnsiTheme="majorBidi" w:cstheme="majorBidi"/>
          <w:sz w:val="24"/>
          <w:szCs w:val="24"/>
        </w:rPr>
      </w:pPr>
      <w:r w:rsidRPr="00254997">
        <w:rPr>
          <w:rFonts w:asciiTheme="majorBidi" w:hAnsiTheme="majorBidi" w:cstheme="majorBidi"/>
          <w:sz w:val="24"/>
          <w:szCs w:val="24"/>
        </w:rPr>
        <w:t>Le CV est le reflet de votre parcours scolaire, professionnel et de votre personnalité (ce que vous avez appris, ce que vous êtes capable de faire, ce que vous êtes)</w:t>
      </w:r>
    </w:p>
    <w:p w:rsidR="00885725" w:rsidRPr="00254997" w:rsidRDefault="00885725" w:rsidP="00885725">
      <w:pPr>
        <w:pBdr>
          <w:top w:val="thinThickLargeGap" w:sz="24" w:space="0" w:color="auto"/>
          <w:left w:val="thinThickLargeGap" w:sz="24" w:space="4" w:color="auto"/>
          <w:bottom w:val="thickThinLargeGap" w:sz="24" w:space="12" w:color="auto"/>
          <w:right w:val="thickThinLargeGap" w:sz="24" w:space="4" w:color="auto"/>
        </w:pBdr>
        <w:jc w:val="both"/>
        <w:rPr>
          <w:rFonts w:asciiTheme="majorBidi" w:hAnsiTheme="majorBidi" w:cstheme="majorBidi"/>
          <w:sz w:val="24"/>
          <w:szCs w:val="24"/>
        </w:rPr>
      </w:pPr>
      <w:r w:rsidRPr="00254997">
        <w:rPr>
          <w:rFonts w:asciiTheme="majorBidi" w:hAnsiTheme="majorBidi" w:cstheme="majorBidi"/>
          <w:sz w:val="24"/>
          <w:szCs w:val="24"/>
        </w:rPr>
        <w:t xml:space="preserve">Il doit être argumenté, court, cohérent et adapté à chaque entreprise. </w:t>
      </w:r>
    </w:p>
    <w:p w:rsidR="00885725" w:rsidRPr="00254997" w:rsidRDefault="00885725" w:rsidP="00885725">
      <w:pPr>
        <w:pBdr>
          <w:top w:val="thinThickLargeGap" w:sz="24" w:space="0" w:color="auto"/>
          <w:left w:val="thinThickLargeGap" w:sz="24" w:space="4" w:color="auto"/>
          <w:bottom w:val="thickThinLargeGap" w:sz="24" w:space="12" w:color="auto"/>
          <w:right w:val="thickThinLargeGap" w:sz="24" w:space="4" w:color="auto"/>
        </w:pBdr>
        <w:jc w:val="both"/>
        <w:rPr>
          <w:rFonts w:asciiTheme="majorBidi" w:hAnsiTheme="majorBidi" w:cstheme="majorBidi"/>
          <w:b/>
          <w:bCs/>
          <w:sz w:val="24"/>
          <w:szCs w:val="24"/>
        </w:rPr>
      </w:pPr>
      <w:r w:rsidRPr="00254997">
        <w:rPr>
          <w:rFonts w:asciiTheme="majorBidi" w:hAnsiTheme="majorBidi" w:cstheme="majorBidi"/>
          <w:b/>
          <w:bCs/>
          <w:sz w:val="24"/>
          <w:szCs w:val="24"/>
        </w:rPr>
        <w:t xml:space="preserve">Projet personnel : </w:t>
      </w:r>
    </w:p>
    <w:p w:rsidR="00885725" w:rsidRPr="00254997" w:rsidRDefault="00885725" w:rsidP="00885725">
      <w:pPr>
        <w:pBdr>
          <w:top w:val="thinThickLargeGap" w:sz="24" w:space="0" w:color="auto"/>
          <w:left w:val="thinThickLargeGap" w:sz="24" w:space="4" w:color="auto"/>
          <w:bottom w:val="thickThinLargeGap" w:sz="24" w:space="12" w:color="auto"/>
          <w:right w:val="thickThinLargeGap" w:sz="24" w:space="4" w:color="auto"/>
        </w:pBdr>
        <w:jc w:val="both"/>
        <w:rPr>
          <w:rFonts w:asciiTheme="majorBidi" w:hAnsiTheme="majorBidi" w:cstheme="majorBidi"/>
          <w:sz w:val="24"/>
          <w:szCs w:val="24"/>
        </w:rPr>
      </w:pPr>
      <w:r w:rsidRPr="00254997">
        <w:rPr>
          <w:rFonts w:asciiTheme="majorBidi" w:hAnsiTheme="majorBidi" w:cstheme="majorBidi"/>
          <w:sz w:val="24"/>
          <w:szCs w:val="24"/>
        </w:rPr>
        <w:t>Avant de débuter votre CV il faut connaître votre projet de formation ou professionnel (quel est le stage que vous souhaitez réaliser, avec quelles responsabilités, dans quel secteur) et apporter tous les éléments qui prouvent que les compétences dont vous disposez et l’expérience vécue vont dans le sens de ce projet.</w:t>
      </w:r>
    </w:p>
    <w:p w:rsidR="00885725" w:rsidRPr="00254997" w:rsidRDefault="00885725" w:rsidP="00885725">
      <w:pPr>
        <w:pBdr>
          <w:top w:val="thinThickLargeGap" w:sz="24" w:space="0" w:color="auto"/>
          <w:left w:val="thinThickLargeGap" w:sz="24" w:space="4" w:color="auto"/>
          <w:bottom w:val="thickThinLargeGap" w:sz="24" w:space="12" w:color="auto"/>
          <w:right w:val="thickThinLargeGap" w:sz="24" w:space="4" w:color="auto"/>
        </w:pBdr>
        <w:jc w:val="both"/>
        <w:rPr>
          <w:rFonts w:asciiTheme="majorBidi" w:hAnsiTheme="majorBidi" w:cstheme="majorBidi"/>
          <w:sz w:val="24"/>
          <w:szCs w:val="24"/>
        </w:rPr>
      </w:pPr>
      <w:r w:rsidRPr="00254997">
        <w:rPr>
          <w:rFonts w:asciiTheme="majorBidi" w:hAnsiTheme="majorBidi" w:cstheme="majorBidi"/>
          <w:b/>
          <w:bCs/>
          <w:sz w:val="24"/>
          <w:szCs w:val="24"/>
        </w:rPr>
        <w:t>Le Fond :</w:t>
      </w:r>
    </w:p>
    <w:p w:rsidR="00885725" w:rsidRPr="00254997" w:rsidRDefault="00885725" w:rsidP="00885725">
      <w:pPr>
        <w:pBdr>
          <w:top w:val="thinThickLargeGap" w:sz="24" w:space="0" w:color="auto"/>
          <w:left w:val="thinThickLargeGap" w:sz="24" w:space="4" w:color="auto"/>
          <w:bottom w:val="thickThinLargeGap" w:sz="24" w:space="12" w:color="auto"/>
          <w:right w:val="thickThinLargeGap" w:sz="24" w:space="4" w:color="auto"/>
        </w:pBdr>
        <w:jc w:val="both"/>
        <w:rPr>
          <w:rFonts w:asciiTheme="majorBidi" w:hAnsiTheme="majorBidi" w:cstheme="majorBidi"/>
          <w:sz w:val="24"/>
          <w:szCs w:val="24"/>
        </w:rPr>
      </w:pPr>
      <w:r w:rsidRPr="00254997">
        <w:rPr>
          <w:rFonts w:asciiTheme="majorBidi" w:hAnsiTheme="majorBidi" w:cstheme="majorBidi"/>
          <w:b/>
          <w:sz w:val="24"/>
          <w:szCs w:val="24"/>
        </w:rPr>
        <w:t>Etat civil, coordonnées</w:t>
      </w:r>
      <w:r w:rsidRPr="00254997">
        <w:rPr>
          <w:rFonts w:asciiTheme="majorBidi" w:hAnsiTheme="majorBidi" w:cstheme="majorBidi"/>
          <w:sz w:val="24"/>
          <w:szCs w:val="24"/>
        </w:rPr>
        <w:t> : nom, prénom, adresse, numéro de téléphone (éventuellement date de naissance, situation de famille, e-mail)</w:t>
      </w:r>
    </w:p>
    <w:p w:rsidR="00885725" w:rsidRPr="00254997" w:rsidRDefault="00885725" w:rsidP="00885725">
      <w:pPr>
        <w:pBdr>
          <w:top w:val="thinThickLargeGap" w:sz="24" w:space="0" w:color="auto"/>
          <w:left w:val="thinThickLargeGap" w:sz="24" w:space="4" w:color="auto"/>
          <w:bottom w:val="thickThinLargeGap" w:sz="24" w:space="12" w:color="auto"/>
          <w:right w:val="thickThinLargeGap" w:sz="24" w:space="4" w:color="auto"/>
        </w:pBdr>
        <w:jc w:val="both"/>
        <w:rPr>
          <w:rFonts w:asciiTheme="majorBidi" w:hAnsiTheme="majorBidi" w:cstheme="majorBidi"/>
          <w:sz w:val="24"/>
          <w:szCs w:val="24"/>
        </w:rPr>
      </w:pPr>
      <w:r w:rsidRPr="00254997">
        <w:rPr>
          <w:rFonts w:asciiTheme="majorBidi" w:hAnsiTheme="majorBidi" w:cstheme="majorBidi"/>
          <w:b/>
          <w:sz w:val="24"/>
          <w:szCs w:val="24"/>
        </w:rPr>
        <w:t>Titre ou fonction</w:t>
      </w:r>
      <w:r w:rsidRPr="00254997">
        <w:rPr>
          <w:rFonts w:asciiTheme="majorBidi" w:hAnsiTheme="majorBidi" w:cstheme="majorBidi"/>
          <w:sz w:val="24"/>
          <w:szCs w:val="24"/>
        </w:rPr>
        <w:t> : il s’agit de l’objectif de formation ou du type de fonction occupé</w:t>
      </w:r>
    </w:p>
    <w:p w:rsidR="00885725" w:rsidRPr="00254997" w:rsidRDefault="00885725" w:rsidP="00885725">
      <w:pPr>
        <w:pBdr>
          <w:top w:val="thinThickLargeGap" w:sz="24" w:space="0" w:color="auto"/>
          <w:left w:val="thinThickLargeGap" w:sz="24" w:space="4" w:color="auto"/>
          <w:bottom w:val="thickThinLargeGap" w:sz="24" w:space="12" w:color="auto"/>
          <w:right w:val="thickThinLargeGap" w:sz="24" w:space="4" w:color="auto"/>
        </w:pBdr>
        <w:jc w:val="both"/>
        <w:rPr>
          <w:rFonts w:asciiTheme="majorBidi" w:hAnsiTheme="majorBidi" w:cstheme="majorBidi"/>
          <w:sz w:val="24"/>
          <w:szCs w:val="24"/>
        </w:rPr>
      </w:pPr>
      <w:r w:rsidRPr="00254997">
        <w:rPr>
          <w:rFonts w:asciiTheme="majorBidi" w:hAnsiTheme="majorBidi" w:cstheme="majorBidi"/>
          <w:b/>
          <w:sz w:val="24"/>
          <w:szCs w:val="24"/>
        </w:rPr>
        <w:t>Langues </w:t>
      </w:r>
      <w:r w:rsidRPr="00254997">
        <w:rPr>
          <w:rFonts w:asciiTheme="majorBidi" w:hAnsiTheme="majorBidi" w:cstheme="majorBidi"/>
          <w:sz w:val="24"/>
          <w:szCs w:val="24"/>
        </w:rPr>
        <w:t>: langues maîtrisées (stages à l’étranger), précision de niveau (bilingue, courant, scolaire, etc.)</w:t>
      </w:r>
    </w:p>
    <w:p w:rsidR="00885725" w:rsidRPr="00254997" w:rsidRDefault="00885725" w:rsidP="00885725">
      <w:pPr>
        <w:pBdr>
          <w:top w:val="thinThickLargeGap" w:sz="24" w:space="0" w:color="auto"/>
          <w:left w:val="thinThickLargeGap" w:sz="24" w:space="4" w:color="auto"/>
          <w:bottom w:val="thickThinLargeGap" w:sz="24" w:space="12" w:color="auto"/>
          <w:right w:val="thickThinLargeGap" w:sz="24" w:space="4" w:color="auto"/>
        </w:pBdr>
        <w:jc w:val="both"/>
        <w:rPr>
          <w:rFonts w:asciiTheme="majorBidi" w:hAnsiTheme="majorBidi" w:cstheme="majorBidi"/>
          <w:sz w:val="24"/>
          <w:szCs w:val="24"/>
        </w:rPr>
      </w:pPr>
      <w:r w:rsidRPr="00254997">
        <w:rPr>
          <w:rFonts w:asciiTheme="majorBidi" w:hAnsiTheme="majorBidi" w:cstheme="majorBidi"/>
          <w:b/>
          <w:sz w:val="24"/>
          <w:szCs w:val="24"/>
        </w:rPr>
        <w:t>Formation</w:t>
      </w:r>
      <w:r w:rsidRPr="00254997">
        <w:rPr>
          <w:rFonts w:asciiTheme="majorBidi" w:hAnsiTheme="majorBidi" w:cstheme="majorBidi"/>
          <w:sz w:val="24"/>
          <w:szCs w:val="24"/>
        </w:rPr>
        <w:t> : soyez concis, indiquez les formations suivies et les diplômes obtenus (avec les dates !)</w:t>
      </w:r>
    </w:p>
    <w:p w:rsidR="00885725" w:rsidRPr="00254997" w:rsidRDefault="00885725" w:rsidP="00885725">
      <w:pPr>
        <w:pBdr>
          <w:top w:val="thinThickLargeGap" w:sz="24" w:space="0" w:color="auto"/>
          <w:left w:val="thinThickLargeGap" w:sz="24" w:space="4" w:color="auto"/>
          <w:bottom w:val="thickThinLargeGap" w:sz="24" w:space="12" w:color="auto"/>
          <w:right w:val="thickThinLargeGap" w:sz="24" w:space="4" w:color="auto"/>
        </w:pBdr>
        <w:jc w:val="both"/>
        <w:rPr>
          <w:rFonts w:asciiTheme="majorBidi" w:hAnsiTheme="majorBidi" w:cstheme="majorBidi"/>
          <w:sz w:val="24"/>
          <w:szCs w:val="24"/>
        </w:rPr>
      </w:pPr>
      <w:r w:rsidRPr="00254997">
        <w:rPr>
          <w:rFonts w:asciiTheme="majorBidi" w:hAnsiTheme="majorBidi" w:cstheme="majorBidi"/>
          <w:b/>
          <w:sz w:val="24"/>
          <w:szCs w:val="24"/>
        </w:rPr>
        <w:t>Expérience professionnelle</w:t>
      </w:r>
      <w:r w:rsidRPr="00254997">
        <w:rPr>
          <w:rFonts w:asciiTheme="majorBidi" w:hAnsiTheme="majorBidi" w:cstheme="majorBidi"/>
          <w:sz w:val="24"/>
          <w:szCs w:val="24"/>
        </w:rPr>
        <w:t> : indiquez les emplois et stages effectués en précisant pour chacun la période concernée, le nom de l’entreprise, sa localisation, si besoin est son secteur d’activité, les activités réalisées au cours du stage/de l’emploi, vos conditions de travail éventuellement (compétences et techniques acquises, participation à des projets, environnement technique, matériel, etc.)</w:t>
      </w:r>
    </w:p>
    <w:p w:rsidR="00885725" w:rsidRPr="00254997" w:rsidRDefault="00885725" w:rsidP="00885725">
      <w:pPr>
        <w:pBdr>
          <w:top w:val="thinThickLargeGap" w:sz="24" w:space="0" w:color="auto"/>
          <w:left w:val="thinThickLargeGap" w:sz="24" w:space="4" w:color="auto"/>
          <w:bottom w:val="thickThinLargeGap" w:sz="24" w:space="12" w:color="auto"/>
          <w:right w:val="thickThinLargeGap" w:sz="24" w:space="4" w:color="auto"/>
        </w:pBdr>
        <w:jc w:val="both"/>
        <w:rPr>
          <w:rFonts w:asciiTheme="majorBidi" w:hAnsiTheme="majorBidi" w:cstheme="majorBidi"/>
          <w:sz w:val="24"/>
          <w:szCs w:val="24"/>
        </w:rPr>
      </w:pPr>
      <w:r w:rsidRPr="00254997">
        <w:rPr>
          <w:rFonts w:asciiTheme="majorBidi" w:hAnsiTheme="majorBidi" w:cstheme="majorBidi"/>
          <w:sz w:val="24"/>
          <w:szCs w:val="24"/>
        </w:rPr>
        <w:t xml:space="preserve">Il existe différents types de CV : </w:t>
      </w:r>
    </w:p>
    <w:p w:rsidR="00885725" w:rsidRPr="00254997" w:rsidRDefault="00885725" w:rsidP="00885725">
      <w:pPr>
        <w:pBdr>
          <w:top w:val="thinThickLargeGap" w:sz="24" w:space="0" w:color="auto"/>
          <w:left w:val="thinThickLargeGap" w:sz="24" w:space="4" w:color="auto"/>
          <w:bottom w:val="thickThinLargeGap" w:sz="24" w:space="12" w:color="auto"/>
          <w:right w:val="thickThinLargeGap" w:sz="24" w:space="4" w:color="auto"/>
        </w:pBdr>
        <w:jc w:val="both"/>
        <w:rPr>
          <w:rFonts w:asciiTheme="majorBidi" w:hAnsiTheme="majorBidi" w:cstheme="majorBidi"/>
          <w:sz w:val="24"/>
          <w:szCs w:val="24"/>
        </w:rPr>
      </w:pPr>
      <w:r w:rsidRPr="00254997">
        <w:rPr>
          <w:rFonts w:asciiTheme="majorBidi" w:hAnsiTheme="majorBidi" w:cstheme="majorBidi"/>
          <w:sz w:val="24"/>
          <w:szCs w:val="24"/>
        </w:rPr>
        <w:t>-Anti-chronologique : il part de l’expérience la plus récente et remonte dans le temps. C’est le plus courant. Il indique en tête la situation actuelle qui est logiquement la plus valorisante. Ce modèle est à privilégier si votre « carrière » suit une progression cohérente.</w:t>
      </w:r>
    </w:p>
    <w:p w:rsidR="00885725" w:rsidRPr="00254997" w:rsidRDefault="00885725" w:rsidP="00885725">
      <w:pPr>
        <w:pBdr>
          <w:top w:val="thinThickLargeGap" w:sz="24" w:space="0" w:color="auto"/>
          <w:left w:val="thinThickLargeGap" w:sz="24" w:space="4" w:color="auto"/>
          <w:bottom w:val="thickThinLargeGap" w:sz="24" w:space="12" w:color="auto"/>
          <w:right w:val="thickThinLargeGap" w:sz="24" w:space="4" w:color="auto"/>
        </w:pBdr>
        <w:rPr>
          <w:rFonts w:asciiTheme="majorBidi" w:hAnsiTheme="majorBidi" w:cstheme="majorBidi"/>
          <w:i/>
          <w:sz w:val="24"/>
          <w:szCs w:val="24"/>
        </w:rPr>
      </w:pPr>
    </w:p>
    <w:p w:rsidR="007736B1" w:rsidRPr="00254997" w:rsidRDefault="007736B1" w:rsidP="007736B1">
      <w:pPr>
        <w:spacing w:line="360" w:lineRule="auto"/>
        <w:ind w:left="142" w:firstLine="566"/>
        <w:rPr>
          <w:rFonts w:asciiTheme="majorBidi" w:hAnsiTheme="majorBidi" w:cstheme="majorBidi"/>
          <w:color w:val="FF0000"/>
          <w:sz w:val="24"/>
          <w:szCs w:val="24"/>
        </w:rPr>
      </w:pPr>
    </w:p>
    <w:p w:rsidR="001C75E0" w:rsidRPr="00254997" w:rsidRDefault="00635A1A" w:rsidP="00760402">
      <w:pPr>
        <w:pStyle w:val="Default"/>
        <w:numPr>
          <w:ilvl w:val="0"/>
          <w:numId w:val="4"/>
        </w:numPr>
        <w:rPr>
          <w:rFonts w:asciiTheme="majorBidi" w:hAnsiTheme="majorBidi" w:cstheme="majorBidi"/>
          <w:b/>
          <w:bCs/>
        </w:rPr>
      </w:pPr>
      <w:r w:rsidRPr="00254997">
        <w:rPr>
          <w:rFonts w:asciiTheme="majorBidi" w:hAnsiTheme="majorBidi" w:cstheme="majorBidi"/>
          <w:b/>
          <w:bCs/>
        </w:rPr>
        <w:lastRenderedPageBreak/>
        <w:t>Règles de rédaction d’une lettre de motivation</w:t>
      </w:r>
    </w:p>
    <w:p w:rsidR="001C75E0" w:rsidRPr="00254997" w:rsidRDefault="001C75E0" w:rsidP="00635A1A">
      <w:pPr>
        <w:pStyle w:val="Default"/>
        <w:ind w:left="927"/>
        <w:rPr>
          <w:rFonts w:asciiTheme="majorBidi" w:hAnsiTheme="majorBidi" w:cstheme="majorBidi"/>
          <w:b/>
          <w:bCs/>
        </w:rPr>
      </w:pPr>
    </w:p>
    <w:p w:rsidR="00CE69CF" w:rsidRPr="00254997" w:rsidRDefault="00635A1A" w:rsidP="00635A1A">
      <w:pPr>
        <w:pStyle w:val="Default"/>
        <w:numPr>
          <w:ilvl w:val="0"/>
          <w:numId w:val="25"/>
        </w:numPr>
        <w:ind w:left="0" w:firstLine="0"/>
        <w:rPr>
          <w:rFonts w:asciiTheme="majorBidi" w:hAnsiTheme="majorBidi" w:cstheme="majorBidi"/>
        </w:rPr>
      </w:pPr>
      <w:r w:rsidRPr="00254997">
        <w:rPr>
          <w:rFonts w:asciiTheme="majorBidi" w:hAnsiTheme="majorBidi" w:cstheme="majorBidi"/>
          <w:b/>
          <w:bCs/>
        </w:rPr>
        <w:t>Pour une candidature spontanée</w:t>
      </w:r>
    </w:p>
    <w:p w:rsidR="00635A1A" w:rsidRPr="00254997" w:rsidRDefault="00635A1A" w:rsidP="00635A1A">
      <w:pPr>
        <w:pStyle w:val="Default"/>
        <w:rPr>
          <w:rFonts w:asciiTheme="majorBidi" w:hAnsiTheme="majorBidi" w:cstheme="majorBidi"/>
          <w:b/>
          <w:bCs/>
        </w:rPr>
      </w:pPr>
    </w:p>
    <w:p w:rsidR="00635A1A" w:rsidRPr="00254997" w:rsidRDefault="00635A1A" w:rsidP="00635A1A">
      <w:pPr>
        <w:pStyle w:val="Default"/>
        <w:rPr>
          <w:rFonts w:asciiTheme="majorBidi" w:hAnsiTheme="majorBidi" w:cstheme="majorBidi"/>
        </w:rPr>
      </w:pPr>
      <w:r w:rsidRPr="00254997">
        <w:rPr>
          <w:rFonts w:asciiTheme="majorBidi" w:hAnsiTheme="majorBidi" w:cstheme="majorBidi"/>
        </w:rPr>
        <w:t xml:space="preserve">Dans une lettre de motivation, vous devez faire votre publicité, vous devez toucher la bonne cible, accrocher le destinataire, lui présenter un message clair et rapide, lui donner envie d’en savoir plus. Votre lettre doit comprendre au minimum cinq parties : </w:t>
      </w:r>
    </w:p>
    <w:p w:rsidR="00F968E2" w:rsidRPr="00254997" w:rsidRDefault="00635A1A" w:rsidP="00F968E2">
      <w:pPr>
        <w:pStyle w:val="Default"/>
        <w:numPr>
          <w:ilvl w:val="0"/>
          <w:numId w:val="26"/>
        </w:numPr>
        <w:spacing w:after="83"/>
        <w:rPr>
          <w:rFonts w:asciiTheme="majorBidi" w:hAnsiTheme="majorBidi" w:cstheme="majorBidi"/>
        </w:rPr>
      </w:pPr>
      <w:r w:rsidRPr="00254997">
        <w:rPr>
          <w:rFonts w:asciiTheme="majorBidi" w:hAnsiTheme="majorBidi" w:cstheme="majorBidi"/>
          <w:b/>
          <w:bCs/>
        </w:rPr>
        <w:t xml:space="preserve">L’en-tête </w:t>
      </w:r>
      <w:r w:rsidRPr="00254997">
        <w:rPr>
          <w:rFonts w:asciiTheme="majorBidi" w:hAnsiTheme="majorBidi" w:cstheme="majorBidi"/>
        </w:rPr>
        <w:t xml:space="preserve">: il indique vos coordonnées, celles de votre destinataire. </w:t>
      </w:r>
    </w:p>
    <w:p w:rsidR="00F968E2" w:rsidRPr="00254997" w:rsidRDefault="00635A1A" w:rsidP="00F968E2">
      <w:pPr>
        <w:pStyle w:val="Default"/>
        <w:numPr>
          <w:ilvl w:val="0"/>
          <w:numId w:val="26"/>
        </w:numPr>
        <w:spacing w:after="83"/>
        <w:rPr>
          <w:rFonts w:asciiTheme="majorBidi" w:hAnsiTheme="majorBidi" w:cstheme="majorBidi"/>
        </w:rPr>
      </w:pPr>
      <w:r w:rsidRPr="00254997">
        <w:rPr>
          <w:rFonts w:asciiTheme="majorBidi" w:hAnsiTheme="majorBidi" w:cstheme="majorBidi"/>
          <w:b/>
          <w:bCs/>
        </w:rPr>
        <w:t xml:space="preserve">L’introduction </w:t>
      </w:r>
      <w:r w:rsidRPr="00254997">
        <w:rPr>
          <w:rFonts w:asciiTheme="majorBidi" w:hAnsiTheme="majorBidi" w:cstheme="majorBidi"/>
        </w:rPr>
        <w:t xml:space="preserve">: elle doit capter l’intérêt de votre interlocuteur. Ne parlez pas de vous, mais de l’entreprise, des informations que vous avez pu obtenir, en lien avec le poste que vous visez. </w:t>
      </w:r>
    </w:p>
    <w:p w:rsidR="00F968E2" w:rsidRPr="00254997" w:rsidRDefault="00635A1A" w:rsidP="00F968E2">
      <w:pPr>
        <w:pStyle w:val="Default"/>
        <w:numPr>
          <w:ilvl w:val="0"/>
          <w:numId w:val="26"/>
        </w:numPr>
        <w:spacing w:after="83"/>
        <w:rPr>
          <w:rFonts w:asciiTheme="majorBidi" w:hAnsiTheme="majorBidi" w:cstheme="majorBidi"/>
        </w:rPr>
      </w:pPr>
      <w:r w:rsidRPr="00254997">
        <w:rPr>
          <w:rFonts w:asciiTheme="majorBidi" w:hAnsiTheme="majorBidi" w:cstheme="majorBidi"/>
          <w:b/>
          <w:bCs/>
        </w:rPr>
        <w:t xml:space="preserve">Le développement </w:t>
      </w:r>
      <w:r w:rsidRPr="00254997">
        <w:rPr>
          <w:rFonts w:asciiTheme="majorBidi" w:hAnsiTheme="majorBidi" w:cstheme="majorBidi"/>
        </w:rPr>
        <w:t xml:space="preserve">: parlez de vous, citez des exemples tirés de votre expérience, montrez ce que vous pouvez apporter à l’entreprise, donnez du poids à vos arguments en citant des chiffres, des résultats. </w:t>
      </w:r>
    </w:p>
    <w:p w:rsidR="00F968E2" w:rsidRPr="00254997" w:rsidRDefault="00635A1A" w:rsidP="00F968E2">
      <w:pPr>
        <w:pStyle w:val="Default"/>
        <w:numPr>
          <w:ilvl w:val="0"/>
          <w:numId w:val="26"/>
        </w:numPr>
        <w:spacing w:after="83"/>
        <w:rPr>
          <w:rFonts w:asciiTheme="majorBidi" w:hAnsiTheme="majorBidi" w:cstheme="majorBidi"/>
        </w:rPr>
      </w:pPr>
      <w:r w:rsidRPr="00254997">
        <w:rPr>
          <w:rFonts w:asciiTheme="majorBidi" w:hAnsiTheme="majorBidi" w:cstheme="majorBidi"/>
          <w:b/>
          <w:bCs/>
        </w:rPr>
        <w:t xml:space="preserve">La proposition de rencontre </w:t>
      </w:r>
      <w:r w:rsidRPr="00254997">
        <w:rPr>
          <w:rFonts w:asciiTheme="majorBidi" w:hAnsiTheme="majorBidi" w:cstheme="majorBidi"/>
        </w:rPr>
        <w:t xml:space="preserve">: proposez une rencontre. Fixez une échéance pour rappeler l’entreprise et convenir d’un rendez-vous prochain. </w:t>
      </w:r>
    </w:p>
    <w:p w:rsidR="00635A1A" w:rsidRPr="00254997" w:rsidRDefault="00635A1A" w:rsidP="00F968E2">
      <w:pPr>
        <w:pStyle w:val="Default"/>
        <w:numPr>
          <w:ilvl w:val="0"/>
          <w:numId w:val="26"/>
        </w:numPr>
        <w:spacing w:after="83"/>
        <w:rPr>
          <w:rFonts w:asciiTheme="majorBidi" w:hAnsiTheme="majorBidi" w:cstheme="majorBidi"/>
        </w:rPr>
      </w:pPr>
      <w:r w:rsidRPr="00254997">
        <w:rPr>
          <w:rFonts w:asciiTheme="majorBidi" w:hAnsiTheme="majorBidi" w:cstheme="majorBidi"/>
          <w:b/>
          <w:bCs/>
        </w:rPr>
        <w:t xml:space="preserve">La formule de politesse </w:t>
      </w:r>
      <w:r w:rsidRPr="00254997">
        <w:rPr>
          <w:rFonts w:asciiTheme="majorBidi" w:hAnsiTheme="majorBidi" w:cstheme="majorBidi"/>
        </w:rPr>
        <w:t>: Soyez simple et direct.</w:t>
      </w:r>
    </w:p>
    <w:p w:rsidR="00635A1A" w:rsidRPr="00254997" w:rsidRDefault="00635A1A" w:rsidP="00635A1A">
      <w:pPr>
        <w:pStyle w:val="Default"/>
        <w:rPr>
          <w:rFonts w:asciiTheme="majorBidi" w:hAnsiTheme="majorBidi" w:cstheme="majorBidi"/>
          <w:b/>
          <w:bCs/>
        </w:rPr>
      </w:pPr>
    </w:p>
    <w:p w:rsidR="00F968E2" w:rsidRPr="00254997" w:rsidRDefault="00F968E2" w:rsidP="00F968E2">
      <w:pPr>
        <w:pStyle w:val="Default"/>
        <w:numPr>
          <w:ilvl w:val="0"/>
          <w:numId w:val="25"/>
        </w:numPr>
        <w:ind w:left="0" w:firstLine="0"/>
        <w:rPr>
          <w:rFonts w:asciiTheme="majorBidi" w:hAnsiTheme="majorBidi" w:cstheme="majorBidi"/>
        </w:rPr>
      </w:pPr>
      <w:r w:rsidRPr="00254997">
        <w:rPr>
          <w:rFonts w:asciiTheme="majorBidi" w:hAnsiTheme="majorBidi" w:cstheme="majorBidi"/>
          <w:b/>
          <w:bCs/>
        </w:rPr>
        <w:t xml:space="preserve">Dans le cas d’une réponse à une petite annonce (ANEM ou autres) </w:t>
      </w:r>
    </w:p>
    <w:p w:rsidR="00F968E2" w:rsidRPr="00254997" w:rsidRDefault="00F968E2" w:rsidP="00F968E2">
      <w:pPr>
        <w:pStyle w:val="Default"/>
        <w:rPr>
          <w:rFonts w:asciiTheme="majorBidi" w:hAnsiTheme="majorBidi" w:cstheme="majorBidi"/>
        </w:rPr>
      </w:pPr>
      <w:r w:rsidRPr="00254997">
        <w:rPr>
          <w:rFonts w:asciiTheme="majorBidi" w:hAnsiTheme="majorBidi" w:cstheme="majorBidi"/>
        </w:rPr>
        <w:t xml:space="preserve">Le corps de la lettre change, l’objectif est de répondre aux critères de l’annonce. Le développement se scinde donc en deux parties : </w:t>
      </w:r>
    </w:p>
    <w:p w:rsidR="00F968E2" w:rsidRPr="00254997" w:rsidRDefault="00F968E2" w:rsidP="00F968E2">
      <w:pPr>
        <w:pStyle w:val="Default"/>
        <w:numPr>
          <w:ilvl w:val="0"/>
          <w:numId w:val="7"/>
        </w:numPr>
        <w:rPr>
          <w:rFonts w:asciiTheme="majorBidi" w:hAnsiTheme="majorBidi" w:cstheme="majorBidi"/>
          <w:b/>
          <w:bCs/>
        </w:rPr>
      </w:pPr>
      <w:r w:rsidRPr="00254997">
        <w:rPr>
          <w:rFonts w:asciiTheme="majorBidi" w:hAnsiTheme="majorBidi" w:cstheme="majorBidi"/>
          <w:b/>
          <w:bCs/>
        </w:rPr>
        <w:t xml:space="preserve">Vos motivations </w:t>
      </w:r>
      <w:r w:rsidRPr="00254997">
        <w:rPr>
          <w:rFonts w:asciiTheme="majorBidi" w:hAnsiTheme="majorBidi" w:cstheme="majorBidi"/>
        </w:rPr>
        <w:t>: Vous montrez ce qui vous intéresse dans cette annonce, ce que vous connaissez de l’entreprise et de son secteur d’activité, et vous faites le lien avec votre propre expérience.</w:t>
      </w:r>
    </w:p>
    <w:p w:rsidR="00F968E2" w:rsidRPr="00254997" w:rsidRDefault="00F968E2" w:rsidP="00F968E2">
      <w:pPr>
        <w:pStyle w:val="Default"/>
        <w:numPr>
          <w:ilvl w:val="0"/>
          <w:numId w:val="7"/>
        </w:numPr>
        <w:rPr>
          <w:rFonts w:asciiTheme="majorBidi" w:hAnsiTheme="majorBidi" w:cstheme="majorBidi"/>
          <w:b/>
          <w:bCs/>
        </w:rPr>
      </w:pPr>
      <w:r w:rsidRPr="00254997">
        <w:rPr>
          <w:rFonts w:asciiTheme="majorBidi" w:hAnsiTheme="majorBidi" w:cstheme="majorBidi"/>
          <w:b/>
          <w:bCs/>
        </w:rPr>
        <w:t xml:space="preserve">Vos apports : </w:t>
      </w:r>
      <w:r w:rsidRPr="00254997">
        <w:rPr>
          <w:rFonts w:asciiTheme="majorBidi" w:hAnsiTheme="majorBidi" w:cstheme="majorBidi"/>
        </w:rPr>
        <w:t xml:space="preserve">Vous citez les points forts, savoir-faire, qualités qui peuvent intéresser l’entreprise. Vous argumentez autour de vos expériences professionnelles et extra-professionnelles. </w:t>
      </w:r>
    </w:p>
    <w:p w:rsidR="00F968E2" w:rsidRPr="00254997" w:rsidRDefault="00F968E2" w:rsidP="00F968E2">
      <w:pPr>
        <w:pStyle w:val="Default"/>
        <w:rPr>
          <w:rFonts w:asciiTheme="majorBidi" w:hAnsiTheme="majorBidi" w:cstheme="majorBidi"/>
        </w:rPr>
      </w:pPr>
      <w:r w:rsidRPr="00254997">
        <w:rPr>
          <w:rFonts w:asciiTheme="majorBidi" w:hAnsiTheme="majorBidi" w:cstheme="majorBidi"/>
          <w:b/>
          <w:bCs/>
        </w:rPr>
        <w:t xml:space="preserve">Votre lettre sera donc différente pour chaque entreprise visée. </w:t>
      </w:r>
    </w:p>
    <w:p w:rsidR="006206D0" w:rsidRPr="00254997" w:rsidRDefault="00F968E2" w:rsidP="006206D0">
      <w:pPr>
        <w:pStyle w:val="Default"/>
        <w:rPr>
          <w:rFonts w:asciiTheme="majorBidi" w:hAnsiTheme="majorBidi" w:cstheme="majorBidi"/>
        </w:rPr>
      </w:pPr>
      <w:r w:rsidRPr="00254997">
        <w:rPr>
          <w:rFonts w:asciiTheme="majorBidi" w:hAnsiTheme="majorBidi" w:cstheme="majorBidi"/>
        </w:rPr>
        <w:t>Ci-joint un exemple d’une lettre de motivation</w:t>
      </w:r>
    </w:p>
    <w:p w:rsidR="006206D0" w:rsidRPr="00254997" w:rsidRDefault="006206D0" w:rsidP="006206D0">
      <w:pPr>
        <w:pStyle w:val="Default"/>
        <w:rPr>
          <w:rFonts w:asciiTheme="majorBidi" w:hAnsiTheme="majorBidi" w:cstheme="majorBidi"/>
          <w:b/>
          <w:bCs/>
        </w:rPr>
      </w:pPr>
    </w:p>
    <w:p w:rsidR="00F968E2" w:rsidRPr="00254997" w:rsidRDefault="00F968E2" w:rsidP="006206D0">
      <w:pPr>
        <w:pStyle w:val="Default"/>
        <w:numPr>
          <w:ilvl w:val="0"/>
          <w:numId w:val="29"/>
        </w:numPr>
        <w:jc w:val="both"/>
        <w:rPr>
          <w:rFonts w:asciiTheme="majorBidi" w:hAnsiTheme="majorBidi" w:cstheme="majorBidi"/>
          <w:b/>
          <w:bCs/>
        </w:rPr>
      </w:pPr>
      <w:r w:rsidRPr="00254997">
        <w:rPr>
          <w:rFonts w:asciiTheme="majorBidi" w:hAnsiTheme="majorBidi" w:cstheme="majorBidi"/>
          <w:b/>
          <w:bCs/>
        </w:rPr>
        <w:t xml:space="preserve"> Les règles de base pour la rédaction d’un C.V </w:t>
      </w:r>
    </w:p>
    <w:p w:rsidR="00F968E2" w:rsidRPr="00254997" w:rsidRDefault="00F968E2" w:rsidP="006206D0">
      <w:pPr>
        <w:pStyle w:val="Default"/>
        <w:jc w:val="both"/>
        <w:rPr>
          <w:rFonts w:asciiTheme="majorBidi" w:hAnsiTheme="majorBidi" w:cstheme="majorBidi"/>
          <w:b/>
          <w:bCs/>
        </w:rPr>
      </w:pPr>
      <w:r w:rsidRPr="00254997">
        <w:rPr>
          <w:rFonts w:asciiTheme="majorBidi" w:hAnsiTheme="majorBidi" w:cstheme="majorBidi"/>
        </w:rPr>
        <w:t>Le C.</w:t>
      </w:r>
      <w:r w:rsidR="006206D0" w:rsidRPr="00254997">
        <w:rPr>
          <w:rFonts w:asciiTheme="majorBidi" w:hAnsiTheme="majorBidi" w:cstheme="majorBidi"/>
        </w:rPr>
        <w:t>V</w:t>
      </w:r>
      <w:r w:rsidRPr="00254997">
        <w:rPr>
          <w:rFonts w:asciiTheme="majorBidi" w:hAnsiTheme="majorBidi" w:cstheme="majorBidi"/>
        </w:rPr>
        <w:t xml:space="preserve"> gagnant est concis, précis, attractif dans sa présen</w:t>
      </w:r>
      <w:r w:rsidR="006206D0" w:rsidRPr="00254997">
        <w:rPr>
          <w:rFonts w:asciiTheme="majorBidi" w:hAnsiTheme="majorBidi" w:cstheme="majorBidi"/>
        </w:rPr>
        <w:t xml:space="preserve">tation, vous le rédigez en vous </w:t>
      </w:r>
      <w:r w:rsidRPr="00254997">
        <w:rPr>
          <w:rFonts w:asciiTheme="majorBidi" w:hAnsiTheme="majorBidi" w:cstheme="majorBidi"/>
        </w:rPr>
        <w:t>mettant à la place du lecteur.</w:t>
      </w:r>
    </w:p>
    <w:p w:rsidR="00635A1A" w:rsidRPr="00254997" w:rsidRDefault="00635A1A" w:rsidP="00635A1A">
      <w:pPr>
        <w:pStyle w:val="Default"/>
        <w:rPr>
          <w:rFonts w:asciiTheme="majorBidi" w:hAnsiTheme="majorBidi" w:cstheme="majorBidi"/>
          <w:b/>
          <w:bCs/>
        </w:rPr>
      </w:pPr>
    </w:p>
    <w:p w:rsidR="00F968E2" w:rsidRPr="00254997" w:rsidRDefault="00F968E2" w:rsidP="00F968E2">
      <w:pPr>
        <w:pStyle w:val="Default"/>
        <w:numPr>
          <w:ilvl w:val="0"/>
          <w:numId w:val="27"/>
        </w:numPr>
        <w:rPr>
          <w:rFonts w:asciiTheme="majorBidi" w:hAnsiTheme="majorBidi" w:cstheme="majorBidi"/>
        </w:rPr>
      </w:pPr>
      <w:r w:rsidRPr="00254997">
        <w:rPr>
          <w:rFonts w:asciiTheme="majorBidi" w:hAnsiTheme="majorBidi" w:cstheme="majorBidi"/>
          <w:b/>
          <w:bCs/>
        </w:rPr>
        <w:t xml:space="preserve"> Sur le plan fond </w:t>
      </w:r>
    </w:p>
    <w:p w:rsidR="00F968E2" w:rsidRPr="00254997" w:rsidRDefault="00F968E2" w:rsidP="00F968E2">
      <w:pPr>
        <w:pStyle w:val="Default"/>
        <w:rPr>
          <w:rFonts w:asciiTheme="majorBidi" w:hAnsiTheme="majorBidi" w:cstheme="majorBidi"/>
        </w:rPr>
      </w:pPr>
      <w:r w:rsidRPr="00254997">
        <w:rPr>
          <w:rFonts w:asciiTheme="majorBidi" w:hAnsiTheme="majorBidi" w:cstheme="majorBidi"/>
        </w:rPr>
        <w:t xml:space="preserve">1- Commencez par définir votre objectif professionnel et rédigez votre C.V. en fonction de celui-ci. </w:t>
      </w:r>
    </w:p>
    <w:p w:rsidR="00F968E2" w:rsidRPr="00254997" w:rsidRDefault="00F968E2" w:rsidP="00F968E2">
      <w:pPr>
        <w:pStyle w:val="Default"/>
        <w:rPr>
          <w:rFonts w:asciiTheme="majorBidi" w:hAnsiTheme="majorBidi" w:cstheme="majorBidi"/>
        </w:rPr>
      </w:pPr>
      <w:r w:rsidRPr="00254997">
        <w:rPr>
          <w:rFonts w:asciiTheme="majorBidi" w:hAnsiTheme="majorBidi" w:cstheme="majorBidi"/>
        </w:rPr>
        <w:t xml:space="preserve">2- Pensez à ne pas fatiguer le lecteur par des redites ou des longueurs. </w:t>
      </w:r>
    </w:p>
    <w:p w:rsidR="00F968E2" w:rsidRPr="00254997" w:rsidRDefault="00F968E2" w:rsidP="00F968E2">
      <w:pPr>
        <w:pStyle w:val="Default"/>
        <w:rPr>
          <w:rFonts w:asciiTheme="majorBidi" w:hAnsiTheme="majorBidi" w:cstheme="majorBidi"/>
        </w:rPr>
      </w:pPr>
      <w:r w:rsidRPr="00254997">
        <w:rPr>
          <w:rFonts w:asciiTheme="majorBidi" w:hAnsiTheme="majorBidi" w:cstheme="majorBidi"/>
        </w:rPr>
        <w:t xml:space="preserve">3- Supprimez tout ce qui vous dessert ou n’est pas utile dans l’emploi recherché. </w:t>
      </w:r>
    </w:p>
    <w:p w:rsidR="00F968E2" w:rsidRPr="00254997" w:rsidRDefault="00F968E2" w:rsidP="00F968E2">
      <w:pPr>
        <w:pStyle w:val="Default"/>
        <w:rPr>
          <w:rFonts w:asciiTheme="majorBidi" w:hAnsiTheme="majorBidi" w:cstheme="majorBidi"/>
        </w:rPr>
      </w:pPr>
      <w:r w:rsidRPr="00254997">
        <w:rPr>
          <w:rFonts w:asciiTheme="majorBidi" w:hAnsiTheme="majorBidi" w:cstheme="majorBidi"/>
        </w:rPr>
        <w:t xml:space="preserve">4-Mettez en valeur tout ce qui montre vos compétences pour cet emploi. </w:t>
      </w:r>
    </w:p>
    <w:p w:rsidR="00F968E2" w:rsidRPr="00254997" w:rsidRDefault="00F968E2" w:rsidP="00F968E2">
      <w:pPr>
        <w:pStyle w:val="Default"/>
        <w:numPr>
          <w:ilvl w:val="0"/>
          <w:numId w:val="27"/>
        </w:numPr>
        <w:rPr>
          <w:rFonts w:asciiTheme="majorBidi" w:hAnsiTheme="majorBidi" w:cstheme="majorBidi"/>
        </w:rPr>
      </w:pPr>
      <w:r w:rsidRPr="00254997">
        <w:rPr>
          <w:rFonts w:asciiTheme="majorBidi" w:hAnsiTheme="majorBidi" w:cstheme="majorBidi"/>
          <w:b/>
          <w:bCs/>
        </w:rPr>
        <w:t xml:space="preserve"> Sur le plan forme </w:t>
      </w:r>
    </w:p>
    <w:p w:rsidR="00F968E2" w:rsidRPr="00254997" w:rsidRDefault="00F968E2" w:rsidP="00F968E2">
      <w:pPr>
        <w:pStyle w:val="Default"/>
        <w:rPr>
          <w:rFonts w:asciiTheme="majorBidi" w:hAnsiTheme="majorBidi" w:cstheme="majorBidi"/>
        </w:rPr>
      </w:pPr>
      <w:r w:rsidRPr="00254997">
        <w:rPr>
          <w:rFonts w:asciiTheme="majorBidi" w:hAnsiTheme="majorBidi" w:cstheme="majorBidi"/>
        </w:rPr>
        <w:t xml:space="preserve">1- Faites une mise en page équilibrée et aérée. </w:t>
      </w:r>
    </w:p>
    <w:p w:rsidR="00F968E2" w:rsidRPr="00254997" w:rsidRDefault="00F968E2" w:rsidP="00F968E2">
      <w:pPr>
        <w:pStyle w:val="Default"/>
        <w:rPr>
          <w:rFonts w:asciiTheme="majorBidi" w:hAnsiTheme="majorBidi" w:cstheme="majorBidi"/>
        </w:rPr>
      </w:pPr>
      <w:r w:rsidRPr="00254997">
        <w:rPr>
          <w:rFonts w:asciiTheme="majorBidi" w:hAnsiTheme="majorBidi" w:cstheme="majorBidi"/>
        </w:rPr>
        <w:t xml:space="preserve">2- Utilisez des phrases courtes ou un style télégraphique. </w:t>
      </w:r>
    </w:p>
    <w:p w:rsidR="00F968E2" w:rsidRPr="00254997" w:rsidRDefault="00F968E2" w:rsidP="00F968E2">
      <w:pPr>
        <w:pStyle w:val="Default"/>
        <w:rPr>
          <w:rFonts w:asciiTheme="majorBidi" w:hAnsiTheme="majorBidi" w:cstheme="majorBidi"/>
        </w:rPr>
      </w:pPr>
      <w:r w:rsidRPr="00254997">
        <w:rPr>
          <w:rFonts w:asciiTheme="majorBidi" w:hAnsiTheme="majorBidi" w:cstheme="majorBidi"/>
        </w:rPr>
        <w:t xml:space="preserve">3-Utilisez du papier de qualité (non quadrillé). </w:t>
      </w:r>
    </w:p>
    <w:p w:rsidR="00F968E2" w:rsidRPr="00254997" w:rsidRDefault="00F968E2" w:rsidP="00F968E2">
      <w:pPr>
        <w:pStyle w:val="Default"/>
        <w:rPr>
          <w:rFonts w:asciiTheme="majorBidi" w:hAnsiTheme="majorBidi" w:cstheme="majorBidi"/>
        </w:rPr>
      </w:pPr>
      <w:r w:rsidRPr="00254997">
        <w:rPr>
          <w:rFonts w:asciiTheme="majorBidi" w:hAnsiTheme="majorBidi" w:cstheme="majorBidi"/>
        </w:rPr>
        <w:t xml:space="preserve">4-Evitez les recto-verso. </w:t>
      </w:r>
    </w:p>
    <w:p w:rsidR="00F968E2" w:rsidRPr="00254997" w:rsidRDefault="00F968E2" w:rsidP="00F968E2">
      <w:pPr>
        <w:pStyle w:val="Default"/>
        <w:rPr>
          <w:rFonts w:asciiTheme="majorBidi" w:hAnsiTheme="majorBidi" w:cstheme="majorBidi"/>
        </w:rPr>
      </w:pPr>
      <w:r w:rsidRPr="00254997">
        <w:rPr>
          <w:rFonts w:asciiTheme="majorBidi" w:hAnsiTheme="majorBidi" w:cstheme="majorBidi"/>
        </w:rPr>
        <w:t xml:space="preserve">5-Une seule page, claire et synthétique, vaut mieux que 2 pages confuses ou répétitives. </w:t>
      </w:r>
    </w:p>
    <w:p w:rsidR="00F968E2" w:rsidRPr="00254997" w:rsidRDefault="00F968E2" w:rsidP="00F968E2">
      <w:pPr>
        <w:pStyle w:val="Default"/>
        <w:rPr>
          <w:rFonts w:asciiTheme="majorBidi" w:hAnsiTheme="majorBidi" w:cstheme="majorBidi"/>
        </w:rPr>
      </w:pPr>
      <w:r w:rsidRPr="00254997">
        <w:rPr>
          <w:rFonts w:asciiTheme="majorBidi" w:hAnsiTheme="majorBidi" w:cstheme="majorBidi"/>
        </w:rPr>
        <w:t xml:space="preserve">6- Faites votre C.V. sur traitement de texte pour le modifier facilement. </w:t>
      </w:r>
    </w:p>
    <w:p w:rsidR="00F968E2" w:rsidRPr="00254997" w:rsidRDefault="00F968E2" w:rsidP="00F968E2">
      <w:pPr>
        <w:pStyle w:val="Default"/>
        <w:rPr>
          <w:rFonts w:asciiTheme="majorBidi" w:hAnsiTheme="majorBidi" w:cstheme="majorBidi"/>
        </w:rPr>
      </w:pPr>
      <w:r w:rsidRPr="00254997">
        <w:rPr>
          <w:rFonts w:asciiTheme="majorBidi" w:hAnsiTheme="majorBidi" w:cstheme="majorBidi"/>
        </w:rPr>
        <w:t xml:space="preserve">7- La photographie : Si l’annonce ne le précise pas, votre photographie est facultative. </w:t>
      </w:r>
    </w:p>
    <w:p w:rsidR="00635A1A" w:rsidRPr="00254997" w:rsidRDefault="00F968E2" w:rsidP="00F968E2">
      <w:pPr>
        <w:pStyle w:val="Default"/>
        <w:rPr>
          <w:rFonts w:asciiTheme="majorBidi" w:hAnsiTheme="majorBidi" w:cstheme="majorBidi"/>
          <w:b/>
          <w:bCs/>
        </w:rPr>
      </w:pPr>
      <w:r w:rsidRPr="00254997">
        <w:rPr>
          <w:rFonts w:asciiTheme="majorBidi" w:hAnsiTheme="majorBidi" w:cstheme="majorBidi"/>
        </w:rPr>
        <w:t>Si vous devez la joindre, collez-la sur votre C.V. et assurez-vous de sa bonne qualité.</w:t>
      </w:r>
    </w:p>
    <w:p w:rsidR="00635A1A" w:rsidRPr="00254997" w:rsidRDefault="00635A1A" w:rsidP="00635A1A">
      <w:pPr>
        <w:pStyle w:val="Default"/>
        <w:rPr>
          <w:rFonts w:asciiTheme="majorBidi" w:hAnsiTheme="majorBidi" w:cstheme="majorBidi"/>
        </w:rPr>
      </w:pPr>
    </w:p>
    <w:p w:rsidR="008A6CDD" w:rsidRPr="00254997" w:rsidRDefault="008A6CDD" w:rsidP="008A6CDD">
      <w:pPr>
        <w:autoSpaceDE w:val="0"/>
        <w:autoSpaceDN w:val="0"/>
        <w:adjustRightInd w:val="0"/>
        <w:spacing w:after="0" w:line="240" w:lineRule="auto"/>
        <w:rPr>
          <w:rFonts w:asciiTheme="majorBidi" w:hAnsiTheme="majorBidi" w:cstheme="majorBidi"/>
          <w:b/>
          <w:bCs/>
          <w:sz w:val="24"/>
          <w:szCs w:val="24"/>
        </w:rPr>
      </w:pPr>
      <w:r w:rsidRPr="00254997">
        <w:rPr>
          <w:rFonts w:asciiTheme="majorBidi" w:hAnsiTheme="majorBidi" w:cstheme="majorBidi"/>
          <w:b/>
          <w:bCs/>
          <w:sz w:val="24"/>
          <w:szCs w:val="24"/>
        </w:rPr>
        <w:t>Les six (6) questions piège :</w:t>
      </w:r>
    </w:p>
    <w:p w:rsidR="008A6CDD" w:rsidRPr="00254997" w:rsidRDefault="008A6CDD" w:rsidP="008A6CDD">
      <w:pPr>
        <w:autoSpaceDE w:val="0"/>
        <w:autoSpaceDN w:val="0"/>
        <w:adjustRightInd w:val="0"/>
        <w:spacing w:after="0" w:line="240" w:lineRule="auto"/>
        <w:rPr>
          <w:rFonts w:asciiTheme="majorBidi" w:hAnsiTheme="majorBidi" w:cstheme="majorBidi"/>
          <w:sz w:val="24"/>
          <w:szCs w:val="24"/>
        </w:rPr>
      </w:pPr>
      <w:r w:rsidRPr="00254997">
        <w:rPr>
          <w:rFonts w:asciiTheme="majorBidi" w:hAnsiTheme="majorBidi" w:cstheme="majorBidi"/>
          <w:sz w:val="24"/>
          <w:szCs w:val="24"/>
        </w:rPr>
        <w:t>1) Pouvez-vous me présenter votre parcours, rapidement?</w:t>
      </w:r>
    </w:p>
    <w:p w:rsidR="008A6CDD" w:rsidRPr="00254997" w:rsidRDefault="008A6CDD" w:rsidP="008A6CDD">
      <w:pPr>
        <w:autoSpaceDE w:val="0"/>
        <w:autoSpaceDN w:val="0"/>
        <w:adjustRightInd w:val="0"/>
        <w:spacing w:after="0" w:line="240" w:lineRule="auto"/>
        <w:rPr>
          <w:rFonts w:asciiTheme="majorBidi" w:hAnsiTheme="majorBidi" w:cstheme="majorBidi"/>
          <w:sz w:val="24"/>
          <w:szCs w:val="24"/>
        </w:rPr>
      </w:pPr>
      <w:r w:rsidRPr="00254997">
        <w:rPr>
          <w:rFonts w:asciiTheme="majorBidi" w:hAnsiTheme="majorBidi" w:cstheme="majorBidi"/>
          <w:sz w:val="24"/>
          <w:szCs w:val="24"/>
        </w:rPr>
        <w:t>2) Pourquoi postulez-vous à ce poste ? (évitez les réponses défensives qui commencent par parce que,…)</w:t>
      </w:r>
    </w:p>
    <w:p w:rsidR="008A6CDD" w:rsidRPr="00254997" w:rsidRDefault="008A6CDD" w:rsidP="008A6CDD">
      <w:pPr>
        <w:autoSpaceDE w:val="0"/>
        <w:autoSpaceDN w:val="0"/>
        <w:adjustRightInd w:val="0"/>
        <w:spacing w:after="0" w:line="240" w:lineRule="auto"/>
        <w:rPr>
          <w:rFonts w:asciiTheme="majorBidi" w:hAnsiTheme="majorBidi" w:cstheme="majorBidi"/>
          <w:sz w:val="24"/>
          <w:szCs w:val="24"/>
        </w:rPr>
      </w:pPr>
      <w:r w:rsidRPr="00254997">
        <w:rPr>
          <w:rFonts w:asciiTheme="majorBidi" w:hAnsiTheme="majorBidi" w:cstheme="majorBidi"/>
          <w:sz w:val="24"/>
          <w:szCs w:val="24"/>
        </w:rPr>
        <w:t>3) Pourquoi devrais-je vous recruter ?</w:t>
      </w:r>
    </w:p>
    <w:p w:rsidR="008A6CDD" w:rsidRPr="00254997" w:rsidRDefault="008A6CDD" w:rsidP="008A6CDD">
      <w:pPr>
        <w:autoSpaceDE w:val="0"/>
        <w:autoSpaceDN w:val="0"/>
        <w:adjustRightInd w:val="0"/>
        <w:spacing w:after="0" w:line="240" w:lineRule="auto"/>
        <w:rPr>
          <w:rFonts w:asciiTheme="majorBidi" w:hAnsiTheme="majorBidi" w:cstheme="majorBidi"/>
          <w:sz w:val="24"/>
          <w:szCs w:val="24"/>
        </w:rPr>
      </w:pPr>
      <w:r w:rsidRPr="00254997">
        <w:rPr>
          <w:rFonts w:asciiTheme="majorBidi" w:hAnsiTheme="majorBidi" w:cstheme="majorBidi"/>
          <w:sz w:val="24"/>
          <w:szCs w:val="24"/>
        </w:rPr>
        <w:t>4) Comment travaillez-vous en équipe?</w:t>
      </w:r>
    </w:p>
    <w:p w:rsidR="008A6CDD" w:rsidRPr="00254997" w:rsidRDefault="008A6CDD" w:rsidP="008A6CDD">
      <w:pPr>
        <w:autoSpaceDE w:val="0"/>
        <w:autoSpaceDN w:val="0"/>
        <w:adjustRightInd w:val="0"/>
        <w:spacing w:after="0" w:line="240" w:lineRule="auto"/>
        <w:rPr>
          <w:rFonts w:asciiTheme="majorBidi" w:hAnsiTheme="majorBidi" w:cstheme="majorBidi"/>
          <w:sz w:val="24"/>
          <w:szCs w:val="24"/>
        </w:rPr>
      </w:pPr>
      <w:r w:rsidRPr="00254997">
        <w:rPr>
          <w:rFonts w:asciiTheme="majorBidi" w:hAnsiTheme="majorBidi" w:cstheme="majorBidi"/>
          <w:sz w:val="24"/>
          <w:szCs w:val="24"/>
        </w:rPr>
        <w:t>5) Quel type de difficultés avez du mal à gérer?</w:t>
      </w:r>
    </w:p>
    <w:p w:rsidR="007E5652" w:rsidRPr="00254997" w:rsidRDefault="008A6CDD" w:rsidP="007E5652">
      <w:pPr>
        <w:autoSpaceDE w:val="0"/>
        <w:autoSpaceDN w:val="0"/>
        <w:adjustRightInd w:val="0"/>
        <w:spacing w:after="0" w:line="240" w:lineRule="auto"/>
        <w:rPr>
          <w:rFonts w:asciiTheme="majorBidi" w:hAnsiTheme="majorBidi" w:cstheme="majorBidi"/>
          <w:sz w:val="24"/>
          <w:szCs w:val="24"/>
        </w:rPr>
      </w:pPr>
      <w:r w:rsidRPr="00254997">
        <w:rPr>
          <w:rFonts w:asciiTheme="majorBidi" w:hAnsiTheme="majorBidi" w:cstheme="majorBidi"/>
          <w:sz w:val="24"/>
          <w:szCs w:val="24"/>
        </w:rPr>
        <w:t>6) Où vous voyez-vous dans cinq (5) ans?</w:t>
      </w:r>
    </w:p>
    <w:p w:rsidR="007E5652" w:rsidRPr="00254997" w:rsidRDefault="007E5652" w:rsidP="008A6CDD">
      <w:pPr>
        <w:autoSpaceDE w:val="0"/>
        <w:autoSpaceDN w:val="0"/>
        <w:adjustRightInd w:val="0"/>
        <w:spacing w:after="0" w:line="240" w:lineRule="auto"/>
        <w:rPr>
          <w:rFonts w:asciiTheme="majorBidi" w:hAnsiTheme="majorBidi" w:cstheme="majorBidi"/>
          <w:b/>
          <w:bCs/>
          <w:sz w:val="24"/>
          <w:szCs w:val="24"/>
        </w:rPr>
      </w:pPr>
    </w:p>
    <w:p w:rsidR="008A6CDD" w:rsidRPr="00254997" w:rsidRDefault="008A6CDD" w:rsidP="008A6CDD">
      <w:pPr>
        <w:autoSpaceDE w:val="0"/>
        <w:autoSpaceDN w:val="0"/>
        <w:adjustRightInd w:val="0"/>
        <w:spacing w:after="0" w:line="240" w:lineRule="auto"/>
        <w:rPr>
          <w:rFonts w:asciiTheme="majorBidi" w:hAnsiTheme="majorBidi" w:cstheme="majorBidi"/>
          <w:b/>
          <w:bCs/>
          <w:sz w:val="24"/>
          <w:szCs w:val="24"/>
        </w:rPr>
      </w:pPr>
      <w:r w:rsidRPr="00254997">
        <w:rPr>
          <w:rFonts w:asciiTheme="majorBidi" w:hAnsiTheme="majorBidi" w:cstheme="majorBidi"/>
          <w:b/>
          <w:bCs/>
          <w:sz w:val="24"/>
          <w:szCs w:val="24"/>
        </w:rPr>
        <w:t>Exemples des réponses sur les six (6) questions piège :</w:t>
      </w:r>
    </w:p>
    <w:p w:rsidR="008A6CDD" w:rsidRPr="00254997" w:rsidRDefault="008A6CDD" w:rsidP="008A6CDD">
      <w:pPr>
        <w:autoSpaceDE w:val="0"/>
        <w:autoSpaceDN w:val="0"/>
        <w:adjustRightInd w:val="0"/>
        <w:spacing w:after="0" w:line="240" w:lineRule="auto"/>
        <w:rPr>
          <w:rFonts w:asciiTheme="majorBidi" w:hAnsiTheme="majorBidi" w:cstheme="majorBidi"/>
          <w:sz w:val="24"/>
          <w:szCs w:val="24"/>
        </w:rPr>
      </w:pPr>
      <w:r w:rsidRPr="00254997">
        <w:rPr>
          <w:rFonts w:asciiTheme="majorBidi" w:hAnsiTheme="majorBidi" w:cstheme="majorBidi"/>
          <w:sz w:val="24"/>
          <w:szCs w:val="24"/>
        </w:rPr>
        <w:t>1) Pouvez-vous me présenter votre parcours, rapidement?</w:t>
      </w:r>
    </w:p>
    <w:p w:rsidR="008A6CDD" w:rsidRPr="00254997" w:rsidRDefault="008A6CDD" w:rsidP="008A6CDD">
      <w:pPr>
        <w:autoSpaceDE w:val="0"/>
        <w:autoSpaceDN w:val="0"/>
        <w:adjustRightInd w:val="0"/>
        <w:spacing w:after="0" w:line="240" w:lineRule="auto"/>
        <w:rPr>
          <w:rFonts w:asciiTheme="majorBidi" w:hAnsiTheme="majorBidi" w:cstheme="majorBidi"/>
          <w:b/>
          <w:bCs/>
          <w:sz w:val="24"/>
          <w:szCs w:val="24"/>
        </w:rPr>
      </w:pPr>
      <w:r w:rsidRPr="00254997">
        <w:rPr>
          <w:rFonts w:asciiTheme="majorBidi" w:hAnsiTheme="majorBidi" w:cstheme="majorBidi"/>
          <w:b/>
          <w:bCs/>
          <w:sz w:val="24"/>
          <w:szCs w:val="24"/>
        </w:rPr>
        <w:t>Je m’appelle [prénom, nom] et j’ai [âge] ans. J’ai entrepris des études en …., dans ………..jusqu’au Master</w:t>
      </w:r>
    </w:p>
    <w:p w:rsidR="008A6CDD" w:rsidRPr="00254997" w:rsidRDefault="008A6CDD" w:rsidP="008A6CDD">
      <w:pPr>
        <w:autoSpaceDE w:val="0"/>
        <w:autoSpaceDN w:val="0"/>
        <w:adjustRightInd w:val="0"/>
        <w:spacing w:after="0" w:line="240" w:lineRule="auto"/>
        <w:rPr>
          <w:rFonts w:asciiTheme="majorBidi" w:hAnsiTheme="majorBidi" w:cstheme="majorBidi"/>
          <w:sz w:val="24"/>
          <w:szCs w:val="24"/>
        </w:rPr>
      </w:pPr>
      <w:r w:rsidRPr="00254997">
        <w:rPr>
          <w:rFonts w:asciiTheme="majorBidi" w:hAnsiTheme="majorBidi" w:cstheme="majorBidi"/>
          <w:sz w:val="24"/>
          <w:szCs w:val="24"/>
        </w:rPr>
        <w:t>2) Pourquoi postulez-vous à ce poste ? (évitez les réponses défensives qui commencent par parce que,…)</w:t>
      </w:r>
    </w:p>
    <w:p w:rsidR="008A6CDD" w:rsidRPr="00254997" w:rsidRDefault="008A6CDD" w:rsidP="008A6CDD">
      <w:pPr>
        <w:autoSpaceDE w:val="0"/>
        <w:autoSpaceDN w:val="0"/>
        <w:adjustRightInd w:val="0"/>
        <w:spacing w:after="0" w:line="240" w:lineRule="auto"/>
        <w:rPr>
          <w:rFonts w:asciiTheme="majorBidi" w:hAnsiTheme="majorBidi" w:cstheme="majorBidi"/>
          <w:b/>
          <w:bCs/>
          <w:sz w:val="24"/>
          <w:szCs w:val="24"/>
        </w:rPr>
      </w:pPr>
      <w:r w:rsidRPr="00254997">
        <w:rPr>
          <w:rFonts w:asciiTheme="majorBidi" w:hAnsiTheme="majorBidi" w:cstheme="majorBidi"/>
          <w:b/>
          <w:bCs/>
          <w:sz w:val="24"/>
          <w:szCs w:val="24"/>
        </w:rPr>
        <w:t>J’ai lu le descriptive du poste, j’ai parcourus le site Web de votre entreprise et ce poste m’a séduit car je pense avoir les compétences requises.</w:t>
      </w:r>
    </w:p>
    <w:p w:rsidR="008A6CDD" w:rsidRPr="00254997" w:rsidRDefault="008A6CDD" w:rsidP="008A6CDD">
      <w:pPr>
        <w:autoSpaceDE w:val="0"/>
        <w:autoSpaceDN w:val="0"/>
        <w:adjustRightInd w:val="0"/>
        <w:spacing w:after="0" w:line="240" w:lineRule="auto"/>
        <w:rPr>
          <w:rFonts w:asciiTheme="majorBidi" w:hAnsiTheme="majorBidi" w:cstheme="majorBidi"/>
          <w:sz w:val="24"/>
          <w:szCs w:val="24"/>
        </w:rPr>
      </w:pPr>
      <w:r w:rsidRPr="00254997">
        <w:rPr>
          <w:rFonts w:asciiTheme="majorBidi" w:hAnsiTheme="majorBidi" w:cstheme="majorBidi"/>
          <w:sz w:val="24"/>
          <w:szCs w:val="24"/>
        </w:rPr>
        <w:t>3) Pourquoi devrais-je vous recruter ?</w:t>
      </w:r>
    </w:p>
    <w:p w:rsidR="008A6CDD" w:rsidRPr="00254997" w:rsidRDefault="008A6CDD" w:rsidP="008A6CDD">
      <w:pPr>
        <w:autoSpaceDE w:val="0"/>
        <w:autoSpaceDN w:val="0"/>
        <w:adjustRightInd w:val="0"/>
        <w:spacing w:after="0" w:line="240" w:lineRule="auto"/>
        <w:rPr>
          <w:rFonts w:asciiTheme="majorBidi" w:hAnsiTheme="majorBidi" w:cstheme="majorBidi"/>
          <w:b/>
          <w:bCs/>
          <w:sz w:val="24"/>
          <w:szCs w:val="24"/>
        </w:rPr>
      </w:pPr>
      <w:r w:rsidRPr="00254997">
        <w:rPr>
          <w:rFonts w:asciiTheme="majorBidi" w:hAnsiTheme="majorBidi" w:cstheme="majorBidi"/>
          <w:b/>
          <w:bCs/>
          <w:sz w:val="24"/>
          <w:szCs w:val="24"/>
        </w:rPr>
        <w:t>Je pense répondre parfaitement aux exigences listées par le descriptive du poste, je pourrais vraiment exceller dans ce rôle, j’apprécie particulièrement le faite de travailler dans ce secteur.</w:t>
      </w:r>
    </w:p>
    <w:p w:rsidR="008A6CDD" w:rsidRPr="00254997" w:rsidRDefault="008A6CDD" w:rsidP="008A6CDD">
      <w:pPr>
        <w:autoSpaceDE w:val="0"/>
        <w:autoSpaceDN w:val="0"/>
        <w:adjustRightInd w:val="0"/>
        <w:spacing w:after="0" w:line="240" w:lineRule="auto"/>
        <w:rPr>
          <w:rFonts w:asciiTheme="majorBidi" w:hAnsiTheme="majorBidi" w:cstheme="majorBidi"/>
          <w:sz w:val="24"/>
          <w:szCs w:val="24"/>
        </w:rPr>
      </w:pPr>
      <w:r w:rsidRPr="00254997">
        <w:rPr>
          <w:rFonts w:asciiTheme="majorBidi" w:hAnsiTheme="majorBidi" w:cstheme="majorBidi"/>
          <w:sz w:val="24"/>
          <w:szCs w:val="24"/>
        </w:rPr>
        <w:t>4) Comment travaillez-vous en équipe?</w:t>
      </w:r>
    </w:p>
    <w:p w:rsidR="008A6CDD" w:rsidRPr="00254997" w:rsidRDefault="008A6CDD" w:rsidP="008A6CDD">
      <w:pPr>
        <w:autoSpaceDE w:val="0"/>
        <w:autoSpaceDN w:val="0"/>
        <w:adjustRightInd w:val="0"/>
        <w:spacing w:after="0" w:line="240" w:lineRule="auto"/>
        <w:rPr>
          <w:rFonts w:asciiTheme="majorBidi" w:hAnsiTheme="majorBidi" w:cstheme="majorBidi"/>
          <w:b/>
          <w:bCs/>
          <w:sz w:val="24"/>
          <w:szCs w:val="24"/>
        </w:rPr>
      </w:pPr>
      <w:r w:rsidRPr="00254997">
        <w:rPr>
          <w:rFonts w:asciiTheme="majorBidi" w:hAnsiTheme="majorBidi" w:cstheme="majorBidi"/>
          <w:b/>
          <w:bCs/>
          <w:sz w:val="24"/>
          <w:szCs w:val="24"/>
        </w:rPr>
        <w:t>J’ai souvent été amené à travailler en équipe dans mes précédentes expériences. Je suis ouvert aux critiques sur mon travail qui permettent de me perfectionner et d’avancer dans mes responsabilités.</w:t>
      </w:r>
    </w:p>
    <w:p w:rsidR="008A6CDD" w:rsidRPr="00254997" w:rsidRDefault="008A6CDD" w:rsidP="008A6CDD">
      <w:pPr>
        <w:autoSpaceDE w:val="0"/>
        <w:autoSpaceDN w:val="0"/>
        <w:adjustRightInd w:val="0"/>
        <w:spacing w:after="0" w:line="240" w:lineRule="auto"/>
        <w:rPr>
          <w:rFonts w:asciiTheme="majorBidi" w:hAnsiTheme="majorBidi" w:cstheme="majorBidi"/>
          <w:sz w:val="24"/>
          <w:szCs w:val="24"/>
        </w:rPr>
      </w:pPr>
      <w:r w:rsidRPr="00254997">
        <w:rPr>
          <w:rFonts w:asciiTheme="majorBidi" w:hAnsiTheme="majorBidi" w:cstheme="majorBidi"/>
          <w:sz w:val="24"/>
          <w:szCs w:val="24"/>
        </w:rPr>
        <w:t>5) Quel type de difficultés a du mal à gérer?</w:t>
      </w:r>
    </w:p>
    <w:p w:rsidR="008A6CDD" w:rsidRPr="00254997" w:rsidRDefault="008A6CDD" w:rsidP="008A6CDD">
      <w:pPr>
        <w:autoSpaceDE w:val="0"/>
        <w:autoSpaceDN w:val="0"/>
        <w:adjustRightInd w:val="0"/>
        <w:spacing w:after="0" w:line="240" w:lineRule="auto"/>
        <w:rPr>
          <w:rFonts w:asciiTheme="majorBidi" w:hAnsiTheme="majorBidi" w:cstheme="majorBidi"/>
          <w:b/>
          <w:bCs/>
          <w:sz w:val="24"/>
          <w:szCs w:val="24"/>
        </w:rPr>
      </w:pPr>
      <w:r w:rsidRPr="00254997">
        <w:rPr>
          <w:rFonts w:asciiTheme="majorBidi" w:hAnsiTheme="majorBidi" w:cstheme="majorBidi"/>
          <w:b/>
          <w:bCs/>
          <w:sz w:val="24"/>
          <w:szCs w:val="24"/>
        </w:rPr>
        <w:t>Exemple : Il m’arrive parfois d’être timide quant-il s’agit de parler en public, mais je serais très intéressé par une formation dans ce domaine afin de m’améliorer.</w:t>
      </w:r>
    </w:p>
    <w:p w:rsidR="008A6CDD" w:rsidRPr="00254997" w:rsidRDefault="008A6CDD" w:rsidP="008A6CDD">
      <w:pPr>
        <w:autoSpaceDE w:val="0"/>
        <w:autoSpaceDN w:val="0"/>
        <w:adjustRightInd w:val="0"/>
        <w:spacing w:after="0" w:line="240" w:lineRule="auto"/>
        <w:rPr>
          <w:rFonts w:asciiTheme="majorBidi" w:hAnsiTheme="majorBidi" w:cstheme="majorBidi"/>
          <w:sz w:val="24"/>
          <w:szCs w:val="24"/>
        </w:rPr>
      </w:pPr>
      <w:r w:rsidRPr="00254997">
        <w:rPr>
          <w:rFonts w:asciiTheme="majorBidi" w:hAnsiTheme="majorBidi" w:cstheme="majorBidi"/>
          <w:sz w:val="24"/>
          <w:szCs w:val="24"/>
        </w:rPr>
        <w:t>6) Où vous voyez-vous dans cinq (5) ans?</w:t>
      </w:r>
    </w:p>
    <w:p w:rsidR="008A6CDD" w:rsidRPr="00254997" w:rsidRDefault="008A6CDD" w:rsidP="008A6CDD">
      <w:pPr>
        <w:autoSpaceDE w:val="0"/>
        <w:autoSpaceDN w:val="0"/>
        <w:adjustRightInd w:val="0"/>
        <w:spacing w:after="0" w:line="240" w:lineRule="auto"/>
        <w:jc w:val="both"/>
        <w:rPr>
          <w:rFonts w:asciiTheme="majorBidi" w:hAnsiTheme="majorBidi" w:cstheme="majorBidi"/>
          <w:b/>
          <w:bCs/>
          <w:sz w:val="24"/>
          <w:szCs w:val="24"/>
        </w:rPr>
      </w:pPr>
      <w:r w:rsidRPr="00254997">
        <w:rPr>
          <w:rFonts w:asciiTheme="majorBidi" w:hAnsiTheme="majorBidi" w:cstheme="majorBidi"/>
          <w:b/>
          <w:bCs/>
          <w:sz w:val="24"/>
          <w:szCs w:val="24"/>
        </w:rPr>
        <w:t>Dans cinq (5) ans, j’aimerais que mes compétences se soient multipliées. En développant mes responsabilités dans ce domaine.</w:t>
      </w:r>
    </w:p>
    <w:p w:rsidR="00BA2EF5" w:rsidRPr="00254997" w:rsidRDefault="00BA2EF5" w:rsidP="008A6CDD">
      <w:pPr>
        <w:autoSpaceDE w:val="0"/>
        <w:autoSpaceDN w:val="0"/>
        <w:adjustRightInd w:val="0"/>
        <w:spacing w:after="0" w:line="240" w:lineRule="auto"/>
        <w:jc w:val="both"/>
        <w:rPr>
          <w:rFonts w:asciiTheme="majorBidi" w:hAnsiTheme="majorBidi" w:cstheme="majorBidi"/>
          <w:sz w:val="24"/>
          <w:szCs w:val="24"/>
        </w:rPr>
      </w:pPr>
    </w:p>
    <w:p w:rsidR="00D46148" w:rsidRPr="00254997" w:rsidRDefault="00D46148" w:rsidP="005F605A">
      <w:pPr>
        <w:autoSpaceDE w:val="0"/>
        <w:autoSpaceDN w:val="0"/>
        <w:adjustRightInd w:val="0"/>
        <w:spacing w:after="0" w:line="240" w:lineRule="auto"/>
        <w:jc w:val="both"/>
        <w:rPr>
          <w:rFonts w:asciiTheme="majorBidi" w:hAnsiTheme="majorBidi" w:cstheme="majorBidi"/>
          <w:sz w:val="24"/>
          <w:szCs w:val="24"/>
        </w:rPr>
      </w:pPr>
    </w:p>
    <w:p w:rsidR="008A6CDD" w:rsidRPr="00254997" w:rsidRDefault="00BA2EF5" w:rsidP="00D46148">
      <w:pPr>
        <w:pStyle w:val="Paragraphedeliste"/>
        <w:numPr>
          <w:ilvl w:val="0"/>
          <w:numId w:val="30"/>
        </w:numPr>
        <w:autoSpaceDE w:val="0"/>
        <w:autoSpaceDN w:val="0"/>
        <w:adjustRightInd w:val="0"/>
        <w:jc w:val="both"/>
        <w:rPr>
          <w:rFonts w:asciiTheme="majorBidi" w:hAnsiTheme="majorBidi" w:cstheme="majorBidi"/>
        </w:rPr>
      </w:pPr>
      <w:r w:rsidRPr="00254997">
        <w:rPr>
          <w:rFonts w:asciiTheme="majorBidi" w:hAnsiTheme="majorBidi" w:cstheme="majorBidi"/>
          <w:b/>
          <w:bCs/>
        </w:rPr>
        <w:t>Quelques conseils importants pour un entretien</w:t>
      </w:r>
    </w:p>
    <w:p w:rsidR="00BA2EF5" w:rsidRPr="00254997" w:rsidRDefault="00BA2EF5" w:rsidP="00BA2EF5">
      <w:pPr>
        <w:autoSpaceDE w:val="0"/>
        <w:autoSpaceDN w:val="0"/>
        <w:adjustRightInd w:val="0"/>
        <w:spacing w:after="0" w:line="240" w:lineRule="auto"/>
        <w:rPr>
          <w:rFonts w:asciiTheme="majorBidi" w:hAnsiTheme="majorBidi" w:cstheme="majorBidi"/>
          <w:sz w:val="24"/>
          <w:szCs w:val="24"/>
        </w:rPr>
      </w:pPr>
      <w:r w:rsidRPr="00254997">
        <w:rPr>
          <w:rFonts w:asciiTheme="majorBidi" w:hAnsiTheme="majorBidi" w:cstheme="majorBidi"/>
          <w:sz w:val="24"/>
          <w:szCs w:val="24"/>
        </w:rPr>
        <w:t>1- Ne t'asseois pas avant qu'ils vous demandent</w:t>
      </w:r>
    </w:p>
    <w:p w:rsidR="00BA2EF5" w:rsidRPr="00254997" w:rsidRDefault="00BA2EF5" w:rsidP="00BA2EF5">
      <w:pPr>
        <w:autoSpaceDE w:val="0"/>
        <w:autoSpaceDN w:val="0"/>
        <w:adjustRightInd w:val="0"/>
        <w:spacing w:after="0" w:line="240" w:lineRule="auto"/>
        <w:rPr>
          <w:rFonts w:asciiTheme="majorBidi" w:hAnsiTheme="majorBidi" w:cstheme="majorBidi"/>
          <w:sz w:val="24"/>
          <w:szCs w:val="24"/>
        </w:rPr>
      </w:pPr>
      <w:r w:rsidRPr="00254997">
        <w:rPr>
          <w:rFonts w:asciiTheme="majorBidi" w:hAnsiTheme="majorBidi" w:cstheme="majorBidi"/>
          <w:sz w:val="24"/>
          <w:szCs w:val="24"/>
        </w:rPr>
        <w:t>2- Nous ne mangeons pas de chew gum et ne nous occupons pas de votre mobile, peu importe le nombre de contacts que vous avez.</w:t>
      </w:r>
    </w:p>
    <w:p w:rsidR="00BA2EF5" w:rsidRPr="00254997" w:rsidRDefault="00BA2EF5" w:rsidP="00BA2EF5">
      <w:pPr>
        <w:autoSpaceDE w:val="0"/>
        <w:autoSpaceDN w:val="0"/>
        <w:adjustRightInd w:val="0"/>
        <w:spacing w:after="0" w:line="240" w:lineRule="auto"/>
        <w:rPr>
          <w:rFonts w:asciiTheme="majorBidi" w:hAnsiTheme="majorBidi" w:cstheme="majorBidi"/>
          <w:sz w:val="24"/>
          <w:szCs w:val="24"/>
        </w:rPr>
      </w:pPr>
      <w:r w:rsidRPr="00254997">
        <w:rPr>
          <w:rFonts w:asciiTheme="majorBidi" w:hAnsiTheme="majorBidi" w:cstheme="majorBidi"/>
          <w:sz w:val="24"/>
          <w:szCs w:val="24"/>
        </w:rPr>
        <w:t>3- Ne pas s'asseoir assis faible et brisé</w:t>
      </w:r>
    </w:p>
    <w:p w:rsidR="00BA2EF5" w:rsidRPr="00254997" w:rsidRDefault="00BA2EF5" w:rsidP="00BA2EF5">
      <w:pPr>
        <w:autoSpaceDE w:val="0"/>
        <w:autoSpaceDN w:val="0"/>
        <w:adjustRightInd w:val="0"/>
        <w:spacing w:after="0" w:line="240" w:lineRule="auto"/>
        <w:rPr>
          <w:rFonts w:asciiTheme="majorBidi" w:hAnsiTheme="majorBidi" w:cstheme="majorBidi"/>
          <w:sz w:val="24"/>
          <w:szCs w:val="24"/>
        </w:rPr>
      </w:pPr>
      <w:r w:rsidRPr="00254997">
        <w:rPr>
          <w:rFonts w:asciiTheme="majorBidi" w:hAnsiTheme="majorBidi" w:cstheme="majorBidi"/>
          <w:sz w:val="24"/>
          <w:szCs w:val="24"/>
        </w:rPr>
        <w:t>4- Ne bouge pas tes pieds et ne regarde pas à l'heure</w:t>
      </w:r>
    </w:p>
    <w:p w:rsidR="00BA2EF5" w:rsidRPr="00254997" w:rsidRDefault="00BA2EF5" w:rsidP="00BA2EF5">
      <w:pPr>
        <w:autoSpaceDE w:val="0"/>
        <w:autoSpaceDN w:val="0"/>
        <w:adjustRightInd w:val="0"/>
        <w:spacing w:after="0" w:line="240" w:lineRule="auto"/>
        <w:rPr>
          <w:rFonts w:asciiTheme="majorBidi" w:hAnsiTheme="majorBidi" w:cstheme="majorBidi"/>
          <w:sz w:val="24"/>
          <w:szCs w:val="24"/>
        </w:rPr>
      </w:pPr>
      <w:r w:rsidRPr="00254997">
        <w:rPr>
          <w:rFonts w:asciiTheme="majorBidi" w:hAnsiTheme="majorBidi" w:cstheme="majorBidi"/>
          <w:sz w:val="24"/>
          <w:szCs w:val="24"/>
        </w:rPr>
        <w:t>5- Ne pas philosopher et répondre autant que la question et justifier votre réponse</w:t>
      </w:r>
    </w:p>
    <w:p w:rsidR="008A6CDD" w:rsidRPr="00254997" w:rsidRDefault="00BA2EF5" w:rsidP="00BA2EF5">
      <w:pPr>
        <w:autoSpaceDE w:val="0"/>
        <w:autoSpaceDN w:val="0"/>
        <w:adjustRightInd w:val="0"/>
        <w:spacing w:after="0" w:line="240" w:lineRule="auto"/>
        <w:jc w:val="both"/>
        <w:rPr>
          <w:rFonts w:asciiTheme="majorBidi" w:hAnsiTheme="majorBidi" w:cstheme="majorBidi"/>
          <w:sz w:val="24"/>
          <w:szCs w:val="24"/>
        </w:rPr>
      </w:pPr>
      <w:r w:rsidRPr="00254997">
        <w:rPr>
          <w:rFonts w:asciiTheme="majorBidi" w:hAnsiTheme="majorBidi" w:cstheme="majorBidi"/>
          <w:sz w:val="24"/>
          <w:szCs w:val="24"/>
        </w:rPr>
        <w:t>6- Ne sentez pas que vous êtes arrogant et n'élevez pas le ton de votre voix</w:t>
      </w:r>
    </w:p>
    <w:p w:rsidR="008A6CDD" w:rsidRPr="00254997" w:rsidRDefault="008A6CDD" w:rsidP="005F605A">
      <w:pPr>
        <w:autoSpaceDE w:val="0"/>
        <w:autoSpaceDN w:val="0"/>
        <w:adjustRightInd w:val="0"/>
        <w:spacing w:after="0" w:line="240" w:lineRule="auto"/>
        <w:jc w:val="both"/>
        <w:rPr>
          <w:rFonts w:asciiTheme="majorBidi" w:hAnsiTheme="majorBidi" w:cstheme="majorBidi"/>
          <w:sz w:val="24"/>
          <w:szCs w:val="24"/>
        </w:rPr>
      </w:pPr>
    </w:p>
    <w:p w:rsidR="00BA2EF5" w:rsidRPr="00254997" w:rsidRDefault="00BA2EF5" w:rsidP="00BA2EF5">
      <w:pPr>
        <w:pStyle w:val="Paragraphedeliste"/>
        <w:numPr>
          <w:ilvl w:val="0"/>
          <w:numId w:val="4"/>
        </w:numPr>
        <w:autoSpaceDE w:val="0"/>
        <w:autoSpaceDN w:val="0"/>
        <w:adjustRightInd w:val="0"/>
        <w:jc w:val="both"/>
        <w:rPr>
          <w:rFonts w:asciiTheme="majorBidi" w:hAnsiTheme="majorBidi" w:cstheme="majorBidi"/>
        </w:rPr>
      </w:pPr>
      <w:r w:rsidRPr="00254997">
        <w:rPr>
          <w:rFonts w:asciiTheme="majorBidi" w:hAnsiTheme="majorBidi" w:cstheme="majorBidi"/>
          <w:b/>
          <w:bCs/>
          <w:color w:val="222222"/>
        </w:rPr>
        <w:t>Les types de contrat de travail</w:t>
      </w:r>
    </w:p>
    <w:p w:rsidR="00BA2EF5" w:rsidRPr="00254997" w:rsidRDefault="00BA2EF5" w:rsidP="00BA2EF5">
      <w:pPr>
        <w:autoSpaceDE w:val="0"/>
        <w:autoSpaceDN w:val="0"/>
        <w:adjustRightInd w:val="0"/>
        <w:jc w:val="both"/>
        <w:rPr>
          <w:rFonts w:asciiTheme="majorBidi" w:hAnsiTheme="majorBidi" w:cstheme="majorBidi"/>
          <w:sz w:val="24"/>
          <w:szCs w:val="24"/>
        </w:rPr>
      </w:pPr>
      <w:r w:rsidRPr="00254997">
        <w:rPr>
          <w:rFonts w:asciiTheme="majorBidi" w:hAnsiTheme="majorBidi" w:cstheme="majorBidi"/>
          <w:color w:val="222222"/>
          <w:sz w:val="24"/>
          <w:szCs w:val="24"/>
        </w:rPr>
        <w:t xml:space="preserve">Le contrat de travail est un contrat conclu entre un employé et un employeur. Dans le contrat de travail, l’employé s’engage à effectuer un travail (mettre à disposition une capacité professionnelle) pour son employeur moyennant une rémunération définie. Le contrat de travail est une convention par laquelle une personne s’engage à travailler pour le compte et sous la subordination d’une autre, moyennant rémunération. Le contrat de travail est un </w:t>
      </w:r>
      <w:r w:rsidRPr="00254997">
        <w:rPr>
          <w:rFonts w:asciiTheme="majorBidi" w:hAnsiTheme="majorBidi" w:cstheme="majorBidi"/>
          <w:color w:val="222222"/>
          <w:sz w:val="24"/>
          <w:szCs w:val="24"/>
        </w:rPr>
        <w:lastRenderedPageBreak/>
        <w:t>contrat de droit privé. Il est soumis aux dispositions du Code du Travail et de la Sécurité Sociale. L'écrit est indispensable dès lors que le contrat est limité dans le temps. De plus, la rédaction du contrat doit permettre à l’employeur de préciser les éléments essentiels applicables au salarié : missions, rémunération, temps de travail, modalités de rupture...</w:t>
      </w:r>
    </w:p>
    <w:p w:rsidR="00BA2EF5" w:rsidRPr="00254997" w:rsidRDefault="00BA2EF5" w:rsidP="00BA2EF5">
      <w:pPr>
        <w:autoSpaceDE w:val="0"/>
        <w:autoSpaceDN w:val="0"/>
        <w:adjustRightInd w:val="0"/>
        <w:jc w:val="both"/>
        <w:rPr>
          <w:rFonts w:asciiTheme="majorBidi" w:hAnsiTheme="majorBidi" w:cstheme="majorBidi"/>
          <w:b/>
          <w:bCs/>
          <w:color w:val="222222"/>
          <w:sz w:val="24"/>
          <w:szCs w:val="24"/>
        </w:rPr>
      </w:pPr>
      <w:r w:rsidRPr="00254997">
        <w:rPr>
          <w:rFonts w:asciiTheme="majorBidi" w:hAnsiTheme="majorBidi" w:cstheme="majorBidi"/>
          <w:b/>
          <w:bCs/>
          <w:color w:val="222222"/>
          <w:sz w:val="24"/>
          <w:szCs w:val="24"/>
        </w:rPr>
        <w:t xml:space="preserve">5.1 Les types de contrat de travail </w:t>
      </w:r>
    </w:p>
    <w:p w:rsidR="00BA2EF5" w:rsidRPr="00254997" w:rsidRDefault="00BA2EF5" w:rsidP="00BA2EF5">
      <w:pPr>
        <w:autoSpaceDE w:val="0"/>
        <w:autoSpaceDN w:val="0"/>
        <w:adjustRightInd w:val="0"/>
        <w:jc w:val="both"/>
        <w:rPr>
          <w:rFonts w:asciiTheme="majorBidi" w:hAnsiTheme="majorBidi" w:cstheme="majorBidi"/>
          <w:b/>
          <w:bCs/>
          <w:color w:val="222222"/>
          <w:sz w:val="24"/>
          <w:szCs w:val="24"/>
        </w:rPr>
      </w:pPr>
      <w:r w:rsidRPr="00254997">
        <w:rPr>
          <w:rFonts w:asciiTheme="majorBidi" w:hAnsiTheme="majorBidi" w:cstheme="majorBidi"/>
          <w:b/>
          <w:bCs/>
          <w:color w:val="222222"/>
          <w:sz w:val="24"/>
          <w:szCs w:val="24"/>
        </w:rPr>
        <w:t xml:space="preserve">5.1.1 Contrat à Durée Indéterminée (CDI) </w:t>
      </w:r>
    </w:p>
    <w:p w:rsidR="00BA2EF5" w:rsidRPr="00254997" w:rsidRDefault="00BA2EF5" w:rsidP="00BA2EF5">
      <w:pPr>
        <w:autoSpaceDE w:val="0"/>
        <w:autoSpaceDN w:val="0"/>
        <w:adjustRightInd w:val="0"/>
        <w:jc w:val="both"/>
        <w:rPr>
          <w:rFonts w:asciiTheme="majorBidi" w:hAnsiTheme="majorBidi" w:cstheme="majorBidi"/>
          <w:b/>
          <w:bCs/>
          <w:color w:val="222222"/>
          <w:sz w:val="24"/>
          <w:szCs w:val="24"/>
        </w:rPr>
      </w:pPr>
      <w:r w:rsidRPr="00254997">
        <w:rPr>
          <w:rFonts w:asciiTheme="majorBidi" w:hAnsiTheme="majorBidi" w:cstheme="majorBidi"/>
          <w:color w:val="222222"/>
          <w:sz w:val="24"/>
          <w:szCs w:val="24"/>
        </w:rPr>
        <w:t>Le contrat de travail à durée indéterminée (</w:t>
      </w:r>
      <w:r w:rsidRPr="00254997">
        <w:rPr>
          <w:rFonts w:asciiTheme="majorBidi" w:hAnsiTheme="majorBidi" w:cstheme="majorBidi"/>
          <w:b/>
          <w:bCs/>
          <w:color w:val="222222"/>
          <w:sz w:val="24"/>
          <w:szCs w:val="24"/>
        </w:rPr>
        <w:t>CDI</w:t>
      </w:r>
      <w:r w:rsidRPr="00254997">
        <w:rPr>
          <w:rFonts w:asciiTheme="majorBidi" w:hAnsiTheme="majorBidi" w:cstheme="majorBidi"/>
          <w:color w:val="222222"/>
          <w:sz w:val="24"/>
          <w:szCs w:val="24"/>
        </w:rPr>
        <w:t>) est la forme normale et générale de la relation de travail. Par définition, il ne prévoit pas la date à laquelle il prend fin. Il peut être rompu sur décision unilatérale soit de l’employeur (licenciement pour motif personnel ou pour motif économique, mise à la retraite), soit du salarié (démission, départ à la retraite), ou encore pour une cause extérieure aux parties (ex : cas de force majeure). Sa rupture peut aussi résulter d’un accord des deux parties élaboré dans le cadre du dispositif de rupture conventionnelle mis en place par le code du travail. Le contenu du CDI Il appartient à l’employeur et au salarié de déterminer le contenu du contrat de travail et les clauses particulières qui devront éventuellement y figurer en fonction des circonstances (clause de mobilité, clause de non-concurrence… Les clauses contraires à l’ordre public sont interdites : clause de célibat, rémunération inférieure au SMIC, clause discriminatoire… ; - que les contrats dont la rédaction est obligatoire doivent comporter, au minimum, les mentions prévues par le Code du Travail.</w:t>
      </w:r>
    </w:p>
    <w:p w:rsidR="00DD18CB" w:rsidRPr="00254997" w:rsidRDefault="00DD18CB" w:rsidP="00BA2EF5">
      <w:pPr>
        <w:autoSpaceDE w:val="0"/>
        <w:autoSpaceDN w:val="0"/>
        <w:adjustRightInd w:val="0"/>
        <w:jc w:val="both"/>
        <w:rPr>
          <w:rFonts w:asciiTheme="majorBidi" w:hAnsiTheme="majorBidi" w:cstheme="majorBidi"/>
          <w:b/>
          <w:bCs/>
          <w:color w:val="222222"/>
          <w:sz w:val="24"/>
          <w:szCs w:val="24"/>
        </w:rPr>
      </w:pPr>
      <w:r w:rsidRPr="00254997">
        <w:rPr>
          <w:rFonts w:asciiTheme="majorBidi" w:hAnsiTheme="majorBidi" w:cstheme="majorBidi"/>
          <w:b/>
          <w:bCs/>
          <w:color w:val="222222"/>
          <w:sz w:val="24"/>
          <w:szCs w:val="24"/>
        </w:rPr>
        <w:t xml:space="preserve">5.1.2 Contrat à Durée Déterminée (CDD) </w:t>
      </w:r>
    </w:p>
    <w:p w:rsidR="00BA2EF5" w:rsidRPr="00254997" w:rsidRDefault="00DD18CB" w:rsidP="00BA2EF5">
      <w:pPr>
        <w:autoSpaceDE w:val="0"/>
        <w:autoSpaceDN w:val="0"/>
        <w:adjustRightInd w:val="0"/>
        <w:jc w:val="both"/>
        <w:rPr>
          <w:rFonts w:asciiTheme="majorBidi" w:hAnsiTheme="majorBidi" w:cstheme="majorBidi"/>
          <w:sz w:val="24"/>
          <w:szCs w:val="24"/>
        </w:rPr>
      </w:pPr>
      <w:r w:rsidRPr="00254997">
        <w:rPr>
          <w:rFonts w:asciiTheme="majorBidi" w:hAnsiTheme="majorBidi" w:cstheme="majorBidi"/>
          <w:color w:val="222222"/>
          <w:sz w:val="24"/>
          <w:szCs w:val="24"/>
        </w:rPr>
        <w:t>Contrat de travail obligatoirement écrit, le CDD lie un employeur et un salarié pour une durée limitée dans le temps.</w:t>
      </w:r>
    </w:p>
    <w:p w:rsidR="00E16534" w:rsidRPr="00254997" w:rsidRDefault="00E16534" w:rsidP="00BA2EF5">
      <w:pPr>
        <w:autoSpaceDE w:val="0"/>
        <w:autoSpaceDN w:val="0"/>
        <w:adjustRightInd w:val="0"/>
        <w:jc w:val="both"/>
        <w:rPr>
          <w:rFonts w:asciiTheme="majorBidi" w:hAnsiTheme="majorBidi" w:cstheme="majorBidi"/>
          <w:b/>
          <w:bCs/>
          <w:color w:val="222222"/>
          <w:sz w:val="24"/>
          <w:szCs w:val="24"/>
        </w:rPr>
      </w:pPr>
      <w:r w:rsidRPr="00254997">
        <w:rPr>
          <w:rFonts w:asciiTheme="majorBidi" w:hAnsiTheme="majorBidi" w:cstheme="majorBidi"/>
          <w:b/>
          <w:bCs/>
          <w:color w:val="222222"/>
          <w:sz w:val="24"/>
          <w:szCs w:val="24"/>
        </w:rPr>
        <w:t xml:space="preserve">5.1.3 Les conventions collectives ou accords collectifs </w:t>
      </w:r>
    </w:p>
    <w:p w:rsidR="00254997" w:rsidRDefault="00E16534" w:rsidP="00254997">
      <w:pPr>
        <w:autoSpaceDE w:val="0"/>
        <w:autoSpaceDN w:val="0"/>
        <w:adjustRightInd w:val="0"/>
        <w:jc w:val="both"/>
        <w:rPr>
          <w:rFonts w:asciiTheme="majorBidi" w:hAnsiTheme="majorBidi" w:cstheme="majorBidi"/>
          <w:sz w:val="24"/>
          <w:szCs w:val="24"/>
        </w:rPr>
      </w:pPr>
      <w:r w:rsidRPr="00254997">
        <w:rPr>
          <w:rFonts w:asciiTheme="majorBidi" w:hAnsiTheme="majorBidi" w:cstheme="majorBidi"/>
          <w:color w:val="222222"/>
          <w:sz w:val="24"/>
          <w:szCs w:val="24"/>
        </w:rPr>
        <w:t>Les conventions collectives ou accords collectifs sont des dispositions négociées et signées entre des groupements d’employeurs et une ou plusieurs organisations syndicales de salariés, venant compléter les dispositions du Code du travail pour chaque branche de métiers et pour chaque profession. Les règles posées ont principalement pour objet d’encadrer les conditions d’emploi et de travail dans en tenant compte des spécificités d’un secteur ou d’un métier, ainsi que d’établir des garanties sociales complémentaires. Elles s’appliquent au contrat de travail de manière cumulative au Code du travail.</w:t>
      </w:r>
    </w:p>
    <w:p w:rsidR="00E16534" w:rsidRPr="00254997" w:rsidRDefault="00E16534" w:rsidP="00254997">
      <w:pPr>
        <w:pStyle w:val="Paragraphedeliste"/>
        <w:numPr>
          <w:ilvl w:val="0"/>
          <w:numId w:val="4"/>
        </w:numPr>
        <w:autoSpaceDE w:val="0"/>
        <w:autoSpaceDN w:val="0"/>
        <w:adjustRightInd w:val="0"/>
        <w:ind w:left="0" w:firstLine="0"/>
        <w:jc w:val="both"/>
        <w:rPr>
          <w:rFonts w:asciiTheme="majorBidi" w:hAnsiTheme="majorBidi" w:cstheme="majorBidi"/>
        </w:rPr>
      </w:pPr>
      <w:r w:rsidRPr="00254997">
        <w:rPr>
          <w:rFonts w:asciiTheme="majorBidi" w:hAnsiTheme="majorBidi" w:cstheme="majorBidi"/>
          <w:b/>
          <w:bCs/>
          <w:color w:val="222222"/>
        </w:rPr>
        <w:t xml:space="preserve">Le salaire (calcul d’une fiche de paie) </w:t>
      </w:r>
    </w:p>
    <w:p w:rsidR="00BA2EF5" w:rsidRPr="00254997" w:rsidRDefault="00254997" w:rsidP="000B3B67">
      <w:pPr>
        <w:autoSpaceDE w:val="0"/>
        <w:autoSpaceDN w:val="0"/>
        <w:adjustRightInd w:val="0"/>
        <w:jc w:val="both"/>
        <w:rPr>
          <w:rFonts w:asciiTheme="majorBidi" w:hAnsiTheme="majorBidi" w:cstheme="majorBidi"/>
          <w:sz w:val="24"/>
          <w:szCs w:val="24"/>
        </w:rPr>
      </w:pPr>
      <w:r>
        <w:rPr>
          <w:rFonts w:asciiTheme="majorBidi" w:hAnsiTheme="majorBidi" w:cstheme="majorBidi"/>
          <w:color w:val="222222"/>
          <w:sz w:val="24"/>
          <w:szCs w:val="24"/>
        </w:rPr>
        <w:tab/>
      </w:r>
      <w:r w:rsidR="00E16534" w:rsidRPr="00254997">
        <w:rPr>
          <w:rFonts w:asciiTheme="majorBidi" w:hAnsiTheme="majorBidi" w:cstheme="majorBidi"/>
          <w:color w:val="222222"/>
          <w:sz w:val="24"/>
          <w:szCs w:val="24"/>
        </w:rPr>
        <w:t xml:space="preserve">La fiche de paie bulletin de salaire - appelée aussi fiche de paie </w:t>
      </w:r>
      <w:r w:rsidR="000B3B67">
        <w:rPr>
          <w:rFonts w:asciiTheme="majorBidi" w:hAnsiTheme="majorBidi" w:cstheme="majorBidi"/>
          <w:color w:val="222222"/>
          <w:sz w:val="24"/>
          <w:szCs w:val="24"/>
        </w:rPr>
        <w:t>-</w:t>
      </w:r>
      <w:r w:rsidR="00E16534" w:rsidRPr="00254997">
        <w:rPr>
          <w:rFonts w:asciiTheme="majorBidi" w:hAnsiTheme="majorBidi" w:cstheme="majorBidi"/>
          <w:color w:val="222222"/>
          <w:sz w:val="24"/>
          <w:szCs w:val="24"/>
        </w:rPr>
        <w:t xml:space="preserve"> est un document très encadré par le Code du travail. Il retrace les informations relatives à la rémunération d’un salarié dans l’entreprise : poste de travail, nombre d’heures travaillées, montant du salaire, congés acquis... Les fiches de paie doivent être conservées par les actifs de manière illimitée car elles justifient de leur niveau de vie. Elles servent aussi de justificatif pour le départ à la retraite. L’employeur doit transmettre tous les bulletins de paie après chaque versement de salaire, en version papier ou électronique, avec les mentions obligatoires relatives au salarié, à l’employeur, à la convention collective applicable.</w:t>
      </w:r>
    </w:p>
    <w:p w:rsidR="00BA2EF5" w:rsidRPr="00254997" w:rsidRDefault="00E16534" w:rsidP="00BA2EF5">
      <w:pPr>
        <w:autoSpaceDE w:val="0"/>
        <w:autoSpaceDN w:val="0"/>
        <w:adjustRightInd w:val="0"/>
        <w:jc w:val="both"/>
        <w:rPr>
          <w:rFonts w:asciiTheme="majorBidi" w:hAnsiTheme="majorBidi" w:cstheme="majorBidi"/>
          <w:sz w:val="24"/>
          <w:szCs w:val="24"/>
        </w:rPr>
      </w:pPr>
      <w:r w:rsidRPr="00254997">
        <w:rPr>
          <w:rFonts w:asciiTheme="majorBidi" w:hAnsiTheme="majorBidi" w:cstheme="majorBidi"/>
          <w:b/>
          <w:bCs/>
          <w:color w:val="222222"/>
          <w:sz w:val="24"/>
          <w:szCs w:val="24"/>
        </w:rPr>
        <w:lastRenderedPageBreak/>
        <w:t>6.1 Les rubriques principales d’un bulletin de paie</w:t>
      </w:r>
    </w:p>
    <w:p w:rsidR="003E3BC6" w:rsidRPr="00254997" w:rsidRDefault="003E3BC6" w:rsidP="00BA2EF5">
      <w:pPr>
        <w:autoSpaceDE w:val="0"/>
        <w:autoSpaceDN w:val="0"/>
        <w:adjustRightInd w:val="0"/>
        <w:jc w:val="both"/>
        <w:rPr>
          <w:rFonts w:asciiTheme="majorBidi" w:hAnsiTheme="majorBidi" w:cstheme="majorBidi"/>
          <w:color w:val="222222"/>
          <w:sz w:val="24"/>
          <w:szCs w:val="24"/>
        </w:rPr>
      </w:pPr>
      <w:r w:rsidRPr="00254997">
        <w:rPr>
          <w:rFonts w:asciiTheme="majorBidi" w:hAnsiTheme="majorBidi" w:cstheme="majorBidi"/>
          <w:b/>
          <w:bCs/>
          <w:color w:val="222222"/>
          <w:sz w:val="24"/>
          <w:szCs w:val="24"/>
        </w:rPr>
        <w:t>6.1</w:t>
      </w:r>
      <w:r w:rsidR="00E16534" w:rsidRPr="00254997">
        <w:rPr>
          <w:rFonts w:asciiTheme="majorBidi" w:hAnsiTheme="majorBidi" w:cstheme="majorBidi"/>
          <w:b/>
          <w:bCs/>
          <w:color w:val="222222"/>
          <w:sz w:val="24"/>
          <w:szCs w:val="24"/>
        </w:rPr>
        <w:t xml:space="preserve">.1 Salaire brut et salaire net </w:t>
      </w:r>
      <w:r w:rsidR="00E16534" w:rsidRPr="00254997">
        <w:rPr>
          <w:rFonts w:asciiTheme="majorBidi" w:hAnsiTheme="majorBidi" w:cstheme="majorBidi"/>
          <w:color w:val="222222"/>
          <w:sz w:val="24"/>
          <w:szCs w:val="24"/>
        </w:rPr>
        <w:t xml:space="preserve">La fiche de paie mentionne obligatoirement le montant de la rémunération brute du salarié. Le Code du travail prévoit que la fiche de paie doit aussi mentionner « la nature et le montant de tous les ajouts et retenues réalisés sur la rémunération brute ». A ce salaire brut sont donc soustraites les charges et les cotisations sociales que votre employeur paye pour vous. Elles comprennent les cotisations et les contributions salariales. Le salaire net, qui figure dans la plupart des cas à la fin de votre bulletin de paie, correspond au montant obtenu après ces soustractions. C'est ce salaire qui vous sera effectivement versé. Le salaire peut éventuellement être complété par des primes (prime d'ancienneté,...) ainsi que par des avantages en nature. Leur nature et leur montant doivent alors figurer sur le bulletin de paye. </w:t>
      </w:r>
    </w:p>
    <w:p w:rsidR="00254997" w:rsidRPr="00254997" w:rsidRDefault="003E3BC6" w:rsidP="00BA2EF5">
      <w:pPr>
        <w:autoSpaceDE w:val="0"/>
        <w:autoSpaceDN w:val="0"/>
        <w:adjustRightInd w:val="0"/>
        <w:jc w:val="both"/>
        <w:rPr>
          <w:rFonts w:asciiTheme="majorBidi" w:hAnsiTheme="majorBidi" w:cstheme="majorBidi"/>
          <w:color w:val="222222"/>
          <w:sz w:val="24"/>
          <w:szCs w:val="24"/>
        </w:rPr>
      </w:pPr>
      <w:r w:rsidRPr="00254997">
        <w:rPr>
          <w:rFonts w:asciiTheme="majorBidi" w:hAnsiTheme="majorBidi" w:cstheme="majorBidi"/>
          <w:b/>
          <w:bCs/>
          <w:color w:val="222222"/>
          <w:sz w:val="24"/>
          <w:szCs w:val="24"/>
        </w:rPr>
        <w:t>6.1</w:t>
      </w:r>
      <w:r w:rsidR="00E16534" w:rsidRPr="00254997">
        <w:rPr>
          <w:rFonts w:asciiTheme="majorBidi" w:hAnsiTheme="majorBidi" w:cstheme="majorBidi"/>
          <w:b/>
          <w:bCs/>
          <w:color w:val="222222"/>
          <w:sz w:val="24"/>
          <w:szCs w:val="24"/>
        </w:rPr>
        <w:t xml:space="preserve">.2 Charges et cotisations </w:t>
      </w:r>
      <w:r w:rsidR="00E16534" w:rsidRPr="00254997">
        <w:rPr>
          <w:rFonts w:asciiTheme="majorBidi" w:hAnsiTheme="majorBidi" w:cstheme="majorBidi"/>
          <w:color w:val="222222"/>
          <w:sz w:val="24"/>
          <w:szCs w:val="24"/>
        </w:rPr>
        <w:t xml:space="preserve">Les déductions des retenues correspondant aux cotisations sociales comprennent : </w:t>
      </w:r>
    </w:p>
    <w:p w:rsidR="00BA2EF5" w:rsidRPr="00254997" w:rsidRDefault="00E16534" w:rsidP="00BA2EF5">
      <w:pPr>
        <w:autoSpaceDE w:val="0"/>
        <w:autoSpaceDN w:val="0"/>
        <w:adjustRightInd w:val="0"/>
        <w:jc w:val="both"/>
        <w:rPr>
          <w:rFonts w:asciiTheme="majorBidi" w:hAnsiTheme="majorBidi" w:cstheme="majorBidi"/>
          <w:color w:val="222222"/>
          <w:sz w:val="24"/>
          <w:szCs w:val="24"/>
        </w:rPr>
      </w:pPr>
      <w:r w:rsidRPr="00254997">
        <w:rPr>
          <w:rFonts w:asciiTheme="majorBidi" w:hAnsiTheme="majorBidi" w:cstheme="majorBidi"/>
          <w:color w:val="222222"/>
          <w:sz w:val="24"/>
          <w:szCs w:val="24"/>
        </w:rPr>
        <w:t>• Les cotisations de sécurité sociale (SS) (vieillesse, famille), Impôts sur la revenue globale (IRG) et les cotisations de retraite sont obligatoires ; Le plus souvent, le bulletin de paie ajoute à la nature et au montant de ces cotisations leur assiette (ou leur "base") et leurs taux respectifs. Le bulletin de paie des salariés indique l'assiette et le taux du prélèvement, le montant versé ainsi que le montant du salaire qui aurait été versé avant prélèvement.</w:t>
      </w:r>
    </w:p>
    <w:sectPr w:rsidR="00BA2EF5" w:rsidRPr="00254997" w:rsidSect="00F70E83">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3E2B" w:rsidRDefault="00CA3E2B" w:rsidP="00342BEC">
      <w:pPr>
        <w:spacing w:after="0" w:line="240" w:lineRule="auto"/>
      </w:pPr>
      <w:r>
        <w:separator/>
      </w:r>
    </w:p>
  </w:endnote>
  <w:endnote w:type="continuationSeparator" w:id="1">
    <w:p w:rsidR="00CA3E2B" w:rsidRDefault="00CA3E2B" w:rsidP="00342B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3E2B" w:rsidRDefault="00CA3E2B" w:rsidP="00342BEC">
      <w:pPr>
        <w:spacing w:after="0" w:line="240" w:lineRule="auto"/>
      </w:pPr>
      <w:r>
        <w:separator/>
      </w:r>
    </w:p>
  </w:footnote>
  <w:footnote w:type="continuationSeparator" w:id="1">
    <w:p w:rsidR="00CA3E2B" w:rsidRDefault="00CA3E2B" w:rsidP="00342B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402" w:rsidRDefault="00760402" w:rsidP="00342BEC">
    <w:pPr>
      <w:pStyle w:val="Default"/>
    </w:pPr>
  </w:p>
  <w:p w:rsidR="00760402" w:rsidRDefault="00760402" w:rsidP="00342BEC">
    <w:pPr>
      <w:pStyle w:val="En-tte"/>
    </w:pPr>
    <w:r>
      <w:rPr>
        <w:sz w:val="23"/>
        <w:szCs w:val="23"/>
      </w:rPr>
      <w:t>Matière : Projet professionnel et gestion de l’entreprise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992121"/>
    <w:multiLevelType w:val="hybridMultilevel"/>
    <w:tmpl w:val="5EC4F3A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1399954"/>
    <w:multiLevelType w:val="hybridMultilevel"/>
    <w:tmpl w:val="1BB57EF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DADF49F"/>
    <w:multiLevelType w:val="hybridMultilevel"/>
    <w:tmpl w:val="145DD02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CD97499"/>
    <w:multiLevelType w:val="hybridMultilevel"/>
    <w:tmpl w:val="98AF88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39D6065"/>
    <w:multiLevelType w:val="hybridMultilevel"/>
    <w:tmpl w:val="036A3DD2"/>
    <w:lvl w:ilvl="0" w:tplc="543848CA">
      <w:start w:val="5"/>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05815EC9"/>
    <w:multiLevelType w:val="hybridMultilevel"/>
    <w:tmpl w:val="AF4ED5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7E74A31"/>
    <w:multiLevelType w:val="hybridMultilevel"/>
    <w:tmpl w:val="10A0115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E4F1F18"/>
    <w:multiLevelType w:val="multilevel"/>
    <w:tmpl w:val="26701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C42821"/>
    <w:multiLevelType w:val="multilevel"/>
    <w:tmpl w:val="888E2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FDA5BE9"/>
    <w:multiLevelType w:val="hybridMultilevel"/>
    <w:tmpl w:val="41C6D912"/>
    <w:lvl w:ilvl="0" w:tplc="CE0E9FFE">
      <w:start w:val="1"/>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0DA409A"/>
    <w:multiLevelType w:val="hybridMultilevel"/>
    <w:tmpl w:val="CC92A0CE"/>
    <w:lvl w:ilvl="0" w:tplc="C75A5A4E">
      <w:start w:val="1"/>
      <w:numFmt w:val="upperLetter"/>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11">
    <w:nsid w:val="1CE95514"/>
    <w:multiLevelType w:val="multilevel"/>
    <w:tmpl w:val="656C5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A71A16"/>
    <w:multiLevelType w:val="multilevel"/>
    <w:tmpl w:val="089A3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CB6C1E"/>
    <w:multiLevelType w:val="multilevel"/>
    <w:tmpl w:val="03D66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CE70EC"/>
    <w:multiLevelType w:val="hybridMultilevel"/>
    <w:tmpl w:val="AADEB0D0"/>
    <w:lvl w:ilvl="0" w:tplc="9DA66D6E">
      <w:start w:val="1"/>
      <w:numFmt w:val="upp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73B3D93"/>
    <w:multiLevelType w:val="multilevel"/>
    <w:tmpl w:val="0762A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FB53ED"/>
    <w:multiLevelType w:val="multilevel"/>
    <w:tmpl w:val="63205A46"/>
    <w:lvl w:ilvl="0">
      <w:start w:val="1"/>
      <w:numFmt w:val="decimal"/>
      <w:lvlText w:val="%1."/>
      <w:lvlJc w:val="left"/>
      <w:pPr>
        <w:ind w:left="927" w:hanging="360"/>
      </w:pPr>
      <w:rPr>
        <w:rFonts w:hint="default"/>
        <w:b/>
        <w:bCs/>
      </w:rPr>
    </w:lvl>
    <w:lvl w:ilvl="1">
      <w:start w:val="1"/>
      <w:numFmt w:val="decimal"/>
      <w:isLgl/>
      <w:lvlText w:val="%1.%2"/>
      <w:lvlJc w:val="left"/>
      <w:pPr>
        <w:ind w:left="1017" w:hanging="450"/>
      </w:pPr>
      <w:rPr>
        <w:rFonts w:asciiTheme="majorBidi" w:hAnsiTheme="majorBidi" w:cstheme="majorBidi" w:hint="default"/>
        <w:b/>
      </w:rPr>
    </w:lvl>
    <w:lvl w:ilvl="2">
      <w:start w:val="1"/>
      <w:numFmt w:val="decimal"/>
      <w:isLgl/>
      <w:lvlText w:val="%1.%2.%3"/>
      <w:lvlJc w:val="left"/>
      <w:pPr>
        <w:ind w:left="1287" w:hanging="720"/>
      </w:pPr>
      <w:rPr>
        <w:rFonts w:ascii="TimesNewRomanPS-BoldMT" w:hAnsi="TimesNewRomanPS-BoldMT" w:cs="TimesNewRomanPS-BoldMT" w:hint="default"/>
        <w:b/>
      </w:rPr>
    </w:lvl>
    <w:lvl w:ilvl="3">
      <w:start w:val="1"/>
      <w:numFmt w:val="decimal"/>
      <w:isLgl/>
      <w:lvlText w:val="%1.%2.%3.%4"/>
      <w:lvlJc w:val="left"/>
      <w:pPr>
        <w:ind w:left="1287" w:hanging="720"/>
      </w:pPr>
      <w:rPr>
        <w:rFonts w:ascii="TimesNewRomanPS-BoldMT" w:hAnsi="TimesNewRomanPS-BoldMT" w:cs="TimesNewRomanPS-BoldMT" w:hint="default"/>
        <w:b/>
      </w:rPr>
    </w:lvl>
    <w:lvl w:ilvl="4">
      <w:start w:val="1"/>
      <w:numFmt w:val="decimal"/>
      <w:isLgl/>
      <w:lvlText w:val="%1.%2.%3.%4.%5"/>
      <w:lvlJc w:val="left"/>
      <w:pPr>
        <w:ind w:left="1647" w:hanging="1080"/>
      </w:pPr>
      <w:rPr>
        <w:rFonts w:ascii="TimesNewRomanPS-BoldMT" w:hAnsi="TimesNewRomanPS-BoldMT" w:cs="TimesNewRomanPS-BoldMT" w:hint="default"/>
        <w:b/>
      </w:rPr>
    </w:lvl>
    <w:lvl w:ilvl="5">
      <w:start w:val="1"/>
      <w:numFmt w:val="decimal"/>
      <w:isLgl/>
      <w:lvlText w:val="%1.%2.%3.%4.%5.%6"/>
      <w:lvlJc w:val="left"/>
      <w:pPr>
        <w:ind w:left="1647" w:hanging="1080"/>
      </w:pPr>
      <w:rPr>
        <w:rFonts w:ascii="TimesNewRomanPS-BoldMT" w:hAnsi="TimesNewRomanPS-BoldMT" w:cs="TimesNewRomanPS-BoldMT" w:hint="default"/>
        <w:b/>
      </w:rPr>
    </w:lvl>
    <w:lvl w:ilvl="6">
      <w:start w:val="1"/>
      <w:numFmt w:val="decimal"/>
      <w:isLgl/>
      <w:lvlText w:val="%1.%2.%3.%4.%5.%6.%7"/>
      <w:lvlJc w:val="left"/>
      <w:pPr>
        <w:ind w:left="2007" w:hanging="1440"/>
      </w:pPr>
      <w:rPr>
        <w:rFonts w:ascii="TimesNewRomanPS-BoldMT" w:hAnsi="TimesNewRomanPS-BoldMT" w:cs="TimesNewRomanPS-BoldMT" w:hint="default"/>
        <w:b/>
      </w:rPr>
    </w:lvl>
    <w:lvl w:ilvl="7">
      <w:start w:val="1"/>
      <w:numFmt w:val="decimal"/>
      <w:isLgl/>
      <w:lvlText w:val="%1.%2.%3.%4.%5.%6.%7.%8"/>
      <w:lvlJc w:val="left"/>
      <w:pPr>
        <w:ind w:left="2007" w:hanging="1440"/>
      </w:pPr>
      <w:rPr>
        <w:rFonts w:ascii="TimesNewRomanPS-BoldMT" w:hAnsi="TimesNewRomanPS-BoldMT" w:cs="TimesNewRomanPS-BoldMT" w:hint="default"/>
        <w:b/>
      </w:rPr>
    </w:lvl>
    <w:lvl w:ilvl="8">
      <w:start w:val="1"/>
      <w:numFmt w:val="decimal"/>
      <w:isLgl/>
      <w:lvlText w:val="%1.%2.%3.%4.%5.%6.%7.%8.%9"/>
      <w:lvlJc w:val="left"/>
      <w:pPr>
        <w:ind w:left="2367" w:hanging="1800"/>
      </w:pPr>
      <w:rPr>
        <w:rFonts w:ascii="TimesNewRomanPS-BoldMT" w:hAnsi="TimesNewRomanPS-BoldMT" w:cs="TimesNewRomanPS-BoldMT" w:hint="default"/>
        <w:b/>
      </w:rPr>
    </w:lvl>
  </w:abstractNum>
  <w:abstractNum w:abstractNumId="17">
    <w:nsid w:val="3D6343F2"/>
    <w:multiLevelType w:val="hybridMultilevel"/>
    <w:tmpl w:val="D9A2BADE"/>
    <w:lvl w:ilvl="0" w:tplc="7616AF34">
      <w:start w:val="1"/>
      <w:numFmt w:val="upperLetter"/>
      <w:lvlText w:val="%1."/>
      <w:lvlJc w:val="left"/>
      <w:pPr>
        <w:ind w:left="1287" w:hanging="360"/>
      </w:pPr>
      <w:rPr>
        <w:rFonts w:ascii="Times New Roman" w:hAnsi="Times New Roman" w:cs="Times New Roman" w:hint="default"/>
        <w:b/>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8">
    <w:nsid w:val="46533365"/>
    <w:multiLevelType w:val="hybridMultilevel"/>
    <w:tmpl w:val="A066DB82"/>
    <w:lvl w:ilvl="0" w:tplc="7BF4AE64">
      <w:start w:val="5"/>
      <w:numFmt w:val="bullet"/>
      <w:lvlText w:val=""/>
      <w:lvlJc w:val="left"/>
      <w:pPr>
        <w:ind w:left="720" w:hanging="360"/>
      </w:pPr>
      <w:rPr>
        <w:rFonts w:ascii="Symbol" w:eastAsiaTheme="minorEastAsia"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9DF43F1"/>
    <w:multiLevelType w:val="multilevel"/>
    <w:tmpl w:val="7DF6E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2A7878"/>
    <w:multiLevelType w:val="hybridMultilevel"/>
    <w:tmpl w:val="8C6C77F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56C4BCF"/>
    <w:multiLevelType w:val="multilevel"/>
    <w:tmpl w:val="31FE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946760"/>
    <w:multiLevelType w:val="multilevel"/>
    <w:tmpl w:val="371E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F7E38D4"/>
    <w:multiLevelType w:val="hybridMultilevel"/>
    <w:tmpl w:val="34389B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608F1A43"/>
    <w:multiLevelType w:val="hybridMultilevel"/>
    <w:tmpl w:val="0416287C"/>
    <w:lvl w:ilvl="0" w:tplc="9EAA7BC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64752714"/>
    <w:multiLevelType w:val="hybridMultilevel"/>
    <w:tmpl w:val="49E66DFE"/>
    <w:lvl w:ilvl="0" w:tplc="CCF6B800">
      <w:start w:val="1"/>
      <w:numFmt w:val="upperLetter"/>
      <w:lvlText w:val="%1."/>
      <w:lvlJc w:val="left"/>
      <w:pPr>
        <w:ind w:left="720" w:hanging="360"/>
      </w:pPr>
      <w:rPr>
        <w:rFonts w:asciiTheme="minorHAnsi" w:hAnsiTheme="minorHAnsi" w:cstheme="minorBidi"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672023E"/>
    <w:multiLevelType w:val="hybridMultilevel"/>
    <w:tmpl w:val="06A8A9CC"/>
    <w:lvl w:ilvl="0" w:tplc="A2B4732C">
      <w:start w:val="1"/>
      <w:numFmt w:val="decimal"/>
      <w:lvlText w:val="%1."/>
      <w:lvlJc w:val="left"/>
      <w:pPr>
        <w:ind w:left="720" w:hanging="360"/>
      </w:pPr>
      <w:rPr>
        <w:b/>
        <w:bCs w:val="0"/>
        <w:i/>
        <w:iCs/>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8E5F88"/>
    <w:multiLevelType w:val="multilevel"/>
    <w:tmpl w:val="50902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1286078"/>
    <w:multiLevelType w:val="multilevel"/>
    <w:tmpl w:val="E7AA0666"/>
    <w:lvl w:ilvl="0">
      <w:start w:val="1"/>
      <w:numFmt w:val="decimal"/>
      <w:lvlText w:val="%1."/>
      <w:lvlJc w:val="left"/>
      <w:pPr>
        <w:ind w:left="927" w:hanging="360"/>
      </w:pPr>
      <w:rPr>
        <w:rFonts w:hint="default"/>
      </w:rPr>
    </w:lvl>
    <w:lvl w:ilvl="1">
      <w:start w:val="1"/>
      <w:numFmt w:val="decimal"/>
      <w:isLgl/>
      <w:lvlText w:val="%1.%2"/>
      <w:lvlJc w:val="left"/>
      <w:pPr>
        <w:ind w:left="1017" w:hanging="450"/>
      </w:pPr>
      <w:rPr>
        <w:rFonts w:ascii="TimesNewRomanPS-BoldMT" w:hAnsi="TimesNewRomanPS-BoldMT" w:cs="TimesNewRomanPS-BoldMT" w:hint="default"/>
        <w:b/>
      </w:rPr>
    </w:lvl>
    <w:lvl w:ilvl="2">
      <w:start w:val="1"/>
      <w:numFmt w:val="decimal"/>
      <w:isLgl/>
      <w:lvlText w:val="%1.%2.%3"/>
      <w:lvlJc w:val="left"/>
      <w:pPr>
        <w:ind w:left="1287" w:hanging="720"/>
      </w:pPr>
      <w:rPr>
        <w:rFonts w:ascii="TimesNewRomanPS-BoldMT" w:hAnsi="TimesNewRomanPS-BoldMT" w:cs="TimesNewRomanPS-BoldMT" w:hint="default"/>
        <w:b/>
      </w:rPr>
    </w:lvl>
    <w:lvl w:ilvl="3">
      <w:start w:val="1"/>
      <w:numFmt w:val="decimal"/>
      <w:isLgl/>
      <w:lvlText w:val="%1.%2.%3.%4"/>
      <w:lvlJc w:val="left"/>
      <w:pPr>
        <w:ind w:left="1287" w:hanging="720"/>
      </w:pPr>
      <w:rPr>
        <w:rFonts w:ascii="TimesNewRomanPS-BoldMT" w:hAnsi="TimesNewRomanPS-BoldMT" w:cs="TimesNewRomanPS-BoldMT" w:hint="default"/>
        <w:b/>
      </w:rPr>
    </w:lvl>
    <w:lvl w:ilvl="4">
      <w:start w:val="1"/>
      <w:numFmt w:val="decimal"/>
      <w:isLgl/>
      <w:lvlText w:val="%1.%2.%3.%4.%5"/>
      <w:lvlJc w:val="left"/>
      <w:pPr>
        <w:ind w:left="1647" w:hanging="1080"/>
      </w:pPr>
      <w:rPr>
        <w:rFonts w:ascii="TimesNewRomanPS-BoldMT" w:hAnsi="TimesNewRomanPS-BoldMT" w:cs="TimesNewRomanPS-BoldMT" w:hint="default"/>
        <w:b/>
      </w:rPr>
    </w:lvl>
    <w:lvl w:ilvl="5">
      <w:start w:val="1"/>
      <w:numFmt w:val="decimal"/>
      <w:isLgl/>
      <w:lvlText w:val="%1.%2.%3.%4.%5.%6"/>
      <w:lvlJc w:val="left"/>
      <w:pPr>
        <w:ind w:left="1647" w:hanging="1080"/>
      </w:pPr>
      <w:rPr>
        <w:rFonts w:ascii="TimesNewRomanPS-BoldMT" w:hAnsi="TimesNewRomanPS-BoldMT" w:cs="TimesNewRomanPS-BoldMT" w:hint="default"/>
        <w:b/>
      </w:rPr>
    </w:lvl>
    <w:lvl w:ilvl="6">
      <w:start w:val="1"/>
      <w:numFmt w:val="decimal"/>
      <w:isLgl/>
      <w:lvlText w:val="%1.%2.%3.%4.%5.%6.%7"/>
      <w:lvlJc w:val="left"/>
      <w:pPr>
        <w:ind w:left="2007" w:hanging="1440"/>
      </w:pPr>
      <w:rPr>
        <w:rFonts w:ascii="TimesNewRomanPS-BoldMT" w:hAnsi="TimesNewRomanPS-BoldMT" w:cs="TimesNewRomanPS-BoldMT" w:hint="default"/>
        <w:b/>
      </w:rPr>
    </w:lvl>
    <w:lvl w:ilvl="7">
      <w:start w:val="1"/>
      <w:numFmt w:val="decimal"/>
      <w:isLgl/>
      <w:lvlText w:val="%1.%2.%3.%4.%5.%6.%7.%8"/>
      <w:lvlJc w:val="left"/>
      <w:pPr>
        <w:ind w:left="2007" w:hanging="1440"/>
      </w:pPr>
      <w:rPr>
        <w:rFonts w:ascii="TimesNewRomanPS-BoldMT" w:hAnsi="TimesNewRomanPS-BoldMT" w:cs="TimesNewRomanPS-BoldMT" w:hint="default"/>
        <w:b/>
      </w:rPr>
    </w:lvl>
    <w:lvl w:ilvl="8">
      <w:start w:val="1"/>
      <w:numFmt w:val="decimal"/>
      <w:isLgl/>
      <w:lvlText w:val="%1.%2.%3.%4.%5.%6.%7.%8.%9"/>
      <w:lvlJc w:val="left"/>
      <w:pPr>
        <w:ind w:left="2367" w:hanging="1800"/>
      </w:pPr>
      <w:rPr>
        <w:rFonts w:ascii="TimesNewRomanPS-BoldMT" w:hAnsi="TimesNewRomanPS-BoldMT" w:cs="TimesNewRomanPS-BoldMT" w:hint="default"/>
        <w:b/>
      </w:rPr>
    </w:lvl>
  </w:abstractNum>
  <w:abstractNum w:abstractNumId="29">
    <w:nsid w:val="78BF0E16"/>
    <w:multiLevelType w:val="hybridMultilevel"/>
    <w:tmpl w:val="D2E2E7B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6"/>
  </w:num>
  <w:num w:numId="2">
    <w:abstractNumId w:val="15"/>
  </w:num>
  <w:num w:numId="3">
    <w:abstractNumId w:val="8"/>
  </w:num>
  <w:num w:numId="4">
    <w:abstractNumId w:val="16"/>
  </w:num>
  <w:num w:numId="5">
    <w:abstractNumId w:val="28"/>
  </w:num>
  <w:num w:numId="6">
    <w:abstractNumId w:val="14"/>
  </w:num>
  <w:num w:numId="7">
    <w:abstractNumId w:val="9"/>
  </w:num>
  <w:num w:numId="8">
    <w:abstractNumId w:val="7"/>
  </w:num>
  <w:num w:numId="9">
    <w:abstractNumId w:val="21"/>
  </w:num>
  <w:num w:numId="10">
    <w:abstractNumId w:val="27"/>
  </w:num>
  <w:num w:numId="11">
    <w:abstractNumId w:val="11"/>
  </w:num>
  <w:num w:numId="12">
    <w:abstractNumId w:val="13"/>
  </w:num>
  <w:num w:numId="13">
    <w:abstractNumId w:val="12"/>
  </w:num>
  <w:num w:numId="14">
    <w:abstractNumId w:val="22"/>
  </w:num>
  <w:num w:numId="15">
    <w:abstractNumId w:val="20"/>
  </w:num>
  <w:num w:numId="16">
    <w:abstractNumId w:val="6"/>
  </w:num>
  <w:num w:numId="17">
    <w:abstractNumId w:val="19"/>
  </w:num>
  <w:num w:numId="18">
    <w:abstractNumId w:val="10"/>
  </w:num>
  <w:num w:numId="19">
    <w:abstractNumId w:val="3"/>
  </w:num>
  <w:num w:numId="20">
    <w:abstractNumId w:val="0"/>
  </w:num>
  <w:num w:numId="21">
    <w:abstractNumId w:val="29"/>
  </w:num>
  <w:num w:numId="22">
    <w:abstractNumId w:val="1"/>
  </w:num>
  <w:num w:numId="23">
    <w:abstractNumId w:val="2"/>
  </w:num>
  <w:num w:numId="24">
    <w:abstractNumId w:val="25"/>
  </w:num>
  <w:num w:numId="25">
    <w:abstractNumId w:val="17"/>
  </w:num>
  <w:num w:numId="26">
    <w:abstractNumId w:val="5"/>
  </w:num>
  <w:num w:numId="27">
    <w:abstractNumId w:val="24"/>
  </w:num>
  <w:num w:numId="28">
    <w:abstractNumId w:val="23"/>
  </w:num>
  <w:num w:numId="29">
    <w:abstractNumId w:val="4"/>
  </w:num>
  <w:num w:numId="3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7642B4"/>
    <w:rsid w:val="00002E47"/>
    <w:rsid w:val="000135F2"/>
    <w:rsid w:val="00016612"/>
    <w:rsid w:val="00063AC7"/>
    <w:rsid w:val="00074D10"/>
    <w:rsid w:val="0008794D"/>
    <w:rsid w:val="00095BFD"/>
    <w:rsid w:val="000B1E0E"/>
    <w:rsid w:val="000B3B67"/>
    <w:rsid w:val="000B7331"/>
    <w:rsid w:val="000F2C19"/>
    <w:rsid w:val="000F3C8C"/>
    <w:rsid w:val="001A222C"/>
    <w:rsid w:val="001A7441"/>
    <w:rsid w:val="001B0D4B"/>
    <w:rsid w:val="001C75E0"/>
    <w:rsid w:val="001E0526"/>
    <w:rsid w:val="001E7022"/>
    <w:rsid w:val="001F2A08"/>
    <w:rsid w:val="0020212D"/>
    <w:rsid w:val="00254997"/>
    <w:rsid w:val="002D1638"/>
    <w:rsid w:val="002D5784"/>
    <w:rsid w:val="002F1B61"/>
    <w:rsid w:val="002F250A"/>
    <w:rsid w:val="002F521F"/>
    <w:rsid w:val="00324202"/>
    <w:rsid w:val="00342BEC"/>
    <w:rsid w:val="003434C3"/>
    <w:rsid w:val="0034413A"/>
    <w:rsid w:val="00356BF9"/>
    <w:rsid w:val="003B532B"/>
    <w:rsid w:val="003C0788"/>
    <w:rsid w:val="003E3BC6"/>
    <w:rsid w:val="003E4723"/>
    <w:rsid w:val="003E5A4B"/>
    <w:rsid w:val="00464D5F"/>
    <w:rsid w:val="00476EAC"/>
    <w:rsid w:val="00481B8D"/>
    <w:rsid w:val="004D22B1"/>
    <w:rsid w:val="005136B0"/>
    <w:rsid w:val="00514C99"/>
    <w:rsid w:val="00516D14"/>
    <w:rsid w:val="0055737F"/>
    <w:rsid w:val="00570B9A"/>
    <w:rsid w:val="005724D0"/>
    <w:rsid w:val="00576448"/>
    <w:rsid w:val="0057725A"/>
    <w:rsid w:val="00594F75"/>
    <w:rsid w:val="005C583A"/>
    <w:rsid w:val="005D2177"/>
    <w:rsid w:val="005F605A"/>
    <w:rsid w:val="006206D0"/>
    <w:rsid w:val="00626A13"/>
    <w:rsid w:val="00630C60"/>
    <w:rsid w:val="00632B82"/>
    <w:rsid w:val="00635A1A"/>
    <w:rsid w:val="00644287"/>
    <w:rsid w:val="00644C9B"/>
    <w:rsid w:val="00685F86"/>
    <w:rsid w:val="00694BD8"/>
    <w:rsid w:val="006C0442"/>
    <w:rsid w:val="006C571C"/>
    <w:rsid w:val="006D3039"/>
    <w:rsid w:val="006E665C"/>
    <w:rsid w:val="006F06A5"/>
    <w:rsid w:val="00760402"/>
    <w:rsid w:val="007642B4"/>
    <w:rsid w:val="007736B1"/>
    <w:rsid w:val="00785D2A"/>
    <w:rsid w:val="007932DA"/>
    <w:rsid w:val="007E2D1B"/>
    <w:rsid w:val="007E5652"/>
    <w:rsid w:val="00834E76"/>
    <w:rsid w:val="008541FA"/>
    <w:rsid w:val="00866A55"/>
    <w:rsid w:val="008845E2"/>
    <w:rsid w:val="00885725"/>
    <w:rsid w:val="00892B92"/>
    <w:rsid w:val="008A6CDD"/>
    <w:rsid w:val="008D007C"/>
    <w:rsid w:val="008E0A66"/>
    <w:rsid w:val="008E232B"/>
    <w:rsid w:val="009005CD"/>
    <w:rsid w:val="009029A0"/>
    <w:rsid w:val="00923694"/>
    <w:rsid w:val="00945786"/>
    <w:rsid w:val="009542FA"/>
    <w:rsid w:val="00965579"/>
    <w:rsid w:val="00976474"/>
    <w:rsid w:val="00995B89"/>
    <w:rsid w:val="009B3BBB"/>
    <w:rsid w:val="00A3589C"/>
    <w:rsid w:val="00A837C9"/>
    <w:rsid w:val="00A878AF"/>
    <w:rsid w:val="00AA0357"/>
    <w:rsid w:val="00AA3BF7"/>
    <w:rsid w:val="00AA6E86"/>
    <w:rsid w:val="00AB53A4"/>
    <w:rsid w:val="00AE2420"/>
    <w:rsid w:val="00AF1B22"/>
    <w:rsid w:val="00B356DE"/>
    <w:rsid w:val="00B53278"/>
    <w:rsid w:val="00B65597"/>
    <w:rsid w:val="00B77E32"/>
    <w:rsid w:val="00B9154B"/>
    <w:rsid w:val="00BA2EF5"/>
    <w:rsid w:val="00BE53B3"/>
    <w:rsid w:val="00BE7EFB"/>
    <w:rsid w:val="00C31D28"/>
    <w:rsid w:val="00C37639"/>
    <w:rsid w:val="00C65045"/>
    <w:rsid w:val="00C66E6C"/>
    <w:rsid w:val="00C776A9"/>
    <w:rsid w:val="00C8522F"/>
    <w:rsid w:val="00C9398F"/>
    <w:rsid w:val="00CA3E2B"/>
    <w:rsid w:val="00CA3F4A"/>
    <w:rsid w:val="00CA56E1"/>
    <w:rsid w:val="00CE47A6"/>
    <w:rsid w:val="00CE69CF"/>
    <w:rsid w:val="00D46148"/>
    <w:rsid w:val="00D81F52"/>
    <w:rsid w:val="00D87B2F"/>
    <w:rsid w:val="00D945AA"/>
    <w:rsid w:val="00DD18CB"/>
    <w:rsid w:val="00DD2538"/>
    <w:rsid w:val="00DD6A0B"/>
    <w:rsid w:val="00E16534"/>
    <w:rsid w:val="00E23FB8"/>
    <w:rsid w:val="00E32FFA"/>
    <w:rsid w:val="00E33698"/>
    <w:rsid w:val="00E4536E"/>
    <w:rsid w:val="00E87D58"/>
    <w:rsid w:val="00EA054E"/>
    <w:rsid w:val="00EA7919"/>
    <w:rsid w:val="00EC7061"/>
    <w:rsid w:val="00EF248A"/>
    <w:rsid w:val="00F215EF"/>
    <w:rsid w:val="00F23387"/>
    <w:rsid w:val="00F41A67"/>
    <w:rsid w:val="00F56F37"/>
    <w:rsid w:val="00F70E83"/>
    <w:rsid w:val="00F721B3"/>
    <w:rsid w:val="00F80A1F"/>
    <w:rsid w:val="00F968E2"/>
    <w:rsid w:val="00FB0345"/>
    <w:rsid w:val="00FC2AC5"/>
    <w:rsid w:val="00FC373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E83"/>
  </w:style>
  <w:style w:type="paragraph" w:styleId="Titre2">
    <w:name w:val="heading 2"/>
    <w:basedOn w:val="Normal"/>
    <w:link w:val="Titre2Car"/>
    <w:uiPriority w:val="9"/>
    <w:qFormat/>
    <w:rsid w:val="00DD253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next w:val="Normal"/>
    <w:link w:val="Titre3Car"/>
    <w:uiPriority w:val="9"/>
    <w:semiHidden/>
    <w:unhideWhenUsed/>
    <w:qFormat/>
    <w:rsid w:val="00DD2538"/>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aragraphe"/>
    <w:basedOn w:val="Normal"/>
    <w:link w:val="ParagraphedelisteCar"/>
    <w:uiPriority w:val="34"/>
    <w:qFormat/>
    <w:rsid w:val="007642B4"/>
    <w:pPr>
      <w:spacing w:after="0" w:line="240" w:lineRule="auto"/>
      <w:ind w:left="720"/>
      <w:contextualSpacing/>
    </w:pPr>
    <w:rPr>
      <w:rFonts w:ascii="Times New Roman" w:eastAsia="SimSun" w:hAnsi="Times New Roman" w:cs="Times New Roman"/>
      <w:sz w:val="24"/>
      <w:szCs w:val="24"/>
      <w:lang w:eastAsia="zh-CN"/>
    </w:rPr>
  </w:style>
  <w:style w:type="character" w:customStyle="1" w:styleId="ParagraphedelisteCar">
    <w:name w:val="Paragraphe de liste Car"/>
    <w:aliases w:val="Paragraphe Car"/>
    <w:link w:val="Paragraphedeliste"/>
    <w:uiPriority w:val="34"/>
    <w:qFormat/>
    <w:locked/>
    <w:rsid w:val="007642B4"/>
    <w:rPr>
      <w:rFonts w:ascii="Times New Roman" w:eastAsia="SimSun" w:hAnsi="Times New Roman" w:cs="Times New Roman"/>
      <w:sz w:val="24"/>
      <w:szCs w:val="24"/>
      <w:lang w:eastAsia="zh-CN"/>
    </w:rPr>
  </w:style>
  <w:style w:type="paragraph" w:styleId="En-tte">
    <w:name w:val="header"/>
    <w:basedOn w:val="Normal"/>
    <w:link w:val="En-tteCar"/>
    <w:uiPriority w:val="99"/>
    <w:semiHidden/>
    <w:unhideWhenUsed/>
    <w:rsid w:val="00342BE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42BEC"/>
  </w:style>
  <w:style w:type="paragraph" w:styleId="Pieddepage">
    <w:name w:val="footer"/>
    <w:basedOn w:val="Normal"/>
    <w:link w:val="PieddepageCar"/>
    <w:uiPriority w:val="99"/>
    <w:semiHidden/>
    <w:unhideWhenUsed/>
    <w:rsid w:val="00342BEC"/>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42BEC"/>
  </w:style>
  <w:style w:type="paragraph" w:customStyle="1" w:styleId="Default">
    <w:name w:val="Default"/>
    <w:rsid w:val="00342BEC"/>
    <w:pPr>
      <w:autoSpaceDE w:val="0"/>
      <w:autoSpaceDN w:val="0"/>
      <w:adjustRightInd w:val="0"/>
      <w:spacing w:after="0" w:line="240" w:lineRule="auto"/>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2D163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D1638"/>
    <w:rPr>
      <w:rFonts w:ascii="Tahoma" w:hAnsi="Tahoma" w:cs="Tahoma"/>
      <w:sz w:val="16"/>
      <w:szCs w:val="16"/>
    </w:rPr>
  </w:style>
  <w:style w:type="character" w:customStyle="1" w:styleId="hwtze">
    <w:name w:val="hwtze"/>
    <w:basedOn w:val="Policepardfaut"/>
    <w:rsid w:val="00DD2538"/>
  </w:style>
  <w:style w:type="character" w:customStyle="1" w:styleId="rynqvb">
    <w:name w:val="rynqvb"/>
    <w:basedOn w:val="Policepardfaut"/>
    <w:rsid w:val="00DD2538"/>
  </w:style>
  <w:style w:type="character" w:customStyle="1" w:styleId="Titre2Car">
    <w:name w:val="Titre 2 Car"/>
    <w:basedOn w:val="Policepardfaut"/>
    <w:link w:val="Titre2"/>
    <w:uiPriority w:val="9"/>
    <w:rsid w:val="00DD253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D25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3Car">
    <w:name w:val="Titre 3 Car"/>
    <w:basedOn w:val="Policepardfaut"/>
    <w:link w:val="Titre3"/>
    <w:uiPriority w:val="9"/>
    <w:semiHidden/>
    <w:rsid w:val="00DD2538"/>
    <w:rPr>
      <w:rFonts w:asciiTheme="majorHAnsi" w:eastAsiaTheme="majorEastAsia" w:hAnsiTheme="majorHAnsi" w:cstheme="majorBidi"/>
      <w:b/>
      <w:bCs/>
      <w:color w:val="4F81BD" w:themeColor="accent1"/>
    </w:rPr>
  </w:style>
  <w:style w:type="character" w:styleId="lev">
    <w:name w:val="Strong"/>
    <w:basedOn w:val="Policepardfaut"/>
    <w:uiPriority w:val="22"/>
    <w:qFormat/>
    <w:rsid w:val="00DD2538"/>
    <w:rPr>
      <w:b/>
      <w:bCs/>
    </w:rPr>
  </w:style>
  <w:style w:type="character" w:styleId="Lienhypertexte">
    <w:name w:val="Hyperlink"/>
    <w:basedOn w:val="Policepardfaut"/>
    <w:uiPriority w:val="99"/>
    <w:semiHidden/>
    <w:unhideWhenUsed/>
    <w:rsid w:val="00DD2538"/>
    <w:rPr>
      <w:color w:val="0000FF"/>
      <w:u w:val="single"/>
    </w:rPr>
  </w:style>
  <w:style w:type="paragraph" w:styleId="Titre">
    <w:name w:val="Title"/>
    <w:basedOn w:val="Normal"/>
    <w:link w:val="TitreCar"/>
    <w:qFormat/>
    <w:rsid w:val="00885725"/>
    <w:pPr>
      <w:pBdr>
        <w:top w:val="thinThickLargeGap" w:sz="24" w:space="1" w:color="auto"/>
        <w:left w:val="thinThickLargeGap" w:sz="24" w:space="4" w:color="auto"/>
        <w:bottom w:val="thickThinLargeGap" w:sz="24" w:space="1" w:color="auto"/>
        <w:right w:val="thickThinLargeGap" w:sz="24" w:space="4" w:color="auto"/>
      </w:pBdr>
      <w:spacing w:after="0" w:line="240" w:lineRule="auto"/>
      <w:jc w:val="center"/>
    </w:pPr>
    <w:rPr>
      <w:rFonts w:ascii="Times New Roman" w:eastAsia="Times New Roman" w:hAnsi="Times New Roman" w:cs="Times New Roman"/>
      <w:i/>
      <w:iCs/>
      <w:shadow/>
      <w:sz w:val="72"/>
      <w:szCs w:val="24"/>
    </w:rPr>
  </w:style>
  <w:style w:type="character" w:customStyle="1" w:styleId="TitreCar">
    <w:name w:val="Titre Car"/>
    <w:basedOn w:val="Policepardfaut"/>
    <w:link w:val="Titre"/>
    <w:rsid w:val="00885725"/>
    <w:rPr>
      <w:rFonts w:ascii="Times New Roman" w:eastAsia="Times New Roman" w:hAnsi="Times New Roman" w:cs="Times New Roman"/>
      <w:i/>
      <w:iCs/>
      <w:shadow/>
      <w:sz w:val="72"/>
      <w:szCs w:val="24"/>
    </w:rPr>
  </w:style>
  <w:style w:type="paragraph" w:styleId="Sous-titre">
    <w:name w:val="Subtitle"/>
    <w:basedOn w:val="Normal"/>
    <w:link w:val="Sous-titreCar"/>
    <w:qFormat/>
    <w:rsid w:val="00885725"/>
    <w:pPr>
      <w:pBdr>
        <w:top w:val="thinThickLargeGap" w:sz="24" w:space="1" w:color="auto"/>
        <w:left w:val="thinThickLargeGap" w:sz="24" w:space="4" w:color="auto"/>
        <w:bottom w:val="thickThinLargeGap" w:sz="24" w:space="12" w:color="auto"/>
        <w:right w:val="thickThinLargeGap" w:sz="24" w:space="4" w:color="auto"/>
      </w:pBdr>
      <w:spacing w:after="0" w:line="240" w:lineRule="auto"/>
    </w:pPr>
    <w:rPr>
      <w:rFonts w:ascii="Times New Roman" w:eastAsia="Times New Roman" w:hAnsi="Times New Roman" w:cs="Times New Roman"/>
      <w:b/>
      <w:bCs/>
      <w:i/>
      <w:iCs/>
      <w:shadow/>
      <w:sz w:val="36"/>
      <w:szCs w:val="24"/>
    </w:rPr>
  </w:style>
  <w:style w:type="character" w:customStyle="1" w:styleId="Sous-titreCar">
    <w:name w:val="Sous-titre Car"/>
    <w:basedOn w:val="Policepardfaut"/>
    <w:link w:val="Sous-titre"/>
    <w:rsid w:val="00885725"/>
    <w:rPr>
      <w:rFonts w:ascii="Times New Roman" w:eastAsia="Times New Roman" w:hAnsi="Times New Roman" w:cs="Times New Roman"/>
      <w:b/>
      <w:bCs/>
      <w:i/>
      <w:iCs/>
      <w:shadow/>
      <w:sz w:val="36"/>
      <w:szCs w:val="24"/>
    </w:rPr>
  </w:style>
</w:styles>
</file>

<file path=word/webSettings.xml><?xml version="1.0" encoding="utf-8"?>
<w:webSettings xmlns:r="http://schemas.openxmlformats.org/officeDocument/2006/relationships" xmlns:w="http://schemas.openxmlformats.org/wordprocessingml/2006/main">
  <w:divs>
    <w:div w:id="114954444">
      <w:bodyDiv w:val="1"/>
      <w:marLeft w:val="0"/>
      <w:marRight w:val="0"/>
      <w:marTop w:val="0"/>
      <w:marBottom w:val="0"/>
      <w:divBdr>
        <w:top w:val="none" w:sz="0" w:space="0" w:color="auto"/>
        <w:left w:val="none" w:sz="0" w:space="0" w:color="auto"/>
        <w:bottom w:val="none" w:sz="0" w:space="0" w:color="auto"/>
        <w:right w:val="none" w:sz="0" w:space="0" w:color="auto"/>
      </w:divBdr>
    </w:div>
    <w:div w:id="660498788">
      <w:bodyDiv w:val="1"/>
      <w:marLeft w:val="0"/>
      <w:marRight w:val="0"/>
      <w:marTop w:val="0"/>
      <w:marBottom w:val="0"/>
      <w:divBdr>
        <w:top w:val="none" w:sz="0" w:space="0" w:color="auto"/>
        <w:left w:val="none" w:sz="0" w:space="0" w:color="auto"/>
        <w:bottom w:val="none" w:sz="0" w:space="0" w:color="auto"/>
        <w:right w:val="none" w:sz="0" w:space="0" w:color="auto"/>
      </w:divBdr>
    </w:div>
    <w:div w:id="692531591">
      <w:bodyDiv w:val="1"/>
      <w:marLeft w:val="0"/>
      <w:marRight w:val="0"/>
      <w:marTop w:val="0"/>
      <w:marBottom w:val="0"/>
      <w:divBdr>
        <w:top w:val="none" w:sz="0" w:space="0" w:color="auto"/>
        <w:left w:val="none" w:sz="0" w:space="0" w:color="auto"/>
        <w:bottom w:val="none" w:sz="0" w:space="0" w:color="auto"/>
        <w:right w:val="none" w:sz="0" w:space="0" w:color="auto"/>
      </w:divBdr>
    </w:div>
    <w:div w:id="726302532">
      <w:bodyDiv w:val="1"/>
      <w:marLeft w:val="0"/>
      <w:marRight w:val="0"/>
      <w:marTop w:val="0"/>
      <w:marBottom w:val="0"/>
      <w:divBdr>
        <w:top w:val="none" w:sz="0" w:space="0" w:color="auto"/>
        <w:left w:val="none" w:sz="0" w:space="0" w:color="auto"/>
        <w:bottom w:val="none" w:sz="0" w:space="0" w:color="auto"/>
        <w:right w:val="none" w:sz="0" w:space="0" w:color="auto"/>
      </w:divBdr>
      <w:divsChild>
        <w:div w:id="1948855273">
          <w:marLeft w:val="0"/>
          <w:marRight w:val="0"/>
          <w:marTop w:val="0"/>
          <w:marBottom w:val="0"/>
          <w:divBdr>
            <w:top w:val="none" w:sz="0" w:space="0" w:color="auto"/>
            <w:left w:val="none" w:sz="0" w:space="0" w:color="auto"/>
            <w:bottom w:val="none" w:sz="0" w:space="0" w:color="auto"/>
            <w:right w:val="none" w:sz="0" w:space="0" w:color="auto"/>
          </w:divBdr>
          <w:divsChild>
            <w:div w:id="1384478031">
              <w:marLeft w:val="0"/>
              <w:marRight w:val="0"/>
              <w:marTop w:val="163"/>
              <w:marBottom w:val="163"/>
              <w:divBdr>
                <w:top w:val="none" w:sz="0" w:space="0" w:color="auto"/>
                <w:left w:val="none" w:sz="0" w:space="0" w:color="auto"/>
                <w:bottom w:val="none" w:sz="0" w:space="0" w:color="auto"/>
                <w:right w:val="none" w:sz="0" w:space="0" w:color="auto"/>
              </w:divBdr>
            </w:div>
          </w:divsChild>
        </w:div>
        <w:div w:id="1929197273">
          <w:marLeft w:val="0"/>
          <w:marRight w:val="0"/>
          <w:marTop w:val="0"/>
          <w:marBottom w:val="0"/>
          <w:divBdr>
            <w:top w:val="none" w:sz="0" w:space="0" w:color="auto"/>
            <w:left w:val="none" w:sz="0" w:space="0" w:color="auto"/>
            <w:bottom w:val="none" w:sz="0" w:space="0" w:color="auto"/>
            <w:right w:val="none" w:sz="0" w:space="0" w:color="auto"/>
          </w:divBdr>
          <w:divsChild>
            <w:div w:id="1889561530">
              <w:marLeft w:val="0"/>
              <w:marRight w:val="0"/>
              <w:marTop w:val="0"/>
              <w:marBottom w:val="0"/>
              <w:divBdr>
                <w:top w:val="none" w:sz="0" w:space="0" w:color="auto"/>
                <w:left w:val="none" w:sz="0" w:space="0" w:color="auto"/>
                <w:bottom w:val="none" w:sz="0" w:space="0" w:color="auto"/>
                <w:right w:val="none" w:sz="0" w:space="0" w:color="auto"/>
              </w:divBdr>
              <w:divsChild>
                <w:div w:id="499932500">
                  <w:marLeft w:val="0"/>
                  <w:marRight w:val="0"/>
                  <w:marTop w:val="0"/>
                  <w:marBottom w:val="0"/>
                  <w:divBdr>
                    <w:top w:val="none" w:sz="0" w:space="0" w:color="auto"/>
                    <w:left w:val="none" w:sz="0" w:space="0" w:color="auto"/>
                    <w:bottom w:val="none" w:sz="0" w:space="0" w:color="auto"/>
                    <w:right w:val="none" w:sz="0" w:space="0" w:color="auto"/>
                  </w:divBdr>
                  <w:divsChild>
                    <w:div w:id="1549682007">
                      <w:marLeft w:val="0"/>
                      <w:marRight w:val="0"/>
                      <w:marTop w:val="0"/>
                      <w:marBottom w:val="0"/>
                      <w:divBdr>
                        <w:top w:val="none" w:sz="0" w:space="0" w:color="auto"/>
                        <w:left w:val="none" w:sz="0" w:space="0" w:color="auto"/>
                        <w:bottom w:val="none" w:sz="0" w:space="0" w:color="auto"/>
                        <w:right w:val="none" w:sz="0" w:space="0" w:color="auto"/>
                      </w:divBdr>
                      <w:divsChild>
                        <w:div w:id="1552645111">
                          <w:marLeft w:val="0"/>
                          <w:marRight w:val="0"/>
                          <w:marTop w:val="0"/>
                          <w:marBottom w:val="0"/>
                          <w:divBdr>
                            <w:top w:val="none" w:sz="0" w:space="0" w:color="auto"/>
                            <w:left w:val="none" w:sz="0" w:space="0" w:color="auto"/>
                            <w:bottom w:val="none" w:sz="0" w:space="0" w:color="auto"/>
                            <w:right w:val="none" w:sz="0" w:space="0" w:color="auto"/>
                          </w:divBdr>
                          <w:divsChild>
                            <w:div w:id="474567051">
                              <w:marLeft w:val="0"/>
                              <w:marRight w:val="0"/>
                              <w:marTop w:val="0"/>
                              <w:marBottom w:val="272"/>
                              <w:divBdr>
                                <w:top w:val="none" w:sz="0" w:space="0" w:color="auto"/>
                                <w:left w:val="none" w:sz="0" w:space="0" w:color="auto"/>
                                <w:bottom w:val="none" w:sz="0" w:space="0" w:color="auto"/>
                                <w:right w:val="none" w:sz="0" w:space="0" w:color="auto"/>
                              </w:divBdr>
                              <w:divsChild>
                                <w:div w:id="105061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733725">
      <w:bodyDiv w:val="1"/>
      <w:marLeft w:val="0"/>
      <w:marRight w:val="0"/>
      <w:marTop w:val="0"/>
      <w:marBottom w:val="0"/>
      <w:divBdr>
        <w:top w:val="none" w:sz="0" w:space="0" w:color="auto"/>
        <w:left w:val="none" w:sz="0" w:space="0" w:color="auto"/>
        <w:bottom w:val="none" w:sz="0" w:space="0" w:color="auto"/>
        <w:right w:val="none" w:sz="0" w:space="0" w:color="auto"/>
      </w:divBdr>
      <w:divsChild>
        <w:div w:id="674380758">
          <w:marLeft w:val="0"/>
          <w:marRight w:val="0"/>
          <w:marTop w:val="0"/>
          <w:marBottom w:val="0"/>
          <w:divBdr>
            <w:top w:val="none" w:sz="0" w:space="0" w:color="auto"/>
            <w:left w:val="none" w:sz="0" w:space="0" w:color="auto"/>
            <w:bottom w:val="none" w:sz="0" w:space="0" w:color="auto"/>
            <w:right w:val="none" w:sz="0" w:space="0" w:color="auto"/>
          </w:divBdr>
          <w:divsChild>
            <w:div w:id="1171407531">
              <w:marLeft w:val="0"/>
              <w:marRight w:val="0"/>
              <w:marTop w:val="0"/>
              <w:marBottom w:val="0"/>
              <w:divBdr>
                <w:top w:val="none" w:sz="0" w:space="0" w:color="auto"/>
                <w:left w:val="none" w:sz="0" w:space="0" w:color="auto"/>
                <w:bottom w:val="none" w:sz="0" w:space="0" w:color="auto"/>
                <w:right w:val="none" w:sz="0" w:space="0" w:color="auto"/>
              </w:divBdr>
              <w:divsChild>
                <w:div w:id="1925071048">
                  <w:marLeft w:val="0"/>
                  <w:marRight w:val="0"/>
                  <w:marTop w:val="0"/>
                  <w:marBottom w:val="0"/>
                  <w:divBdr>
                    <w:top w:val="none" w:sz="0" w:space="0" w:color="auto"/>
                    <w:left w:val="none" w:sz="0" w:space="0" w:color="auto"/>
                    <w:bottom w:val="none" w:sz="0" w:space="0" w:color="auto"/>
                    <w:right w:val="none" w:sz="0" w:space="0" w:color="auto"/>
                  </w:divBdr>
                  <w:divsChild>
                    <w:div w:id="1459840013">
                      <w:marLeft w:val="0"/>
                      <w:marRight w:val="0"/>
                      <w:marTop w:val="54"/>
                      <w:marBottom w:val="0"/>
                      <w:divBdr>
                        <w:top w:val="none" w:sz="0" w:space="0" w:color="auto"/>
                        <w:left w:val="none" w:sz="0" w:space="0" w:color="auto"/>
                        <w:bottom w:val="none" w:sz="0" w:space="0" w:color="auto"/>
                        <w:right w:val="none" w:sz="0" w:space="0" w:color="auto"/>
                      </w:divBdr>
                    </w:div>
                  </w:divsChild>
                </w:div>
              </w:divsChild>
            </w:div>
          </w:divsChild>
        </w:div>
        <w:div w:id="288048070">
          <w:marLeft w:val="0"/>
          <w:marRight w:val="0"/>
          <w:marTop w:val="0"/>
          <w:marBottom w:val="0"/>
          <w:divBdr>
            <w:top w:val="none" w:sz="0" w:space="0" w:color="auto"/>
            <w:left w:val="none" w:sz="0" w:space="0" w:color="auto"/>
            <w:bottom w:val="none" w:sz="0" w:space="0" w:color="auto"/>
            <w:right w:val="none" w:sz="0" w:space="0" w:color="auto"/>
          </w:divBdr>
          <w:divsChild>
            <w:div w:id="710957339">
              <w:marLeft w:val="0"/>
              <w:marRight w:val="0"/>
              <w:marTop w:val="0"/>
              <w:marBottom w:val="0"/>
              <w:divBdr>
                <w:top w:val="none" w:sz="0" w:space="0" w:color="auto"/>
                <w:left w:val="none" w:sz="0" w:space="0" w:color="auto"/>
                <w:bottom w:val="none" w:sz="0" w:space="0" w:color="auto"/>
                <w:right w:val="none" w:sz="0" w:space="0" w:color="auto"/>
              </w:divBdr>
              <w:divsChild>
                <w:div w:id="73755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920697">
      <w:bodyDiv w:val="1"/>
      <w:marLeft w:val="0"/>
      <w:marRight w:val="0"/>
      <w:marTop w:val="0"/>
      <w:marBottom w:val="0"/>
      <w:divBdr>
        <w:top w:val="none" w:sz="0" w:space="0" w:color="auto"/>
        <w:left w:val="none" w:sz="0" w:space="0" w:color="auto"/>
        <w:bottom w:val="none" w:sz="0" w:space="0" w:color="auto"/>
        <w:right w:val="none" w:sz="0" w:space="0" w:color="auto"/>
      </w:divBdr>
      <w:divsChild>
        <w:div w:id="1244530275">
          <w:marLeft w:val="0"/>
          <w:marRight w:val="0"/>
          <w:marTop w:val="0"/>
          <w:marBottom w:val="0"/>
          <w:divBdr>
            <w:top w:val="none" w:sz="0" w:space="0" w:color="auto"/>
            <w:left w:val="none" w:sz="0" w:space="0" w:color="auto"/>
            <w:bottom w:val="none" w:sz="0" w:space="0" w:color="auto"/>
            <w:right w:val="none" w:sz="0" w:space="0" w:color="auto"/>
          </w:divBdr>
          <w:divsChild>
            <w:div w:id="714089373">
              <w:marLeft w:val="0"/>
              <w:marRight w:val="0"/>
              <w:marTop w:val="0"/>
              <w:marBottom w:val="0"/>
              <w:divBdr>
                <w:top w:val="none" w:sz="0" w:space="0" w:color="auto"/>
                <w:left w:val="none" w:sz="0" w:space="0" w:color="auto"/>
                <w:bottom w:val="none" w:sz="0" w:space="0" w:color="auto"/>
                <w:right w:val="none" w:sz="0" w:space="0" w:color="auto"/>
              </w:divBdr>
              <w:divsChild>
                <w:div w:id="1559321134">
                  <w:marLeft w:val="0"/>
                  <w:marRight w:val="0"/>
                  <w:marTop w:val="0"/>
                  <w:marBottom w:val="0"/>
                  <w:divBdr>
                    <w:top w:val="none" w:sz="0" w:space="0" w:color="auto"/>
                    <w:left w:val="none" w:sz="0" w:space="0" w:color="auto"/>
                    <w:bottom w:val="none" w:sz="0" w:space="0" w:color="auto"/>
                    <w:right w:val="none" w:sz="0" w:space="0" w:color="auto"/>
                  </w:divBdr>
                  <w:divsChild>
                    <w:div w:id="1401951216">
                      <w:marLeft w:val="0"/>
                      <w:marRight w:val="0"/>
                      <w:marTop w:val="54"/>
                      <w:marBottom w:val="0"/>
                      <w:divBdr>
                        <w:top w:val="none" w:sz="0" w:space="0" w:color="auto"/>
                        <w:left w:val="none" w:sz="0" w:space="0" w:color="auto"/>
                        <w:bottom w:val="none" w:sz="0" w:space="0" w:color="auto"/>
                        <w:right w:val="none" w:sz="0" w:space="0" w:color="auto"/>
                      </w:divBdr>
                    </w:div>
                  </w:divsChild>
                </w:div>
              </w:divsChild>
            </w:div>
          </w:divsChild>
        </w:div>
        <w:div w:id="152531657">
          <w:marLeft w:val="0"/>
          <w:marRight w:val="0"/>
          <w:marTop w:val="0"/>
          <w:marBottom w:val="0"/>
          <w:divBdr>
            <w:top w:val="none" w:sz="0" w:space="0" w:color="auto"/>
            <w:left w:val="none" w:sz="0" w:space="0" w:color="auto"/>
            <w:bottom w:val="none" w:sz="0" w:space="0" w:color="auto"/>
            <w:right w:val="none" w:sz="0" w:space="0" w:color="auto"/>
          </w:divBdr>
          <w:divsChild>
            <w:div w:id="403064410">
              <w:marLeft w:val="0"/>
              <w:marRight w:val="0"/>
              <w:marTop w:val="0"/>
              <w:marBottom w:val="0"/>
              <w:divBdr>
                <w:top w:val="none" w:sz="0" w:space="0" w:color="auto"/>
                <w:left w:val="none" w:sz="0" w:space="0" w:color="auto"/>
                <w:bottom w:val="none" w:sz="0" w:space="0" w:color="auto"/>
                <w:right w:val="none" w:sz="0" w:space="0" w:color="auto"/>
              </w:divBdr>
              <w:divsChild>
                <w:div w:id="1105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61279">
      <w:bodyDiv w:val="1"/>
      <w:marLeft w:val="0"/>
      <w:marRight w:val="0"/>
      <w:marTop w:val="0"/>
      <w:marBottom w:val="0"/>
      <w:divBdr>
        <w:top w:val="none" w:sz="0" w:space="0" w:color="auto"/>
        <w:left w:val="none" w:sz="0" w:space="0" w:color="auto"/>
        <w:bottom w:val="none" w:sz="0" w:space="0" w:color="auto"/>
        <w:right w:val="none" w:sz="0" w:space="0" w:color="auto"/>
      </w:divBdr>
    </w:div>
    <w:div w:id="1243367324">
      <w:bodyDiv w:val="1"/>
      <w:marLeft w:val="0"/>
      <w:marRight w:val="0"/>
      <w:marTop w:val="0"/>
      <w:marBottom w:val="0"/>
      <w:divBdr>
        <w:top w:val="none" w:sz="0" w:space="0" w:color="auto"/>
        <w:left w:val="none" w:sz="0" w:space="0" w:color="auto"/>
        <w:bottom w:val="none" w:sz="0" w:space="0" w:color="auto"/>
        <w:right w:val="none" w:sz="0" w:space="0" w:color="auto"/>
      </w:divBdr>
      <w:divsChild>
        <w:div w:id="446852423">
          <w:marLeft w:val="0"/>
          <w:marRight w:val="0"/>
          <w:marTop w:val="0"/>
          <w:marBottom w:val="0"/>
          <w:divBdr>
            <w:top w:val="none" w:sz="0" w:space="0" w:color="auto"/>
            <w:left w:val="none" w:sz="0" w:space="0" w:color="auto"/>
            <w:bottom w:val="none" w:sz="0" w:space="0" w:color="auto"/>
            <w:right w:val="none" w:sz="0" w:space="0" w:color="auto"/>
          </w:divBdr>
          <w:divsChild>
            <w:div w:id="808475305">
              <w:marLeft w:val="0"/>
              <w:marRight w:val="0"/>
              <w:marTop w:val="0"/>
              <w:marBottom w:val="0"/>
              <w:divBdr>
                <w:top w:val="none" w:sz="0" w:space="0" w:color="auto"/>
                <w:left w:val="none" w:sz="0" w:space="0" w:color="auto"/>
                <w:bottom w:val="none" w:sz="0" w:space="0" w:color="auto"/>
                <w:right w:val="none" w:sz="0" w:space="0" w:color="auto"/>
              </w:divBdr>
              <w:divsChild>
                <w:div w:id="1338070847">
                  <w:marLeft w:val="0"/>
                  <w:marRight w:val="0"/>
                  <w:marTop w:val="0"/>
                  <w:marBottom w:val="0"/>
                  <w:divBdr>
                    <w:top w:val="none" w:sz="0" w:space="0" w:color="auto"/>
                    <w:left w:val="none" w:sz="0" w:space="0" w:color="auto"/>
                    <w:bottom w:val="none" w:sz="0" w:space="0" w:color="auto"/>
                    <w:right w:val="none" w:sz="0" w:space="0" w:color="auto"/>
                  </w:divBdr>
                  <w:divsChild>
                    <w:div w:id="2022659430">
                      <w:marLeft w:val="0"/>
                      <w:marRight w:val="0"/>
                      <w:marTop w:val="54"/>
                      <w:marBottom w:val="0"/>
                      <w:divBdr>
                        <w:top w:val="none" w:sz="0" w:space="0" w:color="auto"/>
                        <w:left w:val="none" w:sz="0" w:space="0" w:color="auto"/>
                        <w:bottom w:val="none" w:sz="0" w:space="0" w:color="auto"/>
                        <w:right w:val="none" w:sz="0" w:space="0" w:color="auto"/>
                      </w:divBdr>
                    </w:div>
                  </w:divsChild>
                </w:div>
              </w:divsChild>
            </w:div>
          </w:divsChild>
        </w:div>
        <w:div w:id="1650673918">
          <w:marLeft w:val="0"/>
          <w:marRight w:val="0"/>
          <w:marTop w:val="0"/>
          <w:marBottom w:val="0"/>
          <w:divBdr>
            <w:top w:val="none" w:sz="0" w:space="0" w:color="auto"/>
            <w:left w:val="none" w:sz="0" w:space="0" w:color="auto"/>
            <w:bottom w:val="none" w:sz="0" w:space="0" w:color="auto"/>
            <w:right w:val="none" w:sz="0" w:space="0" w:color="auto"/>
          </w:divBdr>
          <w:divsChild>
            <w:div w:id="1557476154">
              <w:marLeft w:val="0"/>
              <w:marRight w:val="0"/>
              <w:marTop w:val="0"/>
              <w:marBottom w:val="0"/>
              <w:divBdr>
                <w:top w:val="none" w:sz="0" w:space="0" w:color="auto"/>
                <w:left w:val="none" w:sz="0" w:space="0" w:color="auto"/>
                <w:bottom w:val="none" w:sz="0" w:space="0" w:color="auto"/>
                <w:right w:val="none" w:sz="0" w:space="0" w:color="auto"/>
              </w:divBdr>
              <w:divsChild>
                <w:div w:id="16360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325964">
      <w:bodyDiv w:val="1"/>
      <w:marLeft w:val="0"/>
      <w:marRight w:val="0"/>
      <w:marTop w:val="0"/>
      <w:marBottom w:val="0"/>
      <w:divBdr>
        <w:top w:val="none" w:sz="0" w:space="0" w:color="auto"/>
        <w:left w:val="none" w:sz="0" w:space="0" w:color="auto"/>
        <w:bottom w:val="none" w:sz="0" w:space="0" w:color="auto"/>
        <w:right w:val="none" w:sz="0" w:space="0" w:color="auto"/>
      </w:divBdr>
    </w:div>
    <w:div w:id="1359550800">
      <w:bodyDiv w:val="1"/>
      <w:marLeft w:val="0"/>
      <w:marRight w:val="0"/>
      <w:marTop w:val="0"/>
      <w:marBottom w:val="0"/>
      <w:divBdr>
        <w:top w:val="none" w:sz="0" w:space="0" w:color="auto"/>
        <w:left w:val="none" w:sz="0" w:space="0" w:color="auto"/>
        <w:bottom w:val="none" w:sz="0" w:space="0" w:color="auto"/>
        <w:right w:val="none" w:sz="0" w:space="0" w:color="auto"/>
      </w:divBdr>
      <w:divsChild>
        <w:div w:id="1076440271">
          <w:marLeft w:val="0"/>
          <w:marRight w:val="0"/>
          <w:marTop w:val="0"/>
          <w:marBottom w:val="0"/>
          <w:divBdr>
            <w:top w:val="none" w:sz="0" w:space="0" w:color="auto"/>
            <w:left w:val="none" w:sz="0" w:space="0" w:color="auto"/>
            <w:bottom w:val="none" w:sz="0" w:space="0" w:color="auto"/>
            <w:right w:val="none" w:sz="0" w:space="0" w:color="auto"/>
          </w:divBdr>
          <w:divsChild>
            <w:div w:id="1672678199">
              <w:marLeft w:val="0"/>
              <w:marRight w:val="0"/>
              <w:marTop w:val="0"/>
              <w:marBottom w:val="0"/>
              <w:divBdr>
                <w:top w:val="none" w:sz="0" w:space="0" w:color="auto"/>
                <w:left w:val="none" w:sz="0" w:space="0" w:color="auto"/>
                <w:bottom w:val="none" w:sz="0" w:space="0" w:color="auto"/>
                <w:right w:val="none" w:sz="0" w:space="0" w:color="auto"/>
              </w:divBdr>
              <w:divsChild>
                <w:div w:id="549535357">
                  <w:marLeft w:val="0"/>
                  <w:marRight w:val="0"/>
                  <w:marTop w:val="0"/>
                  <w:marBottom w:val="0"/>
                  <w:divBdr>
                    <w:top w:val="none" w:sz="0" w:space="0" w:color="auto"/>
                    <w:left w:val="none" w:sz="0" w:space="0" w:color="auto"/>
                    <w:bottom w:val="none" w:sz="0" w:space="0" w:color="auto"/>
                    <w:right w:val="none" w:sz="0" w:space="0" w:color="auto"/>
                  </w:divBdr>
                  <w:divsChild>
                    <w:div w:id="1970160839">
                      <w:marLeft w:val="0"/>
                      <w:marRight w:val="0"/>
                      <w:marTop w:val="54"/>
                      <w:marBottom w:val="0"/>
                      <w:divBdr>
                        <w:top w:val="none" w:sz="0" w:space="0" w:color="auto"/>
                        <w:left w:val="none" w:sz="0" w:space="0" w:color="auto"/>
                        <w:bottom w:val="none" w:sz="0" w:space="0" w:color="auto"/>
                        <w:right w:val="none" w:sz="0" w:space="0" w:color="auto"/>
                      </w:divBdr>
                    </w:div>
                  </w:divsChild>
                </w:div>
              </w:divsChild>
            </w:div>
          </w:divsChild>
        </w:div>
        <w:div w:id="771433593">
          <w:marLeft w:val="0"/>
          <w:marRight w:val="0"/>
          <w:marTop w:val="0"/>
          <w:marBottom w:val="0"/>
          <w:divBdr>
            <w:top w:val="none" w:sz="0" w:space="0" w:color="auto"/>
            <w:left w:val="none" w:sz="0" w:space="0" w:color="auto"/>
            <w:bottom w:val="none" w:sz="0" w:space="0" w:color="auto"/>
            <w:right w:val="none" w:sz="0" w:space="0" w:color="auto"/>
          </w:divBdr>
          <w:divsChild>
            <w:div w:id="1753819403">
              <w:marLeft w:val="0"/>
              <w:marRight w:val="0"/>
              <w:marTop w:val="0"/>
              <w:marBottom w:val="0"/>
              <w:divBdr>
                <w:top w:val="none" w:sz="0" w:space="0" w:color="auto"/>
                <w:left w:val="none" w:sz="0" w:space="0" w:color="auto"/>
                <w:bottom w:val="none" w:sz="0" w:space="0" w:color="auto"/>
                <w:right w:val="none" w:sz="0" w:space="0" w:color="auto"/>
              </w:divBdr>
              <w:divsChild>
                <w:div w:id="24989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921960">
      <w:bodyDiv w:val="1"/>
      <w:marLeft w:val="0"/>
      <w:marRight w:val="0"/>
      <w:marTop w:val="0"/>
      <w:marBottom w:val="0"/>
      <w:divBdr>
        <w:top w:val="none" w:sz="0" w:space="0" w:color="auto"/>
        <w:left w:val="none" w:sz="0" w:space="0" w:color="auto"/>
        <w:bottom w:val="none" w:sz="0" w:space="0" w:color="auto"/>
        <w:right w:val="none" w:sz="0" w:space="0" w:color="auto"/>
      </w:divBdr>
    </w:div>
    <w:div w:id="1757045968">
      <w:bodyDiv w:val="1"/>
      <w:marLeft w:val="0"/>
      <w:marRight w:val="0"/>
      <w:marTop w:val="0"/>
      <w:marBottom w:val="0"/>
      <w:divBdr>
        <w:top w:val="none" w:sz="0" w:space="0" w:color="auto"/>
        <w:left w:val="none" w:sz="0" w:space="0" w:color="auto"/>
        <w:bottom w:val="none" w:sz="0" w:space="0" w:color="auto"/>
        <w:right w:val="none" w:sz="0" w:space="0" w:color="auto"/>
      </w:divBdr>
    </w:div>
    <w:div w:id="202790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1781</TotalTime>
  <Pages>16</Pages>
  <Words>5687</Words>
  <Characters>31282</Characters>
  <Application>Microsoft Office Word</Application>
  <DocSecurity>0</DocSecurity>
  <Lines>260</Lines>
  <Paragraphs>73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lima</dc:creator>
  <cp:keywords/>
  <dc:description/>
  <cp:lastModifiedBy>lima</cp:lastModifiedBy>
  <cp:revision>51</cp:revision>
  <dcterms:created xsi:type="dcterms:W3CDTF">2023-01-29T21:28:00Z</dcterms:created>
  <dcterms:modified xsi:type="dcterms:W3CDTF">2023-05-07T15:38:00Z</dcterms:modified>
</cp:coreProperties>
</file>