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13D4" w14:textId="50ACE022" w:rsidR="00184E96" w:rsidRDefault="00184E96" w:rsidP="00FB16BA">
      <w:pPr>
        <w:spacing w:after="9"/>
        <w:ind w:left="-29" w:right="-842"/>
        <w:jc w:val="center"/>
      </w:pPr>
      <w:bookmarkStart w:id="0" w:name="_Hlk203234570"/>
    </w:p>
    <w:p w14:paraId="6F447179" w14:textId="6AB35E2F" w:rsidR="00184E96" w:rsidRP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  <w:r w:rsidRPr="00FB16BA"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  <w:t>Grille d’évaluation destinée aux enseignants examinateurs</w:t>
      </w:r>
    </w:p>
    <w:p w14:paraId="764E7E5D" w14:textId="4C446248" w:rsidR="00FB16BA" w:rsidRP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1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Enseignant : 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Hadjadj </w:t>
      </w:r>
      <w:proofErr w:type="spellStart"/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Abdelhalim</w:t>
      </w:r>
      <w:proofErr w:type="spellEnd"/>
    </w:p>
    <w:p w14:paraId="76758D6C" w14:textId="7977455C" w:rsidR="00FB16BA" w:rsidRP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rtl/>
        </w:rPr>
      </w:pPr>
      <w:r w:rsidRPr="00FB1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Intitulé du cours : 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Apprentissage automatique</w:t>
      </w:r>
    </w:p>
    <w:p w14:paraId="57440C94" w14:textId="1275E235" w:rsid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1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Etablissement : 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 U. de Mila</w:t>
      </w:r>
    </w:p>
    <w:p w14:paraId="697DB54F" w14:textId="3A702887" w:rsid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Institut 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athématique et informatique</w:t>
      </w:r>
    </w:p>
    <w:p w14:paraId="679CD1F1" w14:textId="3FC96A50" w:rsidR="00FB16BA" w:rsidRP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Département 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nformatique</w:t>
      </w:r>
    </w:p>
    <w:p w14:paraId="5CFEA7BD" w14:textId="608FB333" w:rsidR="00FB16BA" w:rsidRPr="00FB16BA" w:rsidRDefault="00FB16BA" w:rsidP="00FB16BA">
      <w:pPr>
        <w:spacing w:after="175"/>
        <w:ind w:left="106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1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Intitulé du Master : </w:t>
      </w:r>
      <w:r w:rsidRPr="00FB1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Intelligence Artificielle et ses Applications</w:t>
      </w:r>
    </w:p>
    <w:p w14:paraId="3EE631DB" w14:textId="4EE29A13" w:rsidR="00FB16BA" w:rsidRDefault="00FB16BA" w:rsidP="00FB16BA">
      <w:pPr>
        <w:spacing w:after="175"/>
        <w:ind w:left="1066"/>
        <w:rPr>
          <w:rFonts w:ascii="Times New Roman" w:eastAsia="Times New Roman" w:hAnsi="Times New Roman" w:cs="Times New Roman"/>
          <w:b/>
          <w:color w:val="2F5496"/>
          <w:sz w:val="2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BF35A5" wp14:editId="5F09FAB9">
            <wp:simplePos x="0" y="0"/>
            <wp:positionH relativeFrom="column">
              <wp:posOffset>1836420</wp:posOffset>
            </wp:positionH>
            <wp:positionV relativeFrom="paragraph">
              <wp:posOffset>128270</wp:posOffset>
            </wp:positionV>
            <wp:extent cx="2667000" cy="1784350"/>
            <wp:effectExtent l="95250" t="76200" r="95250" b="958850"/>
            <wp:wrapTight wrapText="bothSides">
              <wp:wrapPolygon edited="0">
                <wp:start x="8486" y="-922"/>
                <wp:lineTo x="2006" y="-461"/>
                <wp:lineTo x="2006" y="3228"/>
                <wp:lineTo x="-154" y="3228"/>
                <wp:lineTo x="-154" y="6918"/>
                <wp:lineTo x="-771" y="6918"/>
                <wp:lineTo x="-771" y="14298"/>
                <wp:lineTo x="-154" y="14298"/>
                <wp:lineTo x="-154" y="17987"/>
                <wp:lineTo x="1851" y="17987"/>
                <wp:lineTo x="1851" y="19140"/>
                <wp:lineTo x="7406" y="21677"/>
                <wp:lineTo x="926" y="22369"/>
                <wp:lineTo x="926" y="25367"/>
                <wp:lineTo x="154" y="25367"/>
                <wp:lineTo x="463" y="30670"/>
                <wp:lineTo x="7406" y="32977"/>
                <wp:lineTo x="14349" y="32977"/>
                <wp:lineTo x="14503" y="32515"/>
                <wp:lineTo x="20983" y="29056"/>
                <wp:lineTo x="20674" y="25597"/>
                <wp:lineTo x="20829" y="24675"/>
                <wp:lineTo x="17434" y="22830"/>
                <wp:lineTo x="14349" y="21677"/>
                <wp:lineTo x="19594" y="17987"/>
                <wp:lineTo x="19749" y="17987"/>
                <wp:lineTo x="21600" y="14528"/>
                <wp:lineTo x="21600" y="14298"/>
                <wp:lineTo x="22217" y="10608"/>
                <wp:lineTo x="21600" y="6918"/>
                <wp:lineTo x="19594" y="3459"/>
                <wp:lineTo x="19440" y="2537"/>
                <wp:lineTo x="14349" y="-461"/>
                <wp:lineTo x="12960" y="-922"/>
                <wp:lineTo x="8486" y="-922"/>
              </wp:wrapPolygon>
            </wp:wrapTight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843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24B141BB" w14:textId="788985E5" w:rsidR="00FB16BA" w:rsidRDefault="00FB16BA" w:rsidP="00FB16BA">
      <w:pPr>
        <w:spacing w:after="175"/>
        <w:ind w:left="1066"/>
        <w:rPr>
          <w:rFonts w:ascii="Times New Roman" w:eastAsia="Times New Roman" w:hAnsi="Times New Roman" w:cs="Times New Roman"/>
          <w:b/>
          <w:color w:val="2F5496"/>
          <w:sz w:val="24"/>
          <w:rtl/>
        </w:rPr>
      </w:pPr>
    </w:p>
    <w:p w14:paraId="321BEE13" w14:textId="50072D55" w:rsidR="00FB16BA" w:rsidRDefault="00FB16BA" w:rsidP="00FB16BA">
      <w:pPr>
        <w:spacing w:after="175"/>
        <w:ind w:left="1066"/>
        <w:rPr>
          <w:rFonts w:ascii="Times New Roman" w:eastAsia="Times New Roman" w:hAnsi="Times New Roman" w:cs="Times New Roman"/>
          <w:b/>
          <w:color w:val="2F5496"/>
          <w:sz w:val="24"/>
          <w:rtl/>
        </w:rPr>
      </w:pPr>
    </w:p>
    <w:p w14:paraId="48CB0249" w14:textId="77777777" w:rsidR="00FB16BA" w:rsidRDefault="00FB16BA" w:rsidP="00FB16BA">
      <w:pPr>
        <w:spacing w:after="175"/>
        <w:ind w:left="1066"/>
        <w:rPr>
          <w:rFonts w:ascii="Times New Roman" w:eastAsia="Times New Roman" w:hAnsi="Times New Roman" w:cs="Times New Roman"/>
          <w:b/>
          <w:color w:val="2F5496"/>
          <w:sz w:val="24"/>
          <w:rtl/>
        </w:rPr>
      </w:pPr>
    </w:p>
    <w:p w14:paraId="039BEC70" w14:textId="5A6AAA28" w:rsidR="00FB16BA" w:rsidRDefault="00FB16BA" w:rsidP="00FB16BA">
      <w:pPr>
        <w:spacing w:after="175"/>
        <w:ind w:left="1066"/>
      </w:pPr>
    </w:p>
    <w:p w14:paraId="2FC21769" w14:textId="77777777" w:rsidR="00184E96" w:rsidRDefault="00000000">
      <w:pPr>
        <w:spacing w:after="165"/>
        <w:ind w:left="873"/>
        <w:jc w:val="center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14:paraId="4408D2B6" w14:textId="0A1C2999" w:rsidR="00184E96" w:rsidRDefault="00184E96">
      <w:pPr>
        <w:spacing w:after="125"/>
        <w:ind w:left="2437"/>
      </w:pPr>
    </w:p>
    <w:p w14:paraId="01220DBE" w14:textId="77777777" w:rsidR="00FB16BA" w:rsidRDefault="00FB16BA" w:rsidP="00FB16BA">
      <w:pPr>
        <w:spacing w:after="0" w:line="360" w:lineRule="auto"/>
        <w:rPr>
          <w:rFonts w:ascii="Times New Roman" w:eastAsia="Times New Roman" w:hAnsi="Times New Roman" w:cs="Times New Roman"/>
          <w:color w:val="2F5496"/>
          <w:sz w:val="24"/>
        </w:rPr>
      </w:pPr>
    </w:p>
    <w:p w14:paraId="055E521E" w14:textId="77777777" w:rsidR="007F05DD" w:rsidRDefault="007F05DD" w:rsidP="00FB16BA">
      <w:pPr>
        <w:spacing w:after="0" w:line="360" w:lineRule="auto"/>
        <w:rPr>
          <w:rFonts w:ascii="Times New Roman" w:eastAsia="Times New Roman" w:hAnsi="Times New Roman" w:cs="Times New Roman"/>
          <w:color w:val="2F5496"/>
          <w:sz w:val="24"/>
        </w:rPr>
      </w:pPr>
    </w:p>
    <w:p w14:paraId="3FCAF467" w14:textId="12D4B632" w:rsidR="00FB16BA" w:rsidRPr="00FB16BA" w:rsidRDefault="00000000" w:rsidP="00FB16B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  <w:r w:rsidR="00FB16BA" w:rsidRPr="00FB16BA">
        <w:rPr>
          <w:rFonts w:ascii="Times New Roman" w:eastAsia="Times New Roman" w:hAnsi="Times New Roman" w:cs="Times New Roman"/>
          <w:b/>
          <w:sz w:val="24"/>
        </w:rPr>
        <w:t xml:space="preserve">Testeur / Enseignant : </w:t>
      </w:r>
    </w:p>
    <w:p w14:paraId="680EDDE5" w14:textId="77777777" w:rsidR="00FB16BA" w:rsidRDefault="00FB16BA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FB16BA">
        <w:rPr>
          <w:rFonts w:ascii="Times New Roman" w:eastAsia="Times New Roman" w:hAnsi="Times New Roman" w:cs="Times New Roman"/>
          <w:b/>
          <w:sz w:val="24"/>
        </w:rPr>
        <w:t>GRADE :</w:t>
      </w:r>
      <w:r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</w:t>
      </w:r>
    </w:p>
    <w:p w14:paraId="1D63892A" w14:textId="77777777" w:rsidR="00FB16BA" w:rsidRDefault="00FB16BA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Institut</w:t>
      </w:r>
      <w:r w:rsidRPr="000C1C51">
        <w:rPr>
          <w:rFonts w:ascii="Times New Roman" w:eastAsia="Times New Roman" w:hAnsi="Times New Roman" w:cs="Times New Roman"/>
          <w:bCs/>
          <w:sz w:val="24"/>
        </w:rPr>
        <w:t>s mathématiques</w:t>
      </w:r>
      <w:r>
        <w:rPr>
          <w:rFonts w:ascii="Times New Roman" w:eastAsia="Times New Roman" w:hAnsi="Times New Roman" w:cs="Times New Roman"/>
          <w:bCs/>
          <w:sz w:val="24"/>
        </w:rPr>
        <w:t xml:space="preserve"> et </w:t>
      </w:r>
      <w:r w:rsidRPr="000C1C51">
        <w:rPr>
          <w:rFonts w:ascii="Times New Roman" w:eastAsia="Times New Roman" w:hAnsi="Times New Roman" w:cs="Times New Roman"/>
          <w:bCs/>
          <w:sz w:val="24"/>
        </w:rPr>
        <w:t>Informatique</w:t>
      </w:r>
    </w:p>
    <w:p w14:paraId="0E91C41D" w14:textId="77777777" w:rsidR="00FB16BA" w:rsidRPr="00FA0DB0" w:rsidRDefault="00FB16BA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  <w:sectPr w:rsidR="00FB16BA" w:rsidRPr="00FA0DB0" w:rsidSect="00FB16BA">
          <w:pgSz w:w="11906" w:h="16838"/>
          <w:pgMar w:top="717" w:right="2229" w:bottom="1563" w:left="1416" w:header="720" w:footer="720" w:gutter="0"/>
          <w:cols w:space="720"/>
        </w:sectPr>
      </w:pPr>
      <w:r w:rsidRPr="000C1C51">
        <w:rPr>
          <w:rFonts w:ascii="Times New Roman" w:eastAsia="Times New Roman" w:hAnsi="Times New Roman" w:cs="Times New Roman"/>
          <w:bCs/>
          <w:sz w:val="24"/>
        </w:rPr>
        <w:t>Département d’Informatiq</w:t>
      </w:r>
      <w:r>
        <w:rPr>
          <w:rFonts w:ascii="Times New Roman" w:eastAsia="Times New Roman" w:hAnsi="Times New Roman" w:cs="Times New Roman"/>
          <w:bCs/>
          <w:sz w:val="24"/>
        </w:rPr>
        <w:t>ue</w:t>
      </w:r>
    </w:p>
    <w:p w14:paraId="371029C4" w14:textId="77777777" w:rsidR="00184E96" w:rsidRDefault="00000000">
      <w:pPr>
        <w:spacing w:after="0"/>
        <w:ind w:right="1224"/>
        <w:jc w:val="right"/>
      </w:pPr>
      <w:r>
        <w:rPr>
          <w:rFonts w:ascii="Times New Roman" w:eastAsia="Times New Roman" w:hAnsi="Times New Roman" w:cs="Times New Roman"/>
          <w:b/>
          <w:i/>
          <w:sz w:val="30"/>
          <w:u w:val="single" w:color="000000"/>
        </w:rPr>
        <w:lastRenderedPageBreak/>
        <w:t>GRILLE D’ÉVALUATION DU COURS</w:t>
      </w:r>
      <w:r>
        <w:rPr>
          <w:rFonts w:ascii="Times New Roman" w:eastAsia="Times New Roman" w:hAnsi="Times New Roman" w:cs="Times New Roman"/>
          <w:b/>
          <w:i/>
          <w:sz w:val="30"/>
        </w:rPr>
        <w:t xml:space="preserve"> </w:t>
      </w:r>
    </w:p>
    <w:p w14:paraId="021F108F" w14:textId="77777777" w:rsidR="00184E9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tbl>
      <w:tblPr>
        <w:tblStyle w:val="TableGrid"/>
        <w:tblW w:w="10486" w:type="dxa"/>
        <w:tblInd w:w="-705" w:type="dxa"/>
        <w:tblCellMar>
          <w:top w:w="12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5062"/>
        <w:gridCol w:w="717"/>
        <w:gridCol w:w="703"/>
        <w:gridCol w:w="703"/>
        <w:gridCol w:w="705"/>
        <w:gridCol w:w="702"/>
      </w:tblGrid>
      <w:tr w:rsidR="00184E96" w14:paraId="3B5446A8" w14:textId="77777777">
        <w:trPr>
          <w:trHeight w:val="607"/>
        </w:trPr>
        <w:tc>
          <w:tcPr>
            <w:tcW w:w="6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CCB0068" w14:textId="77777777" w:rsidR="00184E96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LES CRITERES D’EVALUATION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12DB9A69" w14:textId="77777777" w:rsidR="00184E96" w:rsidRDefault="00184E96"/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0DBF65AB" w14:textId="77777777" w:rsidR="00184E96" w:rsidRDefault="00184E96"/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14:paraId="02AC1B74" w14:textId="26330FAC" w:rsidR="00184E96" w:rsidRDefault="00AA6A25">
            <w:pPr>
              <w:ind w:left="-8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Mentions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A5EBD0" w14:textId="77777777" w:rsidR="00184E96" w:rsidRDefault="00184E96"/>
        </w:tc>
      </w:tr>
      <w:tr w:rsidR="00184E96" w14:paraId="27EB77CE" w14:textId="77777777" w:rsidTr="00975D4E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7F70" w14:textId="77777777" w:rsidR="00184E96" w:rsidRDefault="00184E9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550AE73" w14:textId="2E65DC6C" w:rsidR="00184E96" w:rsidRDefault="00975D4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341458D" w14:textId="14C5EE1C" w:rsidR="00184E96" w:rsidRDefault="00975D4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75%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1A15E88C" w14:textId="73C987F5" w:rsidR="00184E96" w:rsidRDefault="00975D4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50%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558710C9" w14:textId="1571BA1E" w:rsidR="00184E96" w:rsidRDefault="00975D4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25%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399BC543" w14:textId="17A42149" w:rsidR="00184E96" w:rsidRDefault="00975D4E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0%  </w:t>
            </w:r>
          </w:p>
        </w:tc>
      </w:tr>
      <w:tr w:rsidR="00184E96" w14:paraId="57AFB147" w14:textId="77777777">
        <w:trPr>
          <w:trHeight w:val="264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5FD2DC" w14:textId="77777777" w:rsidR="00184E96" w:rsidRDefault="00000000">
            <w:pPr>
              <w:ind w:left="145"/>
            </w:pPr>
            <w:r>
              <w:rPr>
                <w:rFonts w:ascii="Times New Roman" w:eastAsia="Times New Roman" w:hAnsi="Times New Roman" w:cs="Times New Roman"/>
                <w:b/>
              </w:rPr>
              <w:t>Système d’entrée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E29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 fiche de renseignement de l’enseignant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6C98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ED2A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5E50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1F25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A07E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1BE5118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0D0C8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3B6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 fiche du cours (module)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752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BAAA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D63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AC5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B6B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1AF4EFB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E1526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9FC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objectifs généraux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3097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BF6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C6EA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E416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B2F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760E2A3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D6825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869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objectifs intermédiaires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1D3B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F8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0D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F80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C3BF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4D08394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73450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176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objectifs spécifiques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1E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905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E09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5F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265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3829C03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A0F31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FB1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Présentation d’une carte conceptuelle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1CA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8D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56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39B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D32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7FBFFB5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00201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BC27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 précision des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pré-requis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EB34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4D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A3E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EB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52B6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319266F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A0FAD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606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 pré-test (évaluation diagnostique)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A42D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FB1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33D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02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3E0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29657AB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3C181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542B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Utilisation des verbes d’action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B74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9ED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D08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B05A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3B5E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2939C7A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71CF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D5EF" w14:textId="77777777" w:rsidR="00184E96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Prévoir un processus correctif (remédiation – réorientation, etc.)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375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CFA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3BFB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B0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B8DE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3702A8F7" w14:textId="77777777">
        <w:trPr>
          <w:trHeight w:val="4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AD5BEA" w14:textId="77777777" w:rsidR="00184E9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Système d’apprentissage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F5C" w14:textId="77777777" w:rsidR="00184E96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Contenu divisé en plusieurs unités d’apprentissage (chapitre et sous-chapitres)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D9B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48F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87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D03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7FF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0A754280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8D1C9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5DA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objectifs intermédiaires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6386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1A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3343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647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977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29F4516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4E664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6584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objectifs spécifiques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54F7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63A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C18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877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04A0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58FC894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3D01C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8707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</w:rPr>
              <w:t>Adéquation du contenu avec les objectifs du cours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4FA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0D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E6E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2D5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9FB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7E51CDA5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BC42E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12EC" w14:textId="77777777" w:rsidR="00184E96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 activités d'apprentissage adaptées aux objectifs tracés dans chaque unité d’apprentissage (TD et TP)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51B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73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E1D8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E6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CC7E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38D6333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B24E9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BCC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</w:rPr>
              <w:t>Stratégie d’orientation basée sur feed-back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4E92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6B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B00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A968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C6B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613390C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74608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6936" w14:textId="77777777" w:rsidR="00184E96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Variation des types d'exercices (QCM, question à trous, question à choix multiple, etc.)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15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256D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89E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814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3B9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3C23503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52012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11DC" w14:textId="77777777" w:rsidR="00184E96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Le contenu présenté respecte-t-il le programme de la matière proposée 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C4B0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94BD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55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4C4C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EED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673D8FD4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9C1E0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6B12" w14:textId="77777777" w:rsidR="00184E96" w:rsidRDefault="00000000">
            <w:pPr>
              <w:spacing w:after="17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Diversification des ressources (Images, dessins photos, </w:t>
            </w:r>
          </w:p>
          <w:p w14:paraId="645B49F5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Schémas, tableaux, vidéo, …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3398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DCD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621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C950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988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424F49F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A7A9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A99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Espace d’interaction (Forum, chat…)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1F02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57E3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FDF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E87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393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1CEF9CAD" w14:textId="77777777">
        <w:trPr>
          <w:trHeight w:val="264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6D67E65" w14:textId="77777777" w:rsidR="00184E96" w:rsidRDefault="00000000">
            <w:pPr>
              <w:ind w:left="13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Système de sortie </w:t>
            </w:r>
          </w:p>
          <w:p w14:paraId="1DBBE2D4" w14:textId="77777777" w:rsidR="00184E96" w:rsidRDefault="00000000">
            <w:pPr>
              <w:ind w:left="1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957D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Présentation d’une épreuve finale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B846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236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02B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405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8FFC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0D765189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A626E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D7AC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Orientation en cas de succès vers une autre unité d’apprentissage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C6C9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FD0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3150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B3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59EA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1A5CDC30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29AFC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17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Réorientation/remédiation en cas d’échec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2B1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48F2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1AD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B8E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B0F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2A32954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7D9D4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834A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Proposition d’une bibliographie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FAA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82B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A8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9FC9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98B7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49DCCB59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479F6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B7AB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Richesse des sources actualisées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B2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CC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FCF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03E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E69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4E96" w14:paraId="199A76C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0EE" w14:textId="77777777" w:rsidR="00184E96" w:rsidRDefault="00184E96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7E01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Conformité des références avec le thème abordé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DA83" w14:textId="77777777" w:rsidR="00184E96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8784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A813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A191" w14:textId="77777777" w:rsidR="00184E9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0826" w14:textId="77777777" w:rsidR="00184E96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C540B8F" w14:textId="77777777" w:rsidR="00975D4E" w:rsidRDefault="00975D4E" w:rsidP="000C1C51">
      <w:pPr>
        <w:spacing w:after="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03F6AFEB" w14:textId="77777777" w:rsidR="00FB16BA" w:rsidRDefault="00FB16BA" w:rsidP="000C1C5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5186DAB5" w14:textId="21F30AEB" w:rsidR="000C1C51" w:rsidRPr="00FB16BA" w:rsidRDefault="000C1C51" w:rsidP="00FB16B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FB16BA">
        <w:rPr>
          <w:rFonts w:ascii="Times New Roman" w:eastAsia="Times New Roman" w:hAnsi="Times New Roman" w:cs="Times New Roman"/>
          <w:b/>
          <w:sz w:val="24"/>
        </w:rPr>
        <w:t xml:space="preserve">Testeur / Enseignant : </w:t>
      </w:r>
    </w:p>
    <w:p w14:paraId="5DC78F24" w14:textId="5EE568D1" w:rsidR="000C1C51" w:rsidRDefault="00FB16BA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FB16BA">
        <w:rPr>
          <w:rFonts w:ascii="Times New Roman" w:eastAsia="Times New Roman" w:hAnsi="Times New Roman" w:cs="Times New Roman"/>
          <w:b/>
          <w:sz w:val="24"/>
        </w:rPr>
        <w:t>GRADE :</w:t>
      </w:r>
      <w:r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</w:t>
      </w:r>
    </w:p>
    <w:p w14:paraId="697CC149" w14:textId="3C30338C" w:rsidR="000C1C51" w:rsidRDefault="000C1C51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Institut</w:t>
      </w:r>
      <w:r w:rsidRPr="000C1C51">
        <w:rPr>
          <w:rFonts w:ascii="Times New Roman" w:eastAsia="Times New Roman" w:hAnsi="Times New Roman" w:cs="Times New Roman"/>
          <w:bCs/>
          <w:sz w:val="24"/>
        </w:rPr>
        <w:t>s mathématiques</w:t>
      </w:r>
      <w:r>
        <w:rPr>
          <w:rFonts w:ascii="Times New Roman" w:eastAsia="Times New Roman" w:hAnsi="Times New Roman" w:cs="Times New Roman"/>
          <w:bCs/>
          <w:sz w:val="24"/>
        </w:rPr>
        <w:t xml:space="preserve"> et </w:t>
      </w:r>
      <w:r w:rsidRPr="000C1C51">
        <w:rPr>
          <w:rFonts w:ascii="Times New Roman" w:eastAsia="Times New Roman" w:hAnsi="Times New Roman" w:cs="Times New Roman"/>
          <w:bCs/>
          <w:sz w:val="24"/>
        </w:rPr>
        <w:t>Informatique</w:t>
      </w:r>
    </w:p>
    <w:p w14:paraId="70BE1C67" w14:textId="62349F01" w:rsidR="00FD256B" w:rsidRDefault="00FD256B" w:rsidP="00FB16B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Département informatique</w:t>
      </w:r>
      <w:bookmarkEnd w:id="0"/>
    </w:p>
    <w:sectPr w:rsidR="00FD256B" w:rsidSect="00FD256B">
      <w:pgSz w:w="11906" w:h="16838"/>
      <w:pgMar w:top="717" w:right="2229" w:bottom="156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F09C" w14:textId="77777777" w:rsidR="009D2144" w:rsidRDefault="009D2144" w:rsidP="007F05DD">
      <w:pPr>
        <w:spacing w:after="0" w:line="240" w:lineRule="auto"/>
      </w:pPr>
      <w:r>
        <w:separator/>
      </w:r>
    </w:p>
  </w:endnote>
  <w:endnote w:type="continuationSeparator" w:id="0">
    <w:p w14:paraId="0D913146" w14:textId="77777777" w:rsidR="009D2144" w:rsidRDefault="009D2144" w:rsidP="007F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67DA" w14:textId="77777777" w:rsidR="009D2144" w:rsidRDefault="009D2144" w:rsidP="007F05DD">
      <w:pPr>
        <w:spacing w:after="0" w:line="240" w:lineRule="auto"/>
      </w:pPr>
      <w:r>
        <w:separator/>
      </w:r>
    </w:p>
  </w:footnote>
  <w:footnote w:type="continuationSeparator" w:id="0">
    <w:p w14:paraId="5BBFB424" w14:textId="77777777" w:rsidR="009D2144" w:rsidRDefault="009D2144" w:rsidP="007F0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96"/>
    <w:rsid w:val="000C1C51"/>
    <w:rsid w:val="00184E96"/>
    <w:rsid w:val="00394481"/>
    <w:rsid w:val="003A243A"/>
    <w:rsid w:val="00472E27"/>
    <w:rsid w:val="005C2B53"/>
    <w:rsid w:val="007F05DD"/>
    <w:rsid w:val="00975D4E"/>
    <w:rsid w:val="009D2144"/>
    <w:rsid w:val="00AA6A25"/>
    <w:rsid w:val="00ED1381"/>
    <w:rsid w:val="00FA0DB0"/>
    <w:rsid w:val="00FB16BA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54E2"/>
  <w15:docId w15:val="{3666C8E6-7D82-497A-AD17-75D06DA8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B16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16B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F05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5DD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7F05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5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8</cp:revision>
  <dcterms:created xsi:type="dcterms:W3CDTF">2025-07-12T13:06:00Z</dcterms:created>
  <dcterms:modified xsi:type="dcterms:W3CDTF">2025-07-12T14:50:00Z</dcterms:modified>
</cp:coreProperties>
</file>