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95" w:rsidRDefault="00606E95" w:rsidP="00606E9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Nom et prénom :</w:t>
      </w:r>
    </w:p>
    <w:p w:rsidR="00606E95" w:rsidRDefault="00606E95" w:rsidP="00606E9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Groupe : </w:t>
      </w:r>
    </w:p>
    <w:p w:rsidR="00606E95" w:rsidRDefault="00606E95" w:rsidP="000F15D3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EB5411" w:rsidRPr="000F15D3" w:rsidRDefault="007D38C1" w:rsidP="000F15D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 xml:space="preserve">Identifiez les différentes fonctions de la communication dominantes dans ces extraits </w:t>
      </w:r>
      <w:r w:rsidR="000F15D3">
        <w:rPr>
          <w:rFonts w:asciiTheme="majorBidi" w:hAnsiTheme="majorBidi" w:cstheme="majorBidi"/>
          <w:sz w:val="28"/>
          <w:szCs w:val="28"/>
        </w:rPr>
        <w:t xml:space="preserve">et justifiez votre réponse </w:t>
      </w:r>
      <w:r w:rsidRPr="000F15D3">
        <w:rPr>
          <w:rFonts w:asciiTheme="majorBidi" w:hAnsiTheme="majorBidi" w:cstheme="majorBidi"/>
          <w:sz w:val="28"/>
          <w:szCs w:val="28"/>
        </w:rPr>
        <w:t>:</w:t>
      </w:r>
    </w:p>
    <w:p w:rsidR="007D38C1" w:rsidRDefault="007D38C1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 xml:space="preserve">le fleuve SASANDRA passe par la ville de </w:t>
      </w:r>
      <w:proofErr w:type="spellStart"/>
      <w:r w:rsidRPr="000F15D3">
        <w:rPr>
          <w:rFonts w:asciiTheme="majorBidi" w:hAnsiTheme="majorBidi" w:cstheme="majorBidi"/>
          <w:sz w:val="28"/>
          <w:szCs w:val="28"/>
        </w:rPr>
        <w:t>Soubré</w:t>
      </w:r>
      <w:proofErr w:type="spellEnd"/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</w:t>
      </w:r>
      <w:r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………………………………………………………………………..</w:t>
      </w:r>
      <w:r w:rsidRPr="00C12750">
        <w:rPr>
          <w:rFonts w:asciiTheme="majorBidi" w:hAnsiTheme="majorBidi" w:cstheme="majorBidi"/>
          <w:sz w:val="16"/>
          <w:szCs w:val="16"/>
        </w:rPr>
        <w:t>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7D38C1" w:rsidRDefault="007D38C1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>Cette femme est une vipère</w:t>
      </w:r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0F15D3" w:rsidRDefault="000F15D3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>Le mot «le» peut être un déterminant ou un pronom.</w:t>
      </w:r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0F15D3" w:rsidRDefault="000F15D3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« Ah ! Qu’il fait beau ! » </w:t>
      </w:r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0F15D3" w:rsidRDefault="000F15D3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>« Il fait beau »</w:t>
      </w:r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0F15D3" w:rsidRDefault="000F15D3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>« Bonjour, ça va ? »</w:t>
      </w:r>
    </w:p>
    <w:p w:rsid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606E95" w:rsidRPr="00C12750" w:rsidRDefault="00606E95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</w:p>
    <w:p w:rsidR="000F15D3" w:rsidRDefault="000F15D3" w:rsidP="000F15D3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0F15D3">
        <w:rPr>
          <w:rFonts w:asciiTheme="majorBidi" w:hAnsiTheme="majorBidi" w:cstheme="majorBidi"/>
          <w:sz w:val="28"/>
          <w:szCs w:val="28"/>
        </w:rPr>
        <w:t>Interdiction de fumer dans les locaux</w:t>
      </w:r>
    </w:p>
    <w:p w:rsidR="00C12750" w:rsidRPr="00C12750" w:rsidRDefault="00C12750" w:rsidP="00C12750">
      <w:pPr>
        <w:spacing w:line="360" w:lineRule="auto"/>
        <w:rPr>
          <w:rFonts w:asciiTheme="majorBidi" w:hAnsiTheme="majorBidi" w:cstheme="majorBidi"/>
          <w:sz w:val="16"/>
          <w:szCs w:val="16"/>
        </w:rPr>
      </w:pPr>
      <w:r w:rsidRPr="00C12750">
        <w:rPr>
          <w:rFonts w:asciiTheme="majorBidi" w:hAnsiTheme="majorBidi" w:cstheme="majorBid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…………………………………………………………………………………………………………………………………………………………………..….</w:t>
      </w:r>
    </w:p>
    <w:p w:rsidR="00C12750" w:rsidRPr="00C12750" w:rsidRDefault="00C12750" w:rsidP="00C1275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0F15D3" w:rsidRPr="000F15D3" w:rsidRDefault="000F15D3" w:rsidP="000F15D3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0F15D3" w:rsidRPr="000F15D3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817ED"/>
    <w:multiLevelType w:val="hybridMultilevel"/>
    <w:tmpl w:val="6C788ED6"/>
    <w:lvl w:ilvl="0" w:tplc="70389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C1"/>
    <w:rsid w:val="000F15D3"/>
    <w:rsid w:val="0015667B"/>
    <w:rsid w:val="00606E95"/>
    <w:rsid w:val="007D38C1"/>
    <w:rsid w:val="00C12750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15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1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2024-04-28T16:42:00Z</dcterms:created>
  <dcterms:modified xsi:type="dcterms:W3CDTF">2024-04-28T21:23:00Z</dcterms:modified>
</cp:coreProperties>
</file>