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B0D" w:rsidRPr="00226F20" w:rsidRDefault="00FF1B0D" w:rsidP="00FF1B0D">
      <w:pPr>
        <w:pBdr>
          <w:bottom w:val="single" w:sz="6" w:space="1" w:color="auto"/>
        </w:pBdr>
        <w:spacing w:after="0" w:line="240" w:lineRule="auto"/>
        <w:jc w:val="center"/>
        <w:rPr>
          <w:rFonts w:asciiTheme="majorBidi" w:eastAsia="Times New Roman" w:hAnsiTheme="majorBidi" w:cstheme="majorBidi"/>
          <w:b/>
          <w:bCs/>
          <w:vanish/>
          <w:sz w:val="28"/>
          <w:szCs w:val="28"/>
          <w:lang w:eastAsia="fr-FR"/>
        </w:rPr>
      </w:pPr>
      <w:r w:rsidRPr="00226F20">
        <w:rPr>
          <w:rFonts w:asciiTheme="majorBidi" w:eastAsia="Times New Roman" w:hAnsiTheme="majorBidi" w:cstheme="majorBidi"/>
          <w:b/>
          <w:bCs/>
          <w:vanish/>
          <w:sz w:val="28"/>
          <w:szCs w:val="28"/>
          <w:lang w:eastAsia="fr-FR"/>
        </w:rPr>
        <w:t>Haut du formulaire</w:t>
      </w:r>
    </w:p>
    <w:p w:rsidR="00FF1B0D" w:rsidRPr="00226F20" w:rsidRDefault="00FF1B0D" w:rsidP="00FF1B0D">
      <w:pPr>
        <w:shd w:val="clear" w:color="auto" w:fill="FFFFFF"/>
        <w:spacing w:after="0" w:line="388" w:lineRule="atLeast"/>
        <w:jc w:val="center"/>
        <w:rPr>
          <w:rFonts w:asciiTheme="majorBidi" w:eastAsia="Times New Roman" w:hAnsiTheme="majorBidi" w:cstheme="majorBidi"/>
          <w:b/>
          <w:bCs/>
          <w:color w:val="202124"/>
          <w:sz w:val="28"/>
          <w:szCs w:val="28"/>
          <w:lang w:val="en-US" w:eastAsia="fr-FR"/>
        </w:rPr>
      </w:pPr>
      <w:r w:rsidRPr="00226F20">
        <w:rPr>
          <w:rFonts w:asciiTheme="majorBidi" w:eastAsia="Times New Roman" w:hAnsiTheme="majorBidi" w:cstheme="majorBidi"/>
          <w:b/>
          <w:bCs/>
          <w:color w:val="202124"/>
          <w:sz w:val="28"/>
          <w:szCs w:val="28"/>
          <w:lang w:val="en-US" w:eastAsia="fr-FR"/>
        </w:rPr>
        <w:t>Scientific methodology and techniques for studying living things</w:t>
      </w:r>
      <w:r w:rsidRPr="00226F20">
        <w:rPr>
          <w:rFonts w:asciiTheme="majorBidi" w:eastAsia="Times New Roman" w:hAnsiTheme="majorBidi" w:cstheme="majorBidi"/>
          <w:b/>
          <w:bCs/>
          <w:vanish/>
          <w:sz w:val="28"/>
          <w:szCs w:val="28"/>
          <w:lang w:val="en-US" w:eastAsia="fr-FR"/>
        </w:rPr>
        <w:t>Bas du formulaire</w:t>
      </w:r>
    </w:p>
    <w:p w:rsidR="00101965" w:rsidRPr="00226F20" w:rsidRDefault="00101965" w:rsidP="00FF1B0D">
      <w:pPr>
        <w:rPr>
          <w:rFonts w:asciiTheme="majorBidi" w:hAnsiTheme="majorBidi" w:cstheme="majorBidi"/>
          <w:lang w:val="en-US"/>
        </w:rPr>
      </w:pPr>
    </w:p>
    <w:p w:rsidR="00FF1B0D" w:rsidRPr="00226F20" w:rsidRDefault="00FF1B0D" w:rsidP="00FF1B0D">
      <w:pPr>
        <w:pBdr>
          <w:bottom w:val="single" w:sz="6" w:space="1" w:color="auto"/>
        </w:pBdr>
        <w:spacing w:after="0" w:line="240" w:lineRule="auto"/>
        <w:jc w:val="center"/>
        <w:rPr>
          <w:rFonts w:asciiTheme="majorBidi" w:eastAsia="Times New Roman" w:hAnsiTheme="majorBidi" w:cstheme="majorBidi"/>
          <w:b/>
          <w:bCs/>
          <w:vanish/>
          <w:sz w:val="24"/>
          <w:szCs w:val="24"/>
          <w:lang w:eastAsia="fr-FR"/>
        </w:rPr>
      </w:pPr>
      <w:r w:rsidRPr="00226F20">
        <w:rPr>
          <w:rFonts w:asciiTheme="majorBidi" w:eastAsia="Times New Roman" w:hAnsiTheme="majorBidi" w:cstheme="majorBidi"/>
          <w:b/>
          <w:bCs/>
          <w:vanish/>
          <w:sz w:val="24"/>
          <w:szCs w:val="24"/>
          <w:lang w:eastAsia="fr-FR"/>
        </w:rPr>
        <w:t>Haut du formulaire</w:t>
      </w:r>
    </w:p>
    <w:p w:rsidR="00FF1B0D" w:rsidRPr="00226F20" w:rsidRDefault="00FF1B0D" w:rsidP="00FF1B0D">
      <w:pPr>
        <w:shd w:val="clear" w:color="auto" w:fill="FFFFFF"/>
        <w:spacing w:after="0" w:line="388" w:lineRule="atLeast"/>
        <w:jc w:val="left"/>
        <w:rPr>
          <w:rFonts w:asciiTheme="majorBidi" w:eastAsia="Times New Roman" w:hAnsiTheme="majorBidi" w:cstheme="majorBidi"/>
          <w:b/>
          <w:bCs/>
          <w:color w:val="202124"/>
          <w:sz w:val="24"/>
          <w:szCs w:val="24"/>
          <w:lang w:val="en-US" w:eastAsia="fr-FR"/>
        </w:rPr>
      </w:pPr>
      <w:r w:rsidRPr="00226F20">
        <w:rPr>
          <w:rFonts w:asciiTheme="majorBidi" w:eastAsia="Times New Roman" w:hAnsiTheme="majorBidi" w:cstheme="majorBidi"/>
          <w:b/>
          <w:bCs/>
          <w:color w:val="202124"/>
          <w:sz w:val="24"/>
          <w:szCs w:val="24"/>
          <w:lang w:val="en-US" w:eastAsia="fr-FR"/>
        </w:rPr>
        <w:t>First part: methods for studying cell morphology</w:t>
      </w:r>
    </w:p>
    <w:p w:rsidR="000F45DE" w:rsidRDefault="000F45DE" w:rsidP="00FF1B0D">
      <w:pPr>
        <w:shd w:val="clear" w:color="auto" w:fill="FFFFFF"/>
        <w:spacing w:after="0" w:line="388" w:lineRule="atLeast"/>
        <w:jc w:val="left"/>
        <w:rPr>
          <w:rFonts w:asciiTheme="majorBidi" w:hAnsiTheme="majorBidi" w:cstheme="majorBidi"/>
          <w:b/>
          <w:bCs/>
          <w:color w:val="202124"/>
          <w:sz w:val="24"/>
          <w:szCs w:val="24"/>
          <w:shd w:val="clear" w:color="auto" w:fill="FFFFFF"/>
          <w:lang w:val="en-US"/>
        </w:rPr>
      </w:pPr>
      <w:r w:rsidRPr="00226F20">
        <w:rPr>
          <w:rFonts w:asciiTheme="majorBidi" w:hAnsiTheme="majorBidi" w:cstheme="majorBidi"/>
          <w:b/>
          <w:bCs/>
          <w:color w:val="202124"/>
          <w:sz w:val="24"/>
          <w:szCs w:val="24"/>
          <w:shd w:val="clear" w:color="auto" w:fill="FFFFFF"/>
          <w:lang w:val="en-US"/>
        </w:rPr>
        <w:t>I. Cytological methods</w:t>
      </w:r>
    </w:p>
    <w:p w:rsidR="00226F20" w:rsidRPr="00226F20" w:rsidRDefault="00226F20" w:rsidP="00FF1B0D">
      <w:pPr>
        <w:shd w:val="clear" w:color="auto" w:fill="FFFFFF"/>
        <w:spacing w:after="0" w:line="388" w:lineRule="atLeast"/>
        <w:jc w:val="left"/>
        <w:rPr>
          <w:rFonts w:asciiTheme="majorBidi" w:hAnsiTheme="majorBidi" w:cstheme="majorBidi"/>
          <w:b/>
          <w:bCs/>
          <w:color w:val="202124"/>
          <w:sz w:val="24"/>
          <w:szCs w:val="24"/>
          <w:shd w:val="clear" w:color="auto" w:fill="FFFFFF"/>
          <w:lang w:val="en-US"/>
        </w:rPr>
      </w:pPr>
    </w:p>
    <w:p w:rsidR="000F45DE" w:rsidRPr="00226F20" w:rsidRDefault="000F45DE" w:rsidP="00FF1B0D">
      <w:pPr>
        <w:shd w:val="clear" w:color="auto" w:fill="FFFFFF"/>
        <w:spacing w:after="0" w:line="388" w:lineRule="atLeast"/>
        <w:jc w:val="left"/>
        <w:rPr>
          <w:rFonts w:asciiTheme="majorBidi" w:hAnsiTheme="majorBidi" w:cstheme="majorBidi"/>
          <w:color w:val="202124"/>
          <w:sz w:val="28"/>
          <w:szCs w:val="28"/>
          <w:shd w:val="clear" w:color="auto" w:fill="FFFFFF"/>
          <w:lang w:val="en-US"/>
        </w:rPr>
      </w:pPr>
      <w:r w:rsidRPr="00226F20">
        <w:rPr>
          <w:rFonts w:asciiTheme="majorBidi" w:hAnsiTheme="majorBidi" w:cstheme="majorBidi"/>
          <w:color w:val="202124"/>
          <w:sz w:val="28"/>
          <w:szCs w:val="28"/>
          <w:shd w:val="clear" w:color="auto" w:fill="FFFFFF"/>
          <w:lang w:val="en-US"/>
        </w:rPr>
        <w:t>The cells are very small and very complex in organization. The study of their structure, their chemical composition and their functioning (physiology) required the development of appropriate tools and techniques which were perfected as scientific and technological progress was made in various fields. Advances in microscopy have pushed the boundary between the visible and the invisible. Using an electron microscope, we can even obtain images of crystalline gold atoms.</w:t>
      </w:r>
    </w:p>
    <w:p w:rsidR="00A90FC4" w:rsidRPr="00226F20" w:rsidRDefault="00A90FC4" w:rsidP="00FF1B0D">
      <w:pPr>
        <w:shd w:val="clear" w:color="auto" w:fill="FFFFFF"/>
        <w:spacing w:after="0" w:line="388" w:lineRule="atLeast"/>
        <w:jc w:val="left"/>
        <w:rPr>
          <w:rFonts w:asciiTheme="majorBidi" w:hAnsiTheme="majorBidi" w:cstheme="majorBidi"/>
          <w:color w:val="202124"/>
          <w:sz w:val="28"/>
          <w:szCs w:val="28"/>
          <w:shd w:val="clear" w:color="auto" w:fill="FFFFFF"/>
          <w:lang w:val="en-US"/>
        </w:rPr>
      </w:pPr>
      <w:r w:rsidRPr="00226F20">
        <w:rPr>
          <w:rFonts w:asciiTheme="majorBidi" w:hAnsiTheme="majorBidi" w:cstheme="majorBidi"/>
          <w:color w:val="202124"/>
          <w:sz w:val="28"/>
          <w:szCs w:val="28"/>
          <w:shd w:val="clear" w:color="auto" w:fill="FFFFFF"/>
          <w:lang w:val="en-US"/>
        </w:rPr>
        <w:t>Today, medicine and biology can no longer do without the microscope.</w:t>
      </w:r>
    </w:p>
    <w:p w:rsidR="0094148B" w:rsidRPr="00226F20" w:rsidRDefault="0094148B" w:rsidP="00FF1B0D">
      <w:pPr>
        <w:shd w:val="clear" w:color="auto" w:fill="FFFFFF"/>
        <w:spacing w:after="0" w:line="388" w:lineRule="atLeast"/>
        <w:jc w:val="left"/>
        <w:rPr>
          <w:rFonts w:asciiTheme="majorBidi" w:hAnsiTheme="majorBidi" w:cstheme="majorBidi"/>
          <w:color w:val="202124"/>
          <w:sz w:val="28"/>
          <w:szCs w:val="28"/>
          <w:shd w:val="clear" w:color="auto" w:fill="FFFFFF"/>
          <w:lang w:val="en-US"/>
        </w:rPr>
      </w:pPr>
      <w:r w:rsidRPr="00226F20">
        <w:rPr>
          <w:rFonts w:asciiTheme="majorBidi" w:hAnsiTheme="majorBidi" w:cstheme="majorBidi"/>
          <w:color w:val="202124"/>
          <w:sz w:val="28"/>
          <w:szCs w:val="28"/>
          <w:shd w:val="clear" w:color="auto" w:fill="FFFFFF"/>
          <w:lang w:val="en-US"/>
        </w:rPr>
        <w:t>Three approaches are developed to study the various aspects of the cell:</w:t>
      </w:r>
    </w:p>
    <w:p w:rsidR="0094148B" w:rsidRPr="00226F20" w:rsidRDefault="0094148B" w:rsidP="0094148B">
      <w:pPr>
        <w:shd w:val="clear" w:color="auto" w:fill="FFFFFF"/>
        <w:spacing w:after="0" w:line="388" w:lineRule="atLeast"/>
        <w:jc w:val="left"/>
        <w:rPr>
          <w:rFonts w:asciiTheme="majorBidi" w:hAnsiTheme="majorBidi" w:cstheme="majorBidi"/>
          <w:color w:val="202124"/>
          <w:sz w:val="28"/>
          <w:szCs w:val="28"/>
          <w:shd w:val="clear" w:color="auto" w:fill="FFFFFF"/>
          <w:lang w:val="en-US"/>
        </w:rPr>
      </w:pPr>
      <w:r w:rsidRPr="00226F20">
        <w:rPr>
          <w:rFonts w:asciiTheme="majorBidi" w:hAnsiTheme="majorBidi" w:cstheme="majorBidi"/>
          <w:color w:val="202124"/>
          <w:sz w:val="28"/>
          <w:szCs w:val="28"/>
          <w:shd w:val="clear" w:color="auto" w:fill="FFFFFF"/>
          <w:lang w:val="en-US"/>
        </w:rPr>
        <w:t xml:space="preserve">- </w:t>
      </w:r>
      <w:proofErr w:type="gramStart"/>
      <w:r w:rsidRPr="00226F20">
        <w:rPr>
          <w:rFonts w:asciiTheme="majorBidi" w:hAnsiTheme="majorBidi" w:cstheme="majorBidi"/>
          <w:color w:val="202124"/>
          <w:sz w:val="28"/>
          <w:szCs w:val="28"/>
          <w:shd w:val="clear" w:color="auto" w:fill="FFFFFF"/>
          <w:lang w:val="en-US"/>
        </w:rPr>
        <w:t>morphological</w:t>
      </w:r>
      <w:proofErr w:type="gramEnd"/>
      <w:r w:rsidRPr="00226F20">
        <w:rPr>
          <w:rFonts w:asciiTheme="majorBidi" w:hAnsiTheme="majorBidi" w:cstheme="majorBidi"/>
          <w:color w:val="202124"/>
          <w:sz w:val="28"/>
          <w:szCs w:val="28"/>
          <w:shd w:val="clear" w:color="auto" w:fill="FFFFFF"/>
          <w:lang w:val="en-US"/>
        </w:rPr>
        <w:t xml:space="preserve"> techniques. </w:t>
      </w:r>
    </w:p>
    <w:p w:rsidR="0094148B" w:rsidRPr="00226F20" w:rsidRDefault="0094148B" w:rsidP="0094148B">
      <w:pPr>
        <w:shd w:val="clear" w:color="auto" w:fill="FFFFFF"/>
        <w:spacing w:after="0" w:line="388" w:lineRule="atLeast"/>
        <w:jc w:val="left"/>
        <w:rPr>
          <w:rFonts w:asciiTheme="majorBidi" w:hAnsiTheme="majorBidi" w:cstheme="majorBidi"/>
          <w:color w:val="202124"/>
          <w:sz w:val="28"/>
          <w:szCs w:val="28"/>
          <w:shd w:val="clear" w:color="auto" w:fill="FFFFFF"/>
          <w:lang w:val="en-US"/>
        </w:rPr>
      </w:pPr>
      <w:r w:rsidRPr="00226F20">
        <w:rPr>
          <w:rFonts w:asciiTheme="majorBidi" w:hAnsiTheme="majorBidi" w:cstheme="majorBidi"/>
          <w:color w:val="202124"/>
          <w:sz w:val="28"/>
          <w:szCs w:val="28"/>
          <w:shd w:val="clear" w:color="auto" w:fill="FFFFFF"/>
          <w:lang w:val="en-US"/>
        </w:rPr>
        <w:t xml:space="preserve">- </w:t>
      </w:r>
      <w:proofErr w:type="gramStart"/>
      <w:r w:rsidRPr="00226F20">
        <w:rPr>
          <w:rFonts w:asciiTheme="majorBidi" w:hAnsiTheme="majorBidi" w:cstheme="majorBidi"/>
          <w:color w:val="202124"/>
          <w:sz w:val="28"/>
          <w:szCs w:val="28"/>
          <w:shd w:val="clear" w:color="auto" w:fill="FFFFFF"/>
          <w:lang w:val="en-US"/>
        </w:rPr>
        <w:t>chemical</w:t>
      </w:r>
      <w:proofErr w:type="gramEnd"/>
      <w:r w:rsidRPr="00226F20">
        <w:rPr>
          <w:rFonts w:asciiTheme="majorBidi" w:hAnsiTheme="majorBidi" w:cstheme="majorBidi"/>
          <w:color w:val="202124"/>
          <w:sz w:val="28"/>
          <w:szCs w:val="28"/>
          <w:shd w:val="clear" w:color="auto" w:fill="FFFFFF"/>
          <w:lang w:val="en-US"/>
        </w:rPr>
        <w:t xml:space="preserve"> and biochemical techniques. </w:t>
      </w:r>
    </w:p>
    <w:p w:rsidR="002A797F" w:rsidRPr="00226F20" w:rsidRDefault="0094148B" w:rsidP="0094148B">
      <w:pPr>
        <w:shd w:val="clear" w:color="auto" w:fill="FFFFFF"/>
        <w:spacing w:after="0" w:line="388" w:lineRule="atLeast"/>
        <w:jc w:val="left"/>
        <w:rPr>
          <w:rFonts w:asciiTheme="majorBidi" w:hAnsiTheme="majorBidi" w:cstheme="majorBidi"/>
          <w:color w:val="202124"/>
          <w:sz w:val="28"/>
          <w:szCs w:val="28"/>
          <w:shd w:val="clear" w:color="auto" w:fill="FFFFFF"/>
          <w:lang w:val="en-US"/>
        </w:rPr>
      </w:pPr>
      <w:r w:rsidRPr="00226F20">
        <w:rPr>
          <w:rFonts w:asciiTheme="majorBidi" w:hAnsiTheme="majorBidi" w:cstheme="majorBidi"/>
          <w:color w:val="202124"/>
          <w:sz w:val="28"/>
          <w:szCs w:val="28"/>
          <w:shd w:val="clear" w:color="auto" w:fill="FFFFFF"/>
          <w:lang w:val="en-US"/>
        </w:rPr>
        <w:t xml:space="preserve">- </w:t>
      </w:r>
      <w:proofErr w:type="gramStart"/>
      <w:r w:rsidRPr="00226F20">
        <w:rPr>
          <w:rFonts w:asciiTheme="majorBidi" w:hAnsiTheme="majorBidi" w:cstheme="majorBidi"/>
          <w:color w:val="202124"/>
          <w:sz w:val="28"/>
          <w:szCs w:val="28"/>
          <w:shd w:val="clear" w:color="auto" w:fill="FFFFFF"/>
          <w:lang w:val="en-US"/>
        </w:rPr>
        <w:t>physiological</w:t>
      </w:r>
      <w:proofErr w:type="gramEnd"/>
      <w:r w:rsidRPr="00226F20">
        <w:rPr>
          <w:rFonts w:asciiTheme="majorBidi" w:hAnsiTheme="majorBidi" w:cstheme="majorBidi"/>
          <w:color w:val="202124"/>
          <w:sz w:val="28"/>
          <w:szCs w:val="28"/>
          <w:shd w:val="clear" w:color="auto" w:fill="FFFFFF"/>
          <w:lang w:val="en-US"/>
        </w:rPr>
        <w:t xml:space="preserve"> techniques.</w:t>
      </w:r>
    </w:p>
    <w:p w:rsidR="00FF1B0D" w:rsidRPr="00226F20" w:rsidRDefault="00FF1B0D" w:rsidP="0094148B">
      <w:pPr>
        <w:shd w:val="clear" w:color="auto" w:fill="FFFFFF"/>
        <w:spacing w:after="0" w:line="388" w:lineRule="atLeast"/>
        <w:jc w:val="left"/>
        <w:rPr>
          <w:rFonts w:asciiTheme="majorBidi" w:hAnsiTheme="majorBidi" w:cstheme="majorBidi"/>
          <w:color w:val="202124"/>
          <w:sz w:val="28"/>
          <w:szCs w:val="28"/>
          <w:shd w:val="clear" w:color="auto" w:fill="FFFFFF"/>
          <w:lang w:val="en-US"/>
        </w:rPr>
      </w:pPr>
      <w:r w:rsidRPr="00226F20">
        <w:rPr>
          <w:rFonts w:asciiTheme="majorBidi" w:eastAsia="Times New Roman" w:hAnsiTheme="majorBidi" w:cstheme="majorBidi"/>
          <w:b/>
          <w:bCs/>
          <w:vanish/>
          <w:sz w:val="24"/>
          <w:szCs w:val="24"/>
          <w:lang w:val="en-US" w:eastAsia="fr-FR"/>
        </w:rPr>
        <w:t>Bas du formulaire</w:t>
      </w:r>
    </w:p>
    <w:p w:rsidR="00FF1B0D" w:rsidRPr="00226F20" w:rsidRDefault="002A797F" w:rsidP="00FF1B0D">
      <w:pPr>
        <w:jc w:val="left"/>
        <w:rPr>
          <w:rFonts w:asciiTheme="majorBidi" w:hAnsiTheme="majorBidi" w:cstheme="majorBidi"/>
          <w:color w:val="202124"/>
          <w:sz w:val="28"/>
          <w:szCs w:val="28"/>
          <w:shd w:val="clear" w:color="auto" w:fill="FFFFFF"/>
          <w:lang w:val="en-US"/>
        </w:rPr>
      </w:pPr>
      <w:r w:rsidRPr="00226F20">
        <w:rPr>
          <w:rFonts w:asciiTheme="majorBidi" w:hAnsiTheme="majorBidi" w:cstheme="majorBidi"/>
          <w:color w:val="202124"/>
          <w:sz w:val="28"/>
          <w:szCs w:val="28"/>
          <w:shd w:val="clear" w:color="auto" w:fill="FFFFFF"/>
          <w:lang w:val="en-US"/>
        </w:rPr>
        <w:t xml:space="preserve">These techniques are all based on the use of optical and electron microscopes; the manipulations are justified by the two requirements of the microscopic examination: </w:t>
      </w:r>
    </w:p>
    <w:p w:rsidR="002A797F" w:rsidRPr="00226F20" w:rsidRDefault="002A797F" w:rsidP="00FF1B0D">
      <w:pPr>
        <w:jc w:val="left"/>
        <w:rPr>
          <w:rFonts w:asciiTheme="majorBidi" w:hAnsiTheme="majorBidi" w:cstheme="majorBidi"/>
          <w:color w:val="202124"/>
          <w:sz w:val="28"/>
          <w:szCs w:val="28"/>
          <w:shd w:val="clear" w:color="auto" w:fill="FFFFFF"/>
          <w:lang w:val="en-US"/>
        </w:rPr>
      </w:pPr>
      <w:r w:rsidRPr="00226F20">
        <w:rPr>
          <w:rFonts w:asciiTheme="majorBidi" w:hAnsiTheme="majorBidi" w:cstheme="majorBidi"/>
          <w:color w:val="202124"/>
          <w:sz w:val="28"/>
          <w:szCs w:val="28"/>
          <w:shd w:val="clear" w:color="auto" w:fill="FFFFFF"/>
          <w:lang w:val="en-US"/>
        </w:rPr>
        <w:t xml:space="preserve">-The objects to be examined must be thin </w:t>
      </w:r>
    </w:p>
    <w:p w:rsidR="002A797F" w:rsidRPr="00226F20" w:rsidRDefault="002A797F" w:rsidP="00FF1B0D">
      <w:pPr>
        <w:jc w:val="left"/>
        <w:rPr>
          <w:rFonts w:asciiTheme="majorBidi" w:hAnsiTheme="majorBidi" w:cstheme="majorBidi"/>
          <w:color w:val="202124"/>
          <w:sz w:val="28"/>
          <w:szCs w:val="28"/>
          <w:shd w:val="clear" w:color="auto" w:fill="FFFFFF"/>
          <w:lang w:val="en-US"/>
        </w:rPr>
      </w:pPr>
      <w:r w:rsidRPr="00226F20">
        <w:rPr>
          <w:rFonts w:asciiTheme="majorBidi" w:hAnsiTheme="majorBidi" w:cstheme="majorBidi"/>
          <w:color w:val="202124"/>
          <w:sz w:val="28"/>
          <w:szCs w:val="28"/>
          <w:shd w:val="clear" w:color="auto" w:fill="FFFFFF"/>
          <w:lang w:val="en-US"/>
        </w:rPr>
        <w:t>- Their different elements must present a certain contrast.</w:t>
      </w:r>
    </w:p>
    <w:p w:rsidR="00464171" w:rsidRPr="00226F20" w:rsidRDefault="00464171" w:rsidP="00464171">
      <w:pPr>
        <w:pBdr>
          <w:bottom w:val="single" w:sz="6" w:space="1" w:color="auto"/>
        </w:pBdr>
        <w:spacing w:after="0" w:line="240" w:lineRule="auto"/>
        <w:jc w:val="center"/>
        <w:rPr>
          <w:rFonts w:asciiTheme="majorBidi" w:eastAsia="Times New Roman" w:hAnsiTheme="majorBidi" w:cstheme="majorBidi"/>
          <w:b/>
          <w:bCs/>
          <w:vanish/>
          <w:sz w:val="16"/>
          <w:szCs w:val="16"/>
          <w:lang w:eastAsia="fr-FR"/>
        </w:rPr>
      </w:pPr>
      <w:r w:rsidRPr="00226F20">
        <w:rPr>
          <w:rFonts w:asciiTheme="majorBidi" w:eastAsia="Times New Roman" w:hAnsiTheme="majorBidi" w:cstheme="majorBidi"/>
          <w:b/>
          <w:bCs/>
          <w:vanish/>
          <w:sz w:val="16"/>
          <w:szCs w:val="16"/>
          <w:lang w:eastAsia="fr-FR"/>
        </w:rPr>
        <w:t>Haut du formulaire</w:t>
      </w:r>
    </w:p>
    <w:p w:rsidR="00464171" w:rsidRPr="00226F20" w:rsidRDefault="00464171" w:rsidP="00464171">
      <w:pPr>
        <w:shd w:val="clear" w:color="auto" w:fill="FFFFFF"/>
        <w:spacing w:after="0" w:line="388" w:lineRule="atLeast"/>
        <w:jc w:val="left"/>
        <w:rPr>
          <w:rFonts w:asciiTheme="majorBidi" w:eastAsia="Times New Roman" w:hAnsiTheme="majorBidi" w:cstheme="majorBidi"/>
          <w:b/>
          <w:bCs/>
          <w:color w:val="202124"/>
          <w:sz w:val="28"/>
          <w:szCs w:val="28"/>
          <w:lang w:val="en-US" w:eastAsia="fr-FR"/>
        </w:rPr>
      </w:pPr>
      <w:r w:rsidRPr="00226F20">
        <w:rPr>
          <w:rFonts w:asciiTheme="majorBidi" w:eastAsia="Times New Roman" w:hAnsiTheme="majorBidi" w:cstheme="majorBidi"/>
          <w:b/>
          <w:bCs/>
          <w:color w:val="202124"/>
          <w:sz w:val="28"/>
          <w:szCs w:val="28"/>
          <w:lang w:val="en-US" w:eastAsia="fr-FR"/>
        </w:rPr>
        <w:t>1. Microscopy</w:t>
      </w:r>
    </w:p>
    <w:p w:rsidR="00464171" w:rsidRPr="00226F20" w:rsidRDefault="00464171" w:rsidP="00464171">
      <w:pPr>
        <w:shd w:val="clear" w:color="auto" w:fill="FFFFFF"/>
        <w:spacing w:after="0" w:line="388" w:lineRule="atLeast"/>
        <w:jc w:val="left"/>
        <w:rPr>
          <w:rFonts w:asciiTheme="majorBidi" w:hAnsiTheme="majorBidi" w:cstheme="majorBidi"/>
          <w:color w:val="202124"/>
          <w:sz w:val="28"/>
          <w:szCs w:val="28"/>
          <w:shd w:val="clear" w:color="auto" w:fill="FFFFFF"/>
          <w:lang w:val="en-US"/>
        </w:rPr>
      </w:pPr>
      <w:r w:rsidRPr="00226F20">
        <w:rPr>
          <w:rFonts w:asciiTheme="majorBidi" w:hAnsiTheme="majorBidi" w:cstheme="majorBidi"/>
          <w:color w:val="202124"/>
          <w:sz w:val="28"/>
          <w:szCs w:val="28"/>
          <w:shd w:val="clear" w:color="auto" w:fill="FFFFFF"/>
          <w:lang w:val="en-US"/>
        </w:rPr>
        <w:t>Microscopy is a set of techniques for obtaining an image of biological structures. The principle is in all cases the same: a wave is sent to the preparation or emitted by the preparation. This wave is captured by a lens which focuses it and passes through an eyepiece which creates an observable image. This image is either observed with the naked eye, photographed, or recorded by CCD camera and stored on a computer for reprocessing.</w:t>
      </w:r>
    </w:p>
    <w:p w:rsidR="00464171" w:rsidRPr="00226F20" w:rsidRDefault="00464171" w:rsidP="00464171">
      <w:pPr>
        <w:shd w:val="clear" w:color="auto" w:fill="FFFFFF"/>
        <w:spacing w:after="0" w:line="388" w:lineRule="atLeast"/>
        <w:jc w:val="left"/>
        <w:rPr>
          <w:rFonts w:asciiTheme="majorBidi" w:hAnsiTheme="majorBidi" w:cstheme="majorBidi"/>
          <w:color w:val="202124"/>
          <w:sz w:val="28"/>
          <w:szCs w:val="28"/>
          <w:shd w:val="clear" w:color="auto" w:fill="FFFFFF"/>
          <w:lang w:val="en-US"/>
        </w:rPr>
      </w:pPr>
      <w:r w:rsidRPr="00226F20">
        <w:rPr>
          <w:rFonts w:asciiTheme="majorBidi" w:hAnsiTheme="majorBidi" w:cstheme="majorBidi"/>
          <w:color w:val="202124"/>
          <w:sz w:val="28"/>
          <w:szCs w:val="28"/>
          <w:shd w:val="clear" w:color="auto" w:fill="FFFFFF"/>
          <w:lang w:val="en-US"/>
        </w:rPr>
        <w:t xml:space="preserve">Today microscopy is divided into two large groups, different by the nature of the elementary particle involved: the optical microscope, also called photonic, </w:t>
      </w:r>
      <w:r w:rsidRPr="00226F20">
        <w:rPr>
          <w:rFonts w:asciiTheme="majorBidi" w:hAnsiTheme="majorBidi" w:cstheme="majorBidi"/>
          <w:color w:val="202124"/>
          <w:sz w:val="28"/>
          <w:szCs w:val="28"/>
          <w:shd w:val="clear" w:color="auto" w:fill="FFFFFF"/>
          <w:lang w:val="en-US"/>
        </w:rPr>
        <w:lastRenderedPageBreak/>
        <w:t xml:space="preserve">because it uses photons and the electron microscope which uses electrons to study the object. In order to study structures we use a certain number of techniques: preparation of thin sections, negative staining, metallic </w:t>
      </w:r>
      <w:proofErr w:type="gramStart"/>
      <w:r w:rsidRPr="00226F20">
        <w:rPr>
          <w:rFonts w:asciiTheme="majorBidi" w:hAnsiTheme="majorBidi" w:cstheme="majorBidi"/>
          <w:color w:val="202124"/>
          <w:sz w:val="28"/>
          <w:szCs w:val="28"/>
          <w:shd w:val="clear" w:color="auto" w:fill="FFFFFF"/>
          <w:lang w:val="en-US"/>
        </w:rPr>
        <w:t>shading ,</w:t>
      </w:r>
      <w:proofErr w:type="gramEnd"/>
      <w:r w:rsidRPr="00226F20">
        <w:rPr>
          <w:rFonts w:asciiTheme="majorBidi" w:hAnsiTheme="majorBidi" w:cstheme="majorBidi"/>
          <w:color w:val="202124"/>
          <w:sz w:val="28"/>
          <w:szCs w:val="28"/>
          <w:shd w:val="clear" w:color="auto" w:fill="FFFFFF"/>
          <w:lang w:val="en-US"/>
        </w:rPr>
        <w:t xml:space="preserve"> ….. </w:t>
      </w:r>
      <w:proofErr w:type="gramStart"/>
      <w:r w:rsidRPr="00226F20">
        <w:rPr>
          <w:rFonts w:asciiTheme="majorBidi" w:hAnsiTheme="majorBidi" w:cstheme="majorBidi"/>
          <w:color w:val="202124"/>
          <w:sz w:val="28"/>
          <w:szCs w:val="28"/>
          <w:shd w:val="clear" w:color="auto" w:fill="FFFFFF"/>
          <w:lang w:val="en-US"/>
        </w:rPr>
        <w:t>etc</w:t>
      </w:r>
      <w:proofErr w:type="gramEnd"/>
      <w:r w:rsidRPr="00226F20">
        <w:rPr>
          <w:rFonts w:asciiTheme="majorBidi" w:hAnsiTheme="majorBidi" w:cstheme="majorBidi"/>
          <w:color w:val="202124"/>
          <w:sz w:val="28"/>
          <w:szCs w:val="28"/>
          <w:shd w:val="clear" w:color="auto" w:fill="FFFFFF"/>
          <w:lang w:val="en-US"/>
        </w:rPr>
        <w:t>.</w:t>
      </w:r>
    </w:p>
    <w:p w:rsidR="00E259E8" w:rsidRPr="00226F20" w:rsidRDefault="00E259E8" w:rsidP="00464171">
      <w:pPr>
        <w:shd w:val="clear" w:color="auto" w:fill="FFFFFF"/>
        <w:spacing w:after="0" w:line="388" w:lineRule="atLeast"/>
        <w:jc w:val="left"/>
        <w:rPr>
          <w:rFonts w:asciiTheme="majorBidi" w:hAnsiTheme="majorBidi" w:cstheme="majorBidi"/>
          <w:color w:val="202124"/>
          <w:sz w:val="28"/>
          <w:szCs w:val="28"/>
          <w:shd w:val="clear" w:color="auto" w:fill="FFFFFF"/>
          <w:lang w:val="en-US"/>
        </w:rPr>
      </w:pPr>
    </w:p>
    <w:p w:rsidR="00E259E8" w:rsidRPr="00226F20" w:rsidRDefault="00E259E8" w:rsidP="00E259E8">
      <w:pPr>
        <w:pBdr>
          <w:bottom w:val="single" w:sz="6" w:space="1" w:color="auto"/>
        </w:pBdr>
        <w:spacing w:after="0" w:line="240" w:lineRule="auto"/>
        <w:jc w:val="center"/>
        <w:rPr>
          <w:rFonts w:asciiTheme="majorBidi" w:eastAsia="Times New Roman" w:hAnsiTheme="majorBidi" w:cstheme="majorBidi"/>
          <w:b/>
          <w:bCs/>
          <w:vanish/>
          <w:sz w:val="24"/>
          <w:szCs w:val="24"/>
          <w:lang w:eastAsia="fr-FR"/>
        </w:rPr>
      </w:pPr>
      <w:r w:rsidRPr="00226F20">
        <w:rPr>
          <w:rFonts w:asciiTheme="majorBidi" w:eastAsia="Times New Roman" w:hAnsiTheme="majorBidi" w:cstheme="majorBidi"/>
          <w:b/>
          <w:bCs/>
          <w:vanish/>
          <w:sz w:val="24"/>
          <w:szCs w:val="24"/>
          <w:lang w:eastAsia="fr-FR"/>
        </w:rPr>
        <w:t>Haut du formulaire</w:t>
      </w:r>
    </w:p>
    <w:p w:rsidR="00E259E8" w:rsidRPr="00226F20" w:rsidRDefault="00E259E8" w:rsidP="00E259E8">
      <w:pPr>
        <w:shd w:val="clear" w:color="auto" w:fill="FFFFFF"/>
        <w:spacing w:after="0" w:line="388" w:lineRule="atLeast"/>
        <w:jc w:val="left"/>
        <w:rPr>
          <w:rFonts w:asciiTheme="majorBidi" w:eastAsia="Times New Roman" w:hAnsiTheme="majorBidi" w:cstheme="majorBidi"/>
          <w:b/>
          <w:bCs/>
          <w:color w:val="202124"/>
          <w:sz w:val="24"/>
          <w:szCs w:val="24"/>
          <w:lang w:val="en-US" w:eastAsia="fr-FR"/>
        </w:rPr>
      </w:pPr>
      <w:r w:rsidRPr="00226F20">
        <w:rPr>
          <w:rFonts w:asciiTheme="majorBidi" w:eastAsia="Times New Roman" w:hAnsiTheme="majorBidi" w:cstheme="majorBidi"/>
          <w:b/>
          <w:bCs/>
          <w:color w:val="202124"/>
          <w:sz w:val="24"/>
          <w:szCs w:val="24"/>
          <w:lang w:val="en-US" w:eastAsia="fr-FR"/>
        </w:rPr>
        <w:t xml:space="preserve">1.1. Light microscopes </w:t>
      </w:r>
    </w:p>
    <w:p w:rsidR="00E259E8" w:rsidRPr="00226F20" w:rsidRDefault="00E259E8" w:rsidP="00E259E8">
      <w:pPr>
        <w:shd w:val="clear" w:color="auto" w:fill="FFFFFF"/>
        <w:spacing w:after="0" w:line="388" w:lineRule="atLeast"/>
        <w:jc w:val="left"/>
        <w:rPr>
          <w:rFonts w:asciiTheme="majorBidi" w:hAnsiTheme="majorBidi" w:cstheme="majorBidi"/>
          <w:color w:val="202124"/>
          <w:sz w:val="28"/>
          <w:szCs w:val="28"/>
          <w:shd w:val="clear" w:color="auto" w:fill="FFFFFF"/>
          <w:lang w:val="en-US"/>
        </w:rPr>
      </w:pPr>
      <w:r w:rsidRPr="00226F20">
        <w:rPr>
          <w:rFonts w:asciiTheme="majorBidi" w:hAnsiTheme="majorBidi" w:cstheme="majorBidi"/>
          <w:color w:val="202124"/>
          <w:sz w:val="28"/>
          <w:szCs w:val="28"/>
          <w:shd w:val="clear" w:color="auto" w:fill="FFFFFF"/>
          <w:lang w:val="en-US"/>
        </w:rPr>
        <w:t>This technique is the oldest used. It is also the one of which there are the most variations. The principle is as follows, the preparation is illuminated by a lamp. The molecules to be observed will interact with light in several ways:</w:t>
      </w:r>
    </w:p>
    <w:p w:rsidR="00E259E8" w:rsidRPr="00226F20" w:rsidRDefault="00E259E8" w:rsidP="00E259E8">
      <w:pPr>
        <w:shd w:val="clear" w:color="auto" w:fill="FFFFFF"/>
        <w:spacing w:after="0" w:line="388" w:lineRule="atLeast"/>
        <w:jc w:val="left"/>
        <w:rPr>
          <w:rFonts w:asciiTheme="majorBidi" w:hAnsiTheme="majorBidi" w:cstheme="majorBidi"/>
          <w:color w:val="202124"/>
          <w:sz w:val="28"/>
          <w:szCs w:val="28"/>
          <w:shd w:val="clear" w:color="auto" w:fill="FFFFFF"/>
          <w:lang w:val="en-US"/>
        </w:rPr>
      </w:pPr>
      <w:r w:rsidRPr="00226F20">
        <w:rPr>
          <w:rFonts w:asciiTheme="majorBidi" w:hAnsiTheme="majorBidi" w:cstheme="majorBidi"/>
          <w:color w:val="202124"/>
          <w:sz w:val="28"/>
          <w:szCs w:val="28"/>
          <w:shd w:val="clear" w:color="auto" w:fill="FFFFFF"/>
          <w:lang w:val="en-US"/>
        </w:rPr>
        <w:t xml:space="preserve">- </w:t>
      </w:r>
      <w:proofErr w:type="gramStart"/>
      <w:r w:rsidRPr="00226F20">
        <w:rPr>
          <w:rFonts w:asciiTheme="majorBidi" w:hAnsiTheme="majorBidi" w:cstheme="majorBidi"/>
          <w:color w:val="202124"/>
          <w:sz w:val="28"/>
          <w:szCs w:val="28"/>
          <w:shd w:val="clear" w:color="auto" w:fill="FFFFFF"/>
          <w:lang w:val="en-US"/>
        </w:rPr>
        <w:t>by</w:t>
      </w:r>
      <w:proofErr w:type="gramEnd"/>
      <w:r w:rsidRPr="00226F20">
        <w:rPr>
          <w:rFonts w:asciiTheme="majorBidi" w:hAnsiTheme="majorBidi" w:cstheme="majorBidi"/>
          <w:color w:val="202124"/>
          <w:sz w:val="28"/>
          <w:szCs w:val="28"/>
          <w:shd w:val="clear" w:color="auto" w:fill="FFFFFF"/>
          <w:lang w:val="en-US"/>
        </w:rPr>
        <w:t xml:space="preserve"> absorbing certain wavelengths of light. This is direct light microscopy. </w:t>
      </w:r>
    </w:p>
    <w:p w:rsidR="00E259E8" w:rsidRPr="00226F20" w:rsidRDefault="00E259E8" w:rsidP="00E259E8">
      <w:pPr>
        <w:shd w:val="clear" w:color="auto" w:fill="FFFFFF"/>
        <w:spacing w:after="0" w:line="388" w:lineRule="atLeast"/>
        <w:jc w:val="left"/>
        <w:rPr>
          <w:rFonts w:asciiTheme="majorBidi" w:hAnsiTheme="majorBidi" w:cstheme="majorBidi"/>
          <w:color w:val="202124"/>
          <w:sz w:val="28"/>
          <w:szCs w:val="28"/>
          <w:shd w:val="clear" w:color="auto" w:fill="FFFFFF"/>
          <w:lang w:val="en-US"/>
        </w:rPr>
      </w:pPr>
      <w:r w:rsidRPr="00226F20">
        <w:rPr>
          <w:rFonts w:asciiTheme="majorBidi" w:hAnsiTheme="majorBidi" w:cstheme="majorBidi"/>
          <w:color w:val="202124"/>
          <w:sz w:val="28"/>
          <w:szCs w:val="28"/>
          <w:shd w:val="clear" w:color="auto" w:fill="FFFFFF"/>
          <w:lang w:val="en-US"/>
        </w:rPr>
        <w:t xml:space="preserve">- </w:t>
      </w:r>
      <w:proofErr w:type="gramStart"/>
      <w:r w:rsidRPr="00226F20">
        <w:rPr>
          <w:rFonts w:asciiTheme="majorBidi" w:hAnsiTheme="majorBidi" w:cstheme="majorBidi"/>
          <w:color w:val="202124"/>
          <w:sz w:val="28"/>
          <w:szCs w:val="28"/>
          <w:shd w:val="clear" w:color="auto" w:fill="FFFFFF"/>
          <w:lang w:val="en-US"/>
        </w:rPr>
        <w:t>either</w:t>
      </w:r>
      <w:proofErr w:type="gramEnd"/>
      <w:r w:rsidRPr="00226F20">
        <w:rPr>
          <w:rFonts w:asciiTheme="majorBidi" w:hAnsiTheme="majorBidi" w:cstheme="majorBidi"/>
          <w:color w:val="202124"/>
          <w:sz w:val="28"/>
          <w:szCs w:val="28"/>
          <w:shd w:val="clear" w:color="auto" w:fill="FFFFFF"/>
          <w:lang w:val="en-US"/>
        </w:rPr>
        <w:t xml:space="preserve"> by causing a phase shift of the different light rays. This is phase contrast microscopy. </w:t>
      </w:r>
    </w:p>
    <w:p w:rsidR="004F305B" w:rsidRPr="00226F20" w:rsidRDefault="00E259E8" w:rsidP="004F305B">
      <w:pPr>
        <w:shd w:val="clear" w:color="auto" w:fill="FFFFFF"/>
        <w:spacing w:after="0" w:line="388" w:lineRule="atLeast"/>
        <w:jc w:val="left"/>
        <w:rPr>
          <w:rFonts w:asciiTheme="majorBidi" w:hAnsiTheme="majorBidi" w:cstheme="majorBidi"/>
          <w:color w:val="202124"/>
          <w:sz w:val="28"/>
          <w:szCs w:val="28"/>
          <w:shd w:val="clear" w:color="auto" w:fill="FFFFFF"/>
          <w:lang w:val="en-US"/>
        </w:rPr>
      </w:pPr>
      <w:r w:rsidRPr="00226F20">
        <w:rPr>
          <w:rFonts w:asciiTheme="majorBidi" w:hAnsiTheme="majorBidi" w:cstheme="majorBidi"/>
          <w:color w:val="202124"/>
          <w:sz w:val="28"/>
          <w:szCs w:val="28"/>
          <w:shd w:val="clear" w:color="auto" w:fill="FFFFFF"/>
          <w:lang w:val="en-US"/>
        </w:rPr>
        <w:t xml:space="preserve">- </w:t>
      </w:r>
      <w:proofErr w:type="gramStart"/>
      <w:r w:rsidRPr="00226F20">
        <w:rPr>
          <w:rFonts w:asciiTheme="majorBidi" w:hAnsiTheme="majorBidi" w:cstheme="majorBidi"/>
          <w:color w:val="202124"/>
          <w:sz w:val="28"/>
          <w:szCs w:val="28"/>
          <w:shd w:val="clear" w:color="auto" w:fill="FFFFFF"/>
          <w:lang w:val="en-US"/>
        </w:rPr>
        <w:t>or</w:t>
      </w:r>
      <w:proofErr w:type="gramEnd"/>
      <w:r w:rsidRPr="00226F20">
        <w:rPr>
          <w:rFonts w:asciiTheme="majorBidi" w:hAnsiTheme="majorBidi" w:cstheme="majorBidi"/>
          <w:color w:val="202124"/>
          <w:sz w:val="28"/>
          <w:szCs w:val="28"/>
          <w:shd w:val="clear" w:color="auto" w:fill="FFFFFF"/>
          <w:lang w:val="en-US"/>
        </w:rPr>
        <w:t xml:space="preserve"> by emitting light at a wavelength other than the original one. This is fluorescence microscopy</w:t>
      </w:r>
    </w:p>
    <w:p w:rsidR="004F305B" w:rsidRPr="00226F20" w:rsidRDefault="004F305B" w:rsidP="007146FE">
      <w:pPr>
        <w:shd w:val="clear" w:color="auto" w:fill="FFFFFF"/>
        <w:spacing w:after="0"/>
        <w:jc w:val="left"/>
        <w:rPr>
          <w:rFonts w:asciiTheme="majorBidi" w:hAnsiTheme="majorBidi" w:cstheme="majorBidi"/>
          <w:color w:val="202124"/>
          <w:sz w:val="24"/>
          <w:szCs w:val="24"/>
          <w:shd w:val="clear" w:color="auto" w:fill="FFFFFF"/>
          <w:lang w:val="en-US"/>
        </w:rPr>
      </w:pPr>
      <w:r w:rsidRPr="00226F20">
        <w:rPr>
          <w:rFonts w:asciiTheme="majorBidi" w:hAnsiTheme="majorBidi" w:cstheme="majorBidi"/>
          <w:color w:val="202124"/>
          <w:sz w:val="28"/>
          <w:szCs w:val="28"/>
          <w:shd w:val="clear" w:color="auto" w:fill="FFFFFF"/>
          <w:lang w:val="en-US"/>
        </w:rPr>
        <w:t xml:space="preserve">The optical microscope is an optical instrument equipped with an objective and an eyepiece which makes it possible to magnify the image of a small object (which characterizes its magnification) and to separate the details of this image (and its resolving power) so that it is observable by the human eye. It is used in biology, to observe cells, tissues, in </w:t>
      </w:r>
      <w:r w:rsidRPr="00226F20">
        <w:rPr>
          <w:rFonts w:asciiTheme="majorBidi" w:hAnsiTheme="majorBidi" w:cstheme="majorBidi"/>
          <w:color w:val="202124"/>
          <w:sz w:val="24"/>
          <w:szCs w:val="24"/>
          <w:shd w:val="clear" w:color="auto" w:fill="FFFFFF"/>
          <w:lang w:val="en-US"/>
        </w:rPr>
        <w:t xml:space="preserve">petrography to recognize rocks, in metallurgy and in </w:t>
      </w:r>
      <w:proofErr w:type="spellStart"/>
      <w:r w:rsidRPr="00226F20">
        <w:rPr>
          <w:rFonts w:asciiTheme="majorBidi" w:hAnsiTheme="majorBidi" w:cstheme="majorBidi"/>
          <w:color w:val="202124"/>
          <w:sz w:val="24"/>
          <w:szCs w:val="24"/>
          <w:shd w:val="clear" w:color="auto" w:fill="FFFFFF"/>
          <w:lang w:val="en-US"/>
        </w:rPr>
        <w:t>metallography</w:t>
      </w:r>
      <w:proofErr w:type="spellEnd"/>
      <w:r w:rsidRPr="00226F20">
        <w:rPr>
          <w:rFonts w:asciiTheme="majorBidi" w:hAnsiTheme="majorBidi" w:cstheme="majorBidi"/>
          <w:color w:val="202124"/>
          <w:sz w:val="24"/>
          <w:szCs w:val="24"/>
          <w:shd w:val="clear" w:color="auto" w:fill="FFFFFF"/>
          <w:lang w:val="en-US"/>
        </w:rPr>
        <w:t xml:space="preserve"> to examine the structure of a metal or an alloy.</w:t>
      </w:r>
    </w:p>
    <w:p w:rsidR="004F63CD" w:rsidRPr="00226F20" w:rsidRDefault="004F63CD" w:rsidP="007146FE">
      <w:pPr>
        <w:pBdr>
          <w:bottom w:val="single" w:sz="6" w:space="1" w:color="auto"/>
        </w:pBdr>
        <w:spacing w:after="0"/>
        <w:jc w:val="center"/>
        <w:rPr>
          <w:rFonts w:asciiTheme="majorBidi" w:eastAsia="Times New Roman" w:hAnsiTheme="majorBidi" w:cstheme="majorBidi"/>
          <w:vanish/>
          <w:sz w:val="24"/>
          <w:szCs w:val="24"/>
          <w:lang w:eastAsia="fr-FR"/>
        </w:rPr>
      </w:pPr>
      <w:r w:rsidRPr="00226F20">
        <w:rPr>
          <w:rFonts w:asciiTheme="majorBidi" w:eastAsia="Times New Roman" w:hAnsiTheme="majorBidi" w:cstheme="majorBidi"/>
          <w:vanish/>
          <w:sz w:val="24"/>
          <w:szCs w:val="24"/>
          <w:lang w:eastAsia="fr-FR"/>
        </w:rPr>
        <w:t>Haut du formulaire</w:t>
      </w:r>
    </w:p>
    <w:p w:rsidR="004F63CD" w:rsidRPr="00226F20" w:rsidRDefault="004F63CD" w:rsidP="007146FE">
      <w:pPr>
        <w:shd w:val="clear" w:color="auto" w:fill="FFFFFF"/>
        <w:spacing w:after="0"/>
        <w:jc w:val="left"/>
        <w:rPr>
          <w:rFonts w:asciiTheme="majorBidi" w:eastAsia="Times New Roman" w:hAnsiTheme="majorBidi" w:cstheme="majorBidi"/>
          <w:color w:val="202124"/>
          <w:sz w:val="24"/>
          <w:szCs w:val="24"/>
          <w:lang w:val="en-US" w:eastAsia="fr-FR"/>
        </w:rPr>
      </w:pPr>
      <w:r w:rsidRPr="00226F20">
        <w:rPr>
          <w:rFonts w:asciiTheme="majorBidi" w:eastAsia="Times New Roman" w:hAnsiTheme="majorBidi" w:cstheme="majorBidi"/>
          <w:color w:val="202124"/>
          <w:sz w:val="24"/>
          <w:szCs w:val="24"/>
          <w:lang w:val="en-US" w:eastAsia="fr-FR"/>
        </w:rPr>
        <w:t>It should not be confused with the binocular magnifying glass which does not require thin flat samples.</w:t>
      </w:r>
    </w:p>
    <w:p w:rsidR="004F63CD" w:rsidRPr="00226F20" w:rsidRDefault="007146FE" w:rsidP="007146FE">
      <w:pPr>
        <w:pBdr>
          <w:top w:val="single" w:sz="6" w:space="1" w:color="auto"/>
        </w:pBdr>
        <w:spacing w:after="0"/>
        <w:jc w:val="left"/>
        <w:rPr>
          <w:rFonts w:asciiTheme="majorBidi" w:hAnsiTheme="majorBidi" w:cstheme="majorBidi"/>
          <w:color w:val="202124"/>
          <w:sz w:val="24"/>
          <w:szCs w:val="24"/>
          <w:shd w:val="clear" w:color="auto" w:fill="FFFFFF"/>
          <w:lang w:val="en-US"/>
        </w:rPr>
      </w:pPr>
      <w:r w:rsidRPr="00226F20">
        <w:rPr>
          <w:rFonts w:asciiTheme="majorBidi" w:hAnsiTheme="majorBidi" w:cstheme="majorBidi"/>
          <w:color w:val="202124"/>
          <w:sz w:val="24"/>
          <w:szCs w:val="24"/>
          <w:shd w:val="clear" w:color="auto" w:fill="FFFFFF"/>
          <w:lang w:val="en-US"/>
        </w:rPr>
        <w:t xml:space="preserve">This microscope has the advantage of giving a general view of cells or tissues and also of allowing the examination of living cells; but the resolving power of the optical microscope cannot exceed 0.2 </w:t>
      </w:r>
      <w:r w:rsidRPr="00226F20">
        <w:rPr>
          <w:rFonts w:asciiTheme="majorBidi" w:hAnsiTheme="majorBidi" w:cstheme="majorBidi"/>
          <w:color w:val="202124"/>
          <w:sz w:val="24"/>
          <w:szCs w:val="24"/>
          <w:shd w:val="clear" w:color="auto" w:fill="FFFFFF"/>
        </w:rPr>
        <w:t>μ</w:t>
      </w:r>
      <w:r w:rsidRPr="00226F20">
        <w:rPr>
          <w:rFonts w:asciiTheme="majorBidi" w:hAnsiTheme="majorBidi" w:cstheme="majorBidi"/>
          <w:color w:val="202124"/>
          <w:sz w:val="24"/>
          <w:szCs w:val="24"/>
          <w:shd w:val="clear" w:color="auto" w:fill="FFFFFF"/>
          <w:lang w:val="en-US"/>
        </w:rPr>
        <w:t>m, the magnification being a maximum of 1000.</w:t>
      </w:r>
      <w:r w:rsidR="004F63CD" w:rsidRPr="00226F20">
        <w:rPr>
          <w:rFonts w:asciiTheme="majorBidi" w:eastAsia="Times New Roman" w:hAnsiTheme="majorBidi" w:cstheme="majorBidi"/>
          <w:vanish/>
          <w:sz w:val="24"/>
          <w:szCs w:val="24"/>
          <w:lang w:val="en-US" w:eastAsia="fr-FR"/>
        </w:rPr>
        <w:t>Bas du formulaire</w:t>
      </w:r>
    </w:p>
    <w:p w:rsidR="004F63CD" w:rsidRPr="00226F20" w:rsidRDefault="004F63CD" w:rsidP="007146FE">
      <w:pPr>
        <w:shd w:val="clear" w:color="auto" w:fill="FFFFFF"/>
        <w:spacing w:after="0"/>
        <w:jc w:val="left"/>
        <w:rPr>
          <w:rFonts w:asciiTheme="majorBidi" w:hAnsiTheme="majorBidi" w:cstheme="majorBidi"/>
          <w:color w:val="202124"/>
          <w:sz w:val="24"/>
          <w:szCs w:val="24"/>
          <w:shd w:val="clear" w:color="auto" w:fill="FFFFFF"/>
          <w:lang w:val="en-US"/>
        </w:rPr>
      </w:pPr>
    </w:p>
    <w:p w:rsidR="004F305B" w:rsidRPr="006031FE" w:rsidRDefault="00AF6249" w:rsidP="000A274B">
      <w:pPr>
        <w:pBdr>
          <w:top w:val="single" w:sz="6" w:space="31" w:color="auto"/>
        </w:pBdr>
        <w:spacing w:after="0"/>
        <w:jc w:val="left"/>
        <w:rPr>
          <w:rFonts w:asciiTheme="majorBidi" w:hAnsiTheme="majorBidi" w:cstheme="majorBidi"/>
          <w:b/>
          <w:bCs/>
          <w:color w:val="202124"/>
          <w:sz w:val="24"/>
          <w:szCs w:val="24"/>
          <w:shd w:val="clear" w:color="auto" w:fill="FFFFFF"/>
          <w:lang w:val="en-US"/>
        </w:rPr>
      </w:pPr>
      <w:proofErr w:type="gramStart"/>
      <w:r w:rsidRPr="006031FE">
        <w:rPr>
          <w:rFonts w:asciiTheme="majorBidi" w:hAnsiTheme="majorBidi" w:cstheme="majorBidi"/>
          <w:b/>
          <w:bCs/>
          <w:color w:val="202124"/>
          <w:sz w:val="24"/>
          <w:szCs w:val="24"/>
          <w:shd w:val="clear" w:color="auto" w:fill="FFFFFF"/>
          <w:lang w:val="en-US"/>
        </w:rPr>
        <w:t>a</w:t>
      </w:r>
      <w:proofErr w:type="gramEnd"/>
      <w:r w:rsidRPr="006031FE">
        <w:rPr>
          <w:rFonts w:asciiTheme="majorBidi" w:hAnsiTheme="majorBidi" w:cstheme="majorBidi"/>
          <w:b/>
          <w:bCs/>
          <w:color w:val="202124"/>
          <w:sz w:val="24"/>
          <w:szCs w:val="24"/>
          <w:shd w:val="clear" w:color="auto" w:fill="FFFFFF"/>
          <w:lang w:val="en-US"/>
        </w:rPr>
        <w:t>: Presentation of the optical microscope</w:t>
      </w:r>
    </w:p>
    <w:p w:rsidR="00AF6249" w:rsidRPr="00507C75" w:rsidRDefault="00AF6249" w:rsidP="000A274B">
      <w:pPr>
        <w:pBdr>
          <w:top w:val="single" w:sz="6" w:space="31" w:color="auto"/>
        </w:pBdr>
        <w:spacing w:after="0"/>
        <w:jc w:val="left"/>
        <w:rPr>
          <w:rFonts w:asciiTheme="majorBidi" w:hAnsiTheme="majorBidi" w:cstheme="majorBidi"/>
          <w:color w:val="202124"/>
          <w:sz w:val="24"/>
          <w:szCs w:val="24"/>
          <w:shd w:val="clear" w:color="auto" w:fill="FFFFFF"/>
          <w:lang w:val="en-US"/>
        </w:rPr>
      </w:pPr>
      <w:r w:rsidRPr="006031FE">
        <w:rPr>
          <w:rFonts w:asciiTheme="majorBidi" w:hAnsiTheme="majorBidi" w:cstheme="majorBidi"/>
          <w:color w:val="202124"/>
          <w:sz w:val="24"/>
          <w:szCs w:val="24"/>
          <w:shd w:val="clear" w:color="auto" w:fill="FFFFFF"/>
          <w:lang w:val="en-US"/>
        </w:rPr>
        <w:t xml:space="preserve">An optical microscope is generally composed of a stand (foot) which ensures the stability of the device, an optical tube along which there is a system of glass lenses and comprising at its ends an eyepiece for collecting the image and objectives used to magnify the image of the preparation a certain number of times, a stage (object holder) pierced with a hole and </w:t>
      </w:r>
      <w:r w:rsidRPr="006031FE">
        <w:rPr>
          <w:rFonts w:asciiTheme="majorBidi" w:hAnsiTheme="majorBidi" w:cstheme="majorBidi"/>
          <w:color w:val="202124"/>
          <w:sz w:val="24"/>
          <w:szCs w:val="24"/>
          <w:shd w:val="clear" w:color="auto" w:fill="FFFFFF"/>
          <w:lang w:val="en-US"/>
        </w:rPr>
        <w:lastRenderedPageBreak/>
        <w:t xml:space="preserve">equipped with clamps to immobilize the slide and a light source illuminating the preparation. </w:t>
      </w:r>
      <w:r w:rsidRPr="00507C75">
        <w:rPr>
          <w:rFonts w:asciiTheme="majorBidi" w:hAnsiTheme="majorBidi" w:cstheme="majorBidi"/>
          <w:color w:val="202124"/>
          <w:sz w:val="24"/>
          <w:szCs w:val="24"/>
          <w:shd w:val="clear" w:color="auto" w:fill="FFFFFF"/>
          <w:lang w:val="en-US"/>
        </w:rPr>
        <w:t>(See practical work on microscopy).</w:t>
      </w:r>
    </w:p>
    <w:p w:rsidR="00AF6249" w:rsidRPr="006031FE" w:rsidRDefault="00AF6249" w:rsidP="000A274B">
      <w:pPr>
        <w:pBdr>
          <w:top w:val="single" w:sz="6" w:space="31" w:color="auto"/>
        </w:pBdr>
        <w:spacing w:after="0"/>
        <w:jc w:val="left"/>
        <w:rPr>
          <w:rFonts w:asciiTheme="majorBidi" w:hAnsiTheme="majorBidi" w:cstheme="majorBidi"/>
          <w:color w:val="202124"/>
          <w:sz w:val="24"/>
          <w:szCs w:val="24"/>
          <w:shd w:val="clear" w:color="auto" w:fill="FFFFFF"/>
          <w:lang w:val="en-US"/>
        </w:rPr>
      </w:pPr>
      <w:r w:rsidRPr="006031FE">
        <w:rPr>
          <w:rFonts w:asciiTheme="majorBidi" w:hAnsiTheme="majorBidi" w:cstheme="majorBidi"/>
          <w:color w:val="202124"/>
          <w:sz w:val="24"/>
          <w:szCs w:val="24"/>
          <w:shd w:val="clear" w:color="auto" w:fill="FFFFFF"/>
          <w:lang w:val="en-US"/>
        </w:rPr>
        <w:t xml:space="preserve">The microscope is characterized by: </w:t>
      </w:r>
    </w:p>
    <w:p w:rsidR="00AF6249" w:rsidRPr="006031FE" w:rsidRDefault="00AF6249" w:rsidP="000A274B">
      <w:pPr>
        <w:pBdr>
          <w:top w:val="single" w:sz="6" w:space="31" w:color="auto"/>
        </w:pBdr>
        <w:spacing w:after="0"/>
        <w:jc w:val="left"/>
        <w:rPr>
          <w:rFonts w:asciiTheme="majorBidi" w:hAnsiTheme="majorBidi" w:cstheme="majorBidi"/>
          <w:color w:val="202124"/>
          <w:sz w:val="24"/>
          <w:szCs w:val="24"/>
          <w:shd w:val="clear" w:color="auto" w:fill="FFFFFF"/>
          <w:lang w:val="en-US"/>
        </w:rPr>
      </w:pPr>
      <w:r w:rsidRPr="006031FE">
        <w:rPr>
          <w:rFonts w:asciiTheme="majorBidi" w:hAnsiTheme="majorBidi" w:cstheme="majorBidi"/>
          <w:color w:val="202124"/>
          <w:sz w:val="24"/>
          <w:szCs w:val="24"/>
          <w:shd w:val="clear" w:color="auto" w:fill="FFFFFF"/>
          <w:lang w:val="en-US"/>
        </w:rPr>
        <w:t xml:space="preserve">- </w:t>
      </w:r>
      <w:r w:rsidRPr="006031FE">
        <w:rPr>
          <w:rFonts w:asciiTheme="majorBidi" w:hAnsi="Cambria Math" w:cstheme="majorBidi"/>
          <w:b/>
          <w:bCs/>
          <w:color w:val="202124"/>
          <w:sz w:val="24"/>
          <w:szCs w:val="24"/>
          <w:shd w:val="clear" w:color="auto" w:fill="FFFFFF"/>
          <w:lang w:val="en-US"/>
        </w:rPr>
        <w:t>​​</w:t>
      </w:r>
      <w:proofErr w:type="gramStart"/>
      <w:r w:rsidRPr="006031FE">
        <w:rPr>
          <w:rFonts w:asciiTheme="majorBidi" w:hAnsiTheme="majorBidi" w:cstheme="majorBidi"/>
          <w:b/>
          <w:bCs/>
          <w:color w:val="202124"/>
          <w:sz w:val="24"/>
          <w:szCs w:val="24"/>
          <w:shd w:val="clear" w:color="auto" w:fill="FFFFFF"/>
          <w:lang w:val="en-US"/>
        </w:rPr>
        <w:t>its</w:t>
      </w:r>
      <w:proofErr w:type="gramEnd"/>
      <w:r w:rsidRPr="006031FE">
        <w:rPr>
          <w:rFonts w:asciiTheme="majorBidi" w:hAnsiTheme="majorBidi" w:cstheme="majorBidi"/>
          <w:b/>
          <w:bCs/>
          <w:color w:val="202124"/>
          <w:sz w:val="24"/>
          <w:szCs w:val="24"/>
          <w:shd w:val="clear" w:color="auto" w:fill="FFFFFF"/>
          <w:lang w:val="en-US"/>
        </w:rPr>
        <w:t xml:space="preserve"> magnification or power</w:t>
      </w:r>
      <w:r w:rsidRPr="006031FE">
        <w:rPr>
          <w:rFonts w:asciiTheme="majorBidi" w:hAnsiTheme="majorBidi" w:cstheme="majorBidi"/>
          <w:color w:val="202124"/>
          <w:sz w:val="24"/>
          <w:szCs w:val="24"/>
          <w:shd w:val="clear" w:color="auto" w:fill="FFFFFF"/>
          <w:lang w:val="en-US"/>
        </w:rPr>
        <w:t xml:space="preserve">: Equal to the product of the magnification (or power) of the objective and the eyepiece. The greater the magnification of the objective, the closer the objective must be to the object to be observed. </w:t>
      </w:r>
    </w:p>
    <w:p w:rsidR="00AF6249" w:rsidRPr="006031FE" w:rsidRDefault="00AF6249" w:rsidP="000A274B">
      <w:pPr>
        <w:pBdr>
          <w:top w:val="single" w:sz="6" w:space="31" w:color="auto"/>
        </w:pBdr>
        <w:spacing w:after="0"/>
        <w:jc w:val="left"/>
        <w:rPr>
          <w:rFonts w:asciiTheme="majorBidi" w:eastAsia="Times New Roman" w:hAnsiTheme="majorBidi" w:cstheme="majorBidi"/>
          <w:sz w:val="24"/>
          <w:szCs w:val="24"/>
          <w:lang w:val="en-US" w:eastAsia="fr-FR"/>
        </w:rPr>
      </w:pPr>
      <w:r w:rsidRPr="006031FE">
        <w:rPr>
          <w:rFonts w:asciiTheme="majorBidi" w:hAnsiTheme="majorBidi" w:cstheme="majorBidi"/>
          <w:color w:val="202124"/>
          <w:sz w:val="24"/>
          <w:szCs w:val="24"/>
          <w:shd w:val="clear" w:color="auto" w:fill="FFFFFF"/>
          <w:lang w:val="en-US"/>
        </w:rPr>
        <w:t xml:space="preserve">- </w:t>
      </w:r>
      <w:proofErr w:type="gramStart"/>
      <w:r w:rsidRPr="006031FE">
        <w:rPr>
          <w:rFonts w:asciiTheme="majorBidi" w:hAnsiTheme="majorBidi" w:cstheme="majorBidi"/>
          <w:b/>
          <w:bCs/>
          <w:color w:val="202124"/>
          <w:sz w:val="24"/>
          <w:szCs w:val="24"/>
          <w:shd w:val="clear" w:color="auto" w:fill="FFFFFF"/>
          <w:lang w:val="en-US"/>
        </w:rPr>
        <w:t>its</w:t>
      </w:r>
      <w:proofErr w:type="gramEnd"/>
      <w:r w:rsidRPr="006031FE">
        <w:rPr>
          <w:rFonts w:asciiTheme="majorBidi" w:hAnsiTheme="majorBidi" w:cstheme="majorBidi"/>
          <w:b/>
          <w:bCs/>
          <w:color w:val="202124"/>
          <w:sz w:val="24"/>
          <w:szCs w:val="24"/>
          <w:shd w:val="clear" w:color="auto" w:fill="FFFFFF"/>
          <w:lang w:val="en-US"/>
        </w:rPr>
        <w:t xml:space="preserve"> resolving power</w:t>
      </w:r>
      <w:r w:rsidRPr="006031FE">
        <w:rPr>
          <w:rFonts w:asciiTheme="majorBidi" w:hAnsiTheme="majorBidi" w:cstheme="majorBidi"/>
          <w:color w:val="202124"/>
          <w:sz w:val="24"/>
          <w:szCs w:val="24"/>
          <w:shd w:val="clear" w:color="auto" w:fill="FFFFFF"/>
          <w:lang w:val="en-US"/>
        </w:rPr>
        <w:t>: The resolution of a microscope refers to its ability to separate very similar details. Regardless of the sensor used and the aberrations or imperfections of the lenses, the resolution of the optical microscope is fundamentally limited by the diffraction of light.</w:t>
      </w:r>
    </w:p>
    <w:p w:rsidR="00AF6249" w:rsidRPr="006031FE" w:rsidRDefault="00AF6249" w:rsidP="00AF6249">
      <w:pPr>
        <w:pBdr>
          <w:top w:val="single" w:sz="6" w:space="31" w:color="auto"/>
        </w:pBdr>
        <w:spacing w:after="0"/>
        <w:jc w:val="left"/>
        <w:rPr>
          <w:rFonts w:asciiTheme="majorBidi" w:hAnsiTheme="majorBidi" w:cstheme="majorBidi"/>
          <w:b/>
          <w:bCs/>
          <w:color w:val="202124"/>
          <w:sz w:val="24"/>
          <w:szCs w:val="24"/>
          <w:shd w:val="clear" w:color="auto" w:fill="FFFFFF"/>
        </w:rPr>
      </w:pPr>
      <w:r w:rsidRPr="006031FE">
        <w:rPr>
          <w:rFonts w:asciiTheme="majorBidi" w:hAnsiTheme="majorBidi" w:cstheme="majorBidi"/>
          <w:b/>
          <w:bCs/>
          <w:color w:val="202124"/>
          <w:sz w:val="24"/>
          <w:szCs w:val="24"/>
          <w:shd w:val="clear" w:color="auto" w:fill="FFFFFF"/>
          <w:lang w:val="en-US"/>
        </w:rPr>
        <w:t xml:space="preserve">Resolution or resolving power (RP) is defined as the minimum distance separating two distinguishable points. In humans, the RP is 0.1 mm at a distance of 25 cm. The human eye can only distinguish two objects at 25 cm that are only 0.1 mm apart. Beyond this distance, the image of the two objects will be unique or null. </w:t>
      </w:r>
      <w:r w:rsidRPr="006031FE">
        <w:rPr>
          <w:rFonts w:asciiTheme="majorBidi" w:hAnsiTheme="majorBidi" w:cstheme="majorBidi"/>
          <w:b/>
          <w:bCs/>
          <w:color w:val="202124"/>
          <w:sz w:val="24"/>
          <w:szCs w:val="24"/>
          <w:shd w:val="clear" w:color="auto" w:fill="FFFFFF"/>
        </w:rPr>
        <w:t xml:space="preserve">The RP of the </w:t>
      </w:r>
      <w:proofErr w:type="spellStart"/>
      <w:r w:rsidRPr="006031FE">
        <w:rPr>
          <w:rFonts w:asciiTheme="majorBidi" w:hAnsiTheme="majorBidi" w:cstheme="majorBidi"/>
          <w:b/>
          <w:bCs/>
          <w:color w:val="202124"/>
          <w:sz w:val="24"/>
          <w:szCs w:val="24"/>
          <w:shd w:val="clear" w:color="auto" w:fill="FFFFFF"/>
        </w:rPr>
        <w:t>optical</w:t>
      </w:r>
      <w:proofErr w:type="spellEnd"/>
      <w:r w:rsidRPr="006031FE">
        <w:rPr>
          <w:rFonts w:asciiTheme="majorBidi" w:hAnsiTheme="majorBidi" w:cstheme="majorBidi"/>
          <w:b/>
          <w:bCs/>
          <w:color w:val="202124"/>
          <w:sz w:val="24"/>
          <w:szCs w:val="24"/>
          <w:shd w:val="clear" w:color="auto" w:fill="FFFFFF"/>
        </w:rPr>
        <w:t xml:space="preserve"> microscope </w:t>
      </w:r>
      <w:proofErr w:type="spellStart"/>
      <w:r w:rsidRPr="006031FE">
        <w:rPr>
          <w:rFonts w:asciiTheme="majorBidi" w:hAnsiTheme="majorBidi" w:cstheme="majorBidi"/>
          <w:b/>
          <w:bCs/>
          <w:color w:val="202124"/>
          <w:sz w:val="24"/>
          <w:szCs w:val="24"/>
          <w:shd w:val="clear" w:color="auto" w:fill="FFFFFF"/>
        </w:rPr>
        <w:t>is</w:t>
      </w:r>
      <w:proofErr w:type="spellEnd"/>
      <w:r w:rsidRPr="006031FE">
        <w:rPr>
          <w:rFonts w:asciiTheme="majorBidi" w:hAnsiTheme="majorBidi" w:cstheme="majorBidi"/>
          <w:b/>
          <w:bCs/>
          <w:color w:val="202124"/>
          <w:sz w:val="24"/>
          <w:szCs w:val="24"/>
          <w:shd w:val="clear" w:color="auto" w:fill="FFFFFF"/>
        </w:rPr>
        <w:t xml:space="preserve"> 0.2 </w:t>
      </w:r>
      <w:proofErr w:type="spellStart"/>
      <w:r w:rsidRPr="006031FE">
        <w:rPr>
          <w:rFonts w:asciiTheme="majorBidi" w:hAnsiTheme="majorBidi" w:cstheme="majorBidi"/>
          <w:b/>
          <w:bCs/>
          <w:color w:val="202124"/>
          <w:sz w:val="24"/>
          <w:szCs w:val="24"/>
          <w:shd w:val="clear" w:color="auto" w:fill="FFFFFF"/>
        </w:rPr>
        <w:t>μm</w:t>
      </w:r>
      <w:proofErr w:type="spellEnd"/>
      <w:r w:rsidRPr="006031FE">
        <w:rPr>
          <w:rFonts w:asciiTheme="majorBidi" w:hAnsiTheme="majorBidi" w:cstheme="majorBidi"/>
          <w:b/>
          <w:bCs/>
          <w:color w:val="202124"/>
          <w:sz w:val="24"/>
          <w:szCs w:val="24"/>
          <w:shd w:val="clear" w:color="auto" w:fill="FFFFFF"/>
        </w:rPr>
        <w:t>.</w:t>
      </w:r>
    </w:p>
    <w:p w:rsidR="00AF6249" w:rsidRPr="006031FE" w:rsidRDefault="00AF6249" w:rsidP="00AF6249">
      <w:pPr>
        <w:pBdr>
          <w:top w:val="single" w:sz="6" w:space="31" w:color="auto"/>
        </w:pBdr>
        <w:spacing w:after="0"/>
        <w:jc w:val="left"/>
        <w:rPr>
          <w:rFonts w:asciiTheme="majorBidi" w:hAnsiTheme="majorBidi" w:cstheme="majorBidi"/>
          <w:b/>
          <w:bCs/>
          <w:color w:val="202124"/>
          <w:sz w:val="24"/>
          <w:szCs w:val="24"/>
          <w:shd w:val="clear" w:color="auto" w:fill="FFFFFF"/>
          <w:lang w:val="en-US"/>
        </w:rPr>
      </w:pPr>
      <w:proofErr w:type="gramStart"/>
      <w:r w:rsidRPr="006031FE">
        <w:rPr>
          <w:rFonts w:asciiTheme="majorBidi" w:hAnsiTheme="majorBidi" w:cstheme="majorBidi"/>
          <w:b/>
          <w:bCs/>
          <w:color w:val="202124"/>
          <w:sz w:val="24"/>
          <w:szCs w:val="24"/>
          <w:shd w:val="clear" w:color="auto" w:fill="FFFFFF"/>
          <w:lang w:val="en-US"/>
        </w:rPr>
        <w:t>b</w:t>
      </w:r>
      <w:proofErr w:type="gramEnd"/>
      <w:r w:rsidRPr="006031FE">
        <w:rPr>
          <w:rFonts w:asciiTheme="majorBidi" w:hAnsiTheme="majorBidi" w:cstheme="majorBidi"/>
          <w:b/>
          <w:bCs/>
          <w:color w:val="202124"/>
          <w:sz w:val="24"/>
          <w:szCs w:val="24"/>
          <w:shd w:val="clear" w:color="auto" w:fill="FFFFFF"/>
          <w:lang w:val="en-US"/>
        </w:rPr>
        <w:t xml:space="preserve">: Principle of operation of the microscope: </w:t>
      </w:r>
    </w:p>
    <w:p w:rsidR="00AF6249" w:rsidRPr="006031FE" w:rsidRDefault="00AF6249" w:rsidP="00AF6249">
      <w:pPr>
        <w:pBdr>
          <w:top w:val="single" w:sz="6" w:space="31" w:color="auto"/>
        </w:pBdr>
        <w:spacing w:after="0"/>
        <w:jc w:val="left"/>
        <w:rPr>
          <w:rFonts w:asciiTheme="majorBidi" w:hAnsiTheme="majorBidi" w:cstheme="majorBidi"/>
          <w:color w:val="202124"/>
          <w:sz w:val="24"/>
          <w:szCs w:val="24"/>
          <w:shd w:val="clear" w:color="auto" w:fill="FFFFFF"/>
          <w:lang w:val="en-US"/>
        </w:rPr>
      </w:pPr>
      <w:r w:rsidRPr="006031FE">
        <w:rPr>
          <w:rFonts w:asciiTheme="majorBidi" w:hAnsiTheme="majorBidi" w:cstheme="majorBidi"/>
          <w:color w:val="202124"/>
          <w:sz w:val="24"/>
          <w:szCs w:val="24"/>
          <w:shd w:val="clear" w:color="auto" w:fill="FFFFFF"/>
          <w:lang w:val="en-US"/>
        </w:rPr>
        <w:t>Two types of observations can be carried out in microscopy: observation by transmission for the optical microscope and for the transmission electron microscope and observation by reflection for the scanning electron microscope.</w:t>
      </w:r>
    </w:p>
    <w:p w:rsidR="00AF6249" w:rsidRPr="006031FE" w:rsidRDefault="00AF6249" w:rsidP="00AF6249">
      <w:pPr>
        <w:pBdr>
          <w:top w:val="single" w:sz="6" w:space="31" w:color="auto"/>
        </w:pBdr>
        <w:spacing w:after="0"/>
        <w:jc w:val="left"/>
        <w:rPr>
          <w:rFonts w:asciiTheme="majorBidi" w:hAnsiTheme="majorBidi" w:cstheme="majorBidi"/>
          <w:color w:val="202124"/>
          <w:sz w:val="24"/>
          <w:szCs w:val="24"/>
          <w:shd w:val="clear" w:color="auto" w:fill="FFFFFF"/>
          <w:lang w:val="en-US"/>
        </w:rPr>
      </w:pPr>
      <w:r w:rsidRPr="006031FE">
        <w:rPr>
          <w:rFonts w:asciiTheme="majorBidi" w:hAnsiTheme="majorBidi" w:cstheme="majorBidi"/>
          <w:color w:val="202124"/>
          <w:sz w:val="24"/>
          <w:szCs w:val="24"/>
          <w:shd w:val="clear" w:color="auto" w:fill="FFFFFF"/>
          <w:lang w:val="en-US"/>
        </w:rPr>
        <w:t xml:space="preserve">So the microscope works in: </w:t>
      </w:r>
    </w:p>
    <w:p w:rsidR="00AF6249" w:rsidRPr="006031FE" w:rsidRDefault="00AF6249" w:rsidP="00AF6249">
      <w:pPr>
        <w:pBdr>
          <w:top w:val="single" w:sz="6" w:space="31" w:color="auto"/>
        </w:pBdr>
        <w:spacing w:after="0"/>
        <w:jc w:val="left"/>
        <w:rPr>
          <w:rFonts w:asciiTheme="majorBidi" w:hAnsiTheme="majorBidi" w:cstheme="majorBidi"/>
          <w:color w:val="202124"/>
          <w:sz w:val="24"/>
          <w:szCs w:val="24"/>
          <w:shd w:val="clear" w:color="auto" w:fill="FFFFFF"/>
          <w:lang w:val="en-US"/>
        </w:rPr>
      </w:pPr>
      <w:r w:rsidRPr="006031FE">
        <w:rPr>
          <w:rFonts w:asciiTheme="majorBidi" w:hAnsiTheme="majorBidi" w:cstheme="majorBidi"/>
          <w:b/>
          <w:bCs/>
          <w:color w:val="202124"/>
          <w:sz w:val="24"/>
          <w:szCs w:val="24"/>
          <w:shd w:val="clear" w:color="auto" w:fill="FFFFFF"/>
          <w:lang w:val="en-US"/>
        </w:rPr>
        <w:t>Transmission:</w:t>
      </w:r>
      <w:r w:rsidRPr="006031FE">
        <w:rPr>
          <w:rFonts w:asciiTheme="majorBidi" w:hAnsiTheme="majorBidi" w:cstheme="majorBidi"/>
          <w:color w:val="202124"/>
          <w:sz w:val="24"/>
          <w:szCs w:val="24"/>
          <w:shd w:val="clear" w:color="auto" w:fill="FFFFFF"/>
          <w:lang w:val="en-US"/>
        </w:rPr>
        <w:t xml:space="preserve"> the sample is crossed by photons and electrons; the glass lenses (MO) or the electromagnetic fields (MET) allow an image to be obtained which is taken up by the eyepiece (MO) or fluorescent screen (MET).</w:t>
      </w:r>
    </w:p>
    <w:p w:rsidR="00AF6249" w:rsidRDefault="00AF6249" w:rsidP="00AF6249">
      <w:pPr>
        <w:pBdr>
          <w:top w:val="single" w:sz="6" w:space="31" w:color="auto"/>
        </w:pBdr>
        <w:spacing w:after="0"/>
        <w:jc w:val="left"/>
        <w:rPr>
          <w:rFonts w:asciiTheme="majorBidi" w:hAnsiTheme="majorBidi" w:cstheme="majorBidi"/>
          <w:color w:val="202124"/>
          <w:sz w:val="24"/>
          <w:szCs w:val="24"/>
          <w:shd w:val="clear" w:color="auto" w:fill="FFFFFF"/>
          <w:lang w:val="en-US"/>
        </w:rPr>
      </w:pPr>
      <w:r w:rsidRPr="006031FE">
        <w:rPr>
          <w:rFonts w:asciiTheme="majorBidi" w:hAnsiTheme="majorBidi" w:cstheme="majorBidi"/>
          <w:b/>
          <w:bCs/>
          <w:color w:val="202124"/>
          <w:sz w:val="24"/>
          <w:szCs w:val="24"/>
          <w:shd w:val="clear" w:color="auto" w:fill="FFFFFF"/>
          <w:lang w:val="en-US"/>
        </w:rPr>
        <w:t>Reflection:</w:t>
      </w:r>
      <w:r w:rsidRPr="006031FE">
        <w:rPr>
          <w:rFonts w:asciiTheme="majorBidi" w:hAnsiTheme="majorBidi" w:cstheme="majorBidi"/>
          <w:color w:val="202124"/>
          <w:sz w:val="24"/>
          <w:szCs w:val="24"/>
          <w:shd w:val="clear" w:color="auto" w:fill="FFFFFF"/>
          <w:lang w:val="en-US"/>
        </w:rPr>
        <w:t xml:space="preserve"> the microscope only captures the rays reflected by the walls of the preparation. This type of microscopy gives an image of the surface of objects and not of their internal structure. Since the intensity depends on the orientation of the walls in relation to the optical system, this gives a "relief" image of the object. They are therefore not applicable to objects without relief such as tissue sections! They require "lateral illumination" of the object. This mode of microscopy is rarely used; it corresponds to binocular magnifiers or stereomicroscopes, the dark-field microscope in optical microscopy and the scanning electron microscope (SEM) in electron microscopy.</w:t>
      </w:r>
    </w:p>
    <w:p w:rsidR="006031FE" w:rsidRPr="006031FE" w:rsidRDefault="006031FE" w:rsidP="00AF6249">
      <w:pPr>
        <w:pBdr>
          <w:top w:val="single" w:sz="6" w:space="31" w:color="auto"/>
        </w:pBdr>
        <w:spacing w:after="0"/>
        <w:jc w:val="left"/>
        <w:rPr>
          <w:rFonts w:asciiTheme="majorBidi" w:hAnsiTheme="majorBidi" w:cstheme="majorBidi"/>
          <w:color w:val="202124"/>
          <w:sz w:val="24"/>
          <w:szCs w:val="24"/>
          <w:shd w:val="clear" w:color="auto" w:fill="FFFFFF"/>
          <w:lang w:val="en-US"/>
        </w:rPr>
      </w:pPr>
    </w:p>
    <w:p w:rsidR="00AF6249" w:rsidRPr="006031FE" w:rsidRDefault="00AF6249" w:rsidP="00AF6249">
      <w:pPr>
        <w:pBdr>
          <w:top w:val="single" w:sz="6" w:space="31" w:color="auto"/>
        </w:pBdr>
        <w:spacing w:after="0"/>
        <w:jc w:val="left"/>
        <w:rPr>
          <w:rFonts w:asciiTheme="majorBidi" w:hAnsiTheme="majorBidi" w:cstheme="majorBidi"/>
          <w:b/>
          <w:bCs/>
          <w:color w:val="202124"/>
          <w:sz w:val="24"/>
          <w:szCs w:val="24"/>
          <w:shd w:val="clear" w:color="auto" w:fill="FFFFFF"/>
          <w:lang w:val="en-US"/>
        </w:rPr>
      </w:pPr>
      <w:proofErr w:type="gramStart"/>
      <w:r w:rsidRPr="006031FE">
        <w:rPr>
          <w:rFonts w:asciiTheme="majorBidi" w:hAnsiTheme="majorBidi" w:cstheme="majorBidi"/>
          <w:b/>
          <w:bCs/>
          <w:color w:val="202124"/>
          <w:sz w:val="24"/>
          <w:szCs w:val="24"/>
          <w:shd w:val="clear" w:color="auto" w:fill="FFFFFF"/>
          <w:lang w:val="en-US"/>
        </w:rPr>
        <w:t>c</w:t>
      </w:r>
      <w:proofErr w:type="gramEnd"/>
      <w:r w:rsidRPr="006031FE">
        <w:rPr>
          <w:rFonts w:asciiTheme="majorBidi" w:hAnsiTheme="majorBidi" w:cstheme="majorBidi"/>
          <w:b/>
          <w:bCs/>
          <w:color w:val="202124"/>
          <w:sz w:val="24"/>
          <w:szCs w:val="24"/>
          <w:shd w:val="clear" w:color="auto" w:fill="FFFFFF"/>
          <w:lang w:val="en-US"/>
        </w:rPr>
        <w:t xml:space="preserve">: Observation conditions in microscopy: </w:t>
      </w:r>
    </w:p>
    <w:p w:rsidR="00542B52" w:rsidRPr="006031FE" w:rsidRDefault="00AF6249" w:rsidP="00AF6249">
      <w:pPr>
        <w:pBdr>
          <w:top w:val="single" w:sz="6" w:space="31" w:color="auto"/>
        </w:pBdr>
        <w:spacing w:after="0"/>
        <w:jc w:val="left"/>
        <w:rPr>
          <w:rFonts w:asciiTheme="majorBidi" w:hAnsiTheme="majorBidi" w:cstheme="majorBidi"/>
          <w:color w:val="202124"/>
          <w:sz w:val="24"/>
          <w:szCs w:val="24"/>
          <w:shd w:val="clear" w:color="auto" w:fill="FFFFFF"/>
          <w:lang w:val="en-US"/>
        </w:rPr>
      </w:pPr>
      <w:r w:rsidRPr="006031FE">
        <w:rPr>
          <w:rFonts w:asciiTheme="majorBidi" w:hAnsiTheme="majorBidi" w:cstheme="majorBidi"/>
          <w:color w:val="202124"/>
          <w:sz w:val="24"/>
          <w:szCs w:val="24"/>
          <w:shd w:val="clear" w:color="auto" w:fill="FFFFFF"/>
          <w:lang w:val="en-US"/>
        </w:rPr>
        <w:lastRenderedPageBreak/>
        <w:t xml:space="preserve">To carry out an observation in microscopy, two requirements are necessary: </w:t>
      </w:r>
      <w:r w:rsidRPr="006031FE">
        <w:rPr>
          <w:rFonts w:asciiTheme="majorBidi" w:hAnsi="Cambria Math" w:cstheme="majorBidi"/>
          <w:color w:val="202124"/>
          <w:sz w:val="24"/>
          <w:szCs w:val="24"/>
          <w:shd w:val="clear" w:color="auto" w:fill="FFFFFF"/>
          <w:lang w:val="en-US"/>
        </w:rPr>
        <w:t>​​</w:t>
      </w:r>
      <w:r w:rsidRPr="006031FE">
        <w:rPr>
          <w:rFonts w:asciiTheme="majorBidi" w:hAnsiTheme="majorBidi" w:cstheme="majorBidi"/>
          <w:color w:val="202124"/>
          <w:sz w:val="24"/>
          <w:szCs w:val="24"/>
          <w:shd w:val="clear" w:color="auto" w:fill="FFFFFF"/>
          <w:lang w:val="en-US"/>
        </w:rPr>
        <w:t>the thickness of the sample and the contrast.</w:t>
      </w:r>
    </w:p>
    <w:p w:rsidR="00542B52" w:rsidRPr="006031FE" w:rsidRDefault="00542B52" w:rsidP="00AF6249">
      <w:pPr>
        <w:pBdr>
          <w:top w:val="single" w:sz="6" w:space="31" w:color="auto"/>
        </w:pBdr>
        <w:spacing w:after="0"/>
        <w:jc w:val="left"/>
        <w:rPr>
          <w:rFonts w:asciiTheme="majorBidi" w:hAnsiTheme="majorBidi" w:cstheme="majorBidi"/>
          <w:color w:val="202124"/>
          <w:sz w:val="24"/>
          <w:szCs w:val="24"/>
          <w:shd w:val="clear" w:color="auto" w:fill="FFFFFF"/>
          <w:lang w:val="en-US"/>
        </w:rPr>
      </w:pPr>
      <w:r w:rsidRPr="006031FE">
        <w:rPr>
          <w:rFonts w:asciiTheme="majorBidi" w:hAnsiTheme="majorBidi" w:cstheme="majorBidi"/>
          <w:b/>
          <w:bCs/>
          <w:color w:val="202124"/>
          <w:sz w:val="24"/>
          <w:szCs w:val="24"/>
          <w:shd w:val="clear" w:color="auto" w:fill="FFFFFF"/>
          <w:lang w:val="en-US"/>
        </w:rPr>
        <w:t>The thickness of the sample:</w:t>
      </w:r>
      <w:r w:rsidRPr="006031FE">
        <w:rPr>
          <w:rFonts w:asciiTheme="majorBidi" w:hAnsiTheme="majorBidi" w:cstheme="majorBidi"/>
          <w:color w:val="202124"/>
          <w:sz w:val="24"/>
          <w:szCs w:val="24"/>
          <w:shd w:val="clear" w:color="auto" w:fill="FFFFFF"/>
          <w:lang w:val="en-US"/>
        </w:rPr>
        <w:t xml:space="preserve"> for observation by transmission, the sample must be thin to allow the passage of the incident beam of photons or electrons, hence the need to make very </w:t>
      </w:r>
      <w:proofErr w:type="spellStart"/>
      <w:r w:rsidRPr="006031FE">
        <w:rPr>
          <w:rFonts w:asciiTheme="majorBidi" w:hAnsiTheme="majorBidi" w:cstheme="majorBidi"/>
          <w:color w:val="202124"/>
          <w:sz w:val="24"/>
          <w:szCs w:val="24"/>
          <w:shd w:val="clear" w:color="auto" w:fill="FFFFFF"/>
          <w:lang w:val="en-US"/>
        </w:rPr>
        <w:t>very</w:t>
      </w:r>
      <w:proofErr w:type="spellEnd"/>
      <w:r w:rsidRPr="006031FE">
        <w:rPr>
          <w:rFonts w:asciiTheme="majorBidi" w:hAnsiTheme="majorBidi" w:cstheme="majorBidi"/>
          <w:color w:val="202124"/>
          <w:sz w:val="24"/>
          <w:szCs w:val="24"/>
          <w:shd w:val="clear" w:color="auto" w:fill="FFFFFF"/>
          <w:lang w:val="en-US"/>
        </w:rPr>
        <w:t xml:space="preserve"> thin sections. The sections required in (MO) vary between 2 </w:t>
      </w:r>
      <w:r w:rsidRPr="006031FE">
        <w:rPr>
          <w:rFonts w:asciiTheme="majorBidi" w:hAnsiTheme="majorBidi" w:cstheme="majorBidi"/>
          <w:color w:val="202124"/>
          <w:sz w:val="24"/>
          <w:szCs w:val="24"/>
          <w:shd w:val="clear" w:color="auto" w:fill="FFFFFF"/>
        </w:rPr>
        <w:t>μ</w:t>
      </w:r>
      <w:r w:rsidRPr="006031FE">
        <w:rPr>
          <w:rFonts w:asciiTheme="majorBidi" w:hAnsiTheme="majorBidi" w:cstheme="majorBidi"/>
          <w:color w:val="202124"/>
          <w:sz w:val="24"/>
          <w:szCs w:val="24"/>
          <w:shd w:val="clear" w:color="auto" w:fill="FFFFFF"/>
          <w:lang w:val="en-US"/>
        </w:rPr>
        <w:t xml:space="preserve">m to 10 </w:t>
      </w:r>
      <w:r w:rsidRPr="006031FE">
        <w:rPr>
          <w:rFonts w:asciiTheme="majorBidi" w:hAnsiTheme="majorBidi" w:cstheme="majorBidi"/>
          <w:color w:val="202124"/>
          <w:sz w:val="24"/>
          <w:szCs w:val="24"/>
          <w:shd w:val="clear" w:color="auto" w:fill="FFFFFF"/>
        </w:rPr>
        <w:t>μ</w:t>
      </w:r>
      <w:r w:rsidRPr="006031FE">
        <w:rPr>
          <w:rFonts w:asciiTheme="majorBidi" w:hAnsiTheme="majorBidi" w:cstheme="majorBidi"/>
          <w:color w:val="202124"/>
          <w:sz w:val="24"/>
          <w:szCs w:val="24"/>
          <w:shd w:val="clear" w:color="auto" w:fill="FFFFFF"/>
          <w:lang w:val="en-US"/>
        </w:rPr>
        <w:t xml:space="preserve">m and from 0.03 </w:t>
      </w:r>
      <w:r w:rsidRPr="006031FE">
        <w:rPr>
          <w:rFonts w:asciiTheme="majorBidi" w:hAnsiTheme="majorBidi" w:cstheme="majorBidi"/>
          <w:color w:val="202124"/>
          <w:sz w:val="24"/>
          <w:szCs w:val="24"/>
          <w:shd w:val="clear" w:color="auto" w:fill="FFFFFF"/>
        </w:rPr>
        <w:t>μ</w:t>
      </w:r>
      <w:r w:rsidRPr="006031FE">
        <w:rPr>
          <w:rFonts w:asciiTheme="majorBidi" w:hAnsiTheme="majorBidi" w:cstheme="majorBidi"/>
          <w:color w:val="202124"/>
          <w:sz w:val="24"/>
          <w:szCs w:val="24"/>
          <w:shd w:val="clear" w:color="auto" w:fill="FFFFFF"/>
          <w:lang w:val="en-US"/>
        </w:rPr>
        <w:t xml:space="preserve">m to 0.05 </w:t>
      </w:r>
      <w:r w:rsidRPr="006031FE">
        <w:rPr>
          <w:rFonts w:asciiTheme="majorBidi" w:hAnsiTheme="majorBidi" w:cstheme="majorBidi"/>
          <w:color w:val="202124"/>
          <w:sz w:val="24"/>
          <w:szCs w:val="24"/>
          <w:shd w:val="clear" w:color="auto" w:fill="FFFFFF"/>
        </w:rPr>
        <w:t>μ</w:t>
      </w:r>
      <w:r w:rsidRPr="006031FE">
        <w:rPr>
          <w:rFonts w:asciiTheme="majorBidi" w:hAnsiTheme="majorBidi" w:cstheme="majorBidi"/>
          <w:color w:val="202124"/>
          <w:sz w:val="24"/>
          <w:szCs w:val="24"/>
          <w:shd w:val="clear" w:color="auto" w:fill="FFFFFF"/>
          <w:lang w:val="en-US"/>
        </w:rPr>
        <w:t xml:space="preserve">m </w:t>
      </w:r>
    </w:p>
    <w:p w:rsidR="00542B52" w:rsidRPr="006031FE" w:rsidRDefault="00542B52" w:rsidP="00AF6249">
      <w:pPr>
        <w:pBdr>
          <w:top w:val="single" w:sz="6" w:space="31" w:color="auto"/>
        </w:pBdr>
        <w:spacing w:after="0"/>
        <w:jc w:val="left"/>
        <w:rPr>
          <w:rFonts w:asciiTheme="majorBidi" w:hAnsiTheme="majorBidi" w:cstheme="majorBidi"/>
          <w:color w:val="202124"/>
          <w:sz w:val="24"/>
          <w:szCs w:val="24"/>
          <w:shd w:val="clear" w:color="auto" w:fill="FFFFFF"/>
          <w:lang w:val="en-US"/>
        </w:rPr>
      </w:pPr>
      <w:r w:rsidRPr="006031FE">
        <w:rPr>
          <w:rFonts w:asciiTheme="majorBidi" w:hAnsiTheme="majorBidi" w:cstheme="majorBidi"/>
          <w:b/>
          <w:bCs/>
          <w:color w:val="202124"/>
          <w:sz w:val="24"/>
          <w:szCs w:val="24"/>
          <w:shd w:val="clear" w:color="auto" w:fill="FFFFFF"/>
          <w:lang w:val="en-US"/>
        </w:rPr>
        <w:t>Contrast:</w:t>
      </w:r>
      <w:r w:rsidRPr="006031FE">
        <w:rPr>
          <w:rFonts w:asciiTheme="majorBidi" w:hAnsiTheme="majorBidi" w:cstheme="majorBidi"/>
          <w:color w:val="202124"/>
          <w:sz w:val="24"/>
          <w:szCs w:val="24"/>
          <w:shd w:val="clear" w:color="auto" w:fill="FFFFFF"/>
          <w:lang w:val="en-US"/>
        </w:rPr>
        <w:t xml:space="preserve"> Observation by transmission is only possible if certain regions of the section absorb photons or electrons more than others (contrast effect). As a general rule, cellular constituents have low natural contrasts, hence the use of certain devices such as optical assemblies that amplify natural contrasts, such as the phase contrast microscope or selective vital dyes (MO) or even heavy metal salts such as lead salts (ME).</w:t>
      </w:r>
    </w:p>
    <w:p w:rsidR="00464171" w:rsidRPr="00507C75" w:rsidRDefault="00BE7B5E" w:rsidP="00BE7B5E">
      <w:pPr>
        <w:pBdr>
          <w:top w:val="single" w:sz="6" w:space="31" w:color="auto"/>
        </w:pBdr>
        <w:spacing w:after="0"/>
        <w:jc w:val="left"/>
        <w:rPr>
          <w:rFonts w:asciiTheme="majorBidi" w:hAnsiTheme="majorBidi" w:cstheme="majorBidi"/>
          <w:color w:val="202124"/>
          <w:sz w:val="24"/>
          <w:szCs w:val="24"/>
          <w:shd w:val="clear" w:color="auto" w:fill="FFFFFF"/>
          <w:lang w:val="en-US"/>
        </w:rPr>
      </w:pPr>
      <w:proofErr w:type="gramStart"/>
      <w:r w:rsidRPr="006031FE">
        <w:rPr>
          <w:rFonts w:asciiTheme="majorBidi" w:hAnsiTheme="majorBidi" w:cstheme="majorBidi"/>
          <w:color w:val="202124"/>
          <w:sz w:val="24"/>
          <w:szCs w:val="24"/>
          <w:shd w:val="clear" w:color="auto" w:fill="FFFFFF"/>
          <w:lang w:val="en-US"/>
        </w:rPr>
        <w:t>d</w:t>
      </w:r>
      <w:proofErr w:type="gramEnd"/>
      <w:r w:rsidRPr="006031FE">
        <w:rPr>
          <w:rFonts w:asciiTheme="majorBidi" w:hAnsiTheme="majorBidi" w:cstheme="majorBidi"/>
          <w:color w:val="202124"/>
          <w:sz w:val="24"/>
          <w:szCs w:val="24"/>
          <w:shd w:val="clear" w:color="auto" w:fill="FFFFFF"/>
          <w:lang w:val="en-US"/>
        </w:rPr>
        <w:t xml:space="preserve">: Types of optical microscopes: A number of microscopes, each with special optical assemblies, have been developed to enable the observation of cells under certain conditions and to improve their quality. </w:t>
      </w:r>
      <w:r w:rsidRPr="00507C75">
        <w:rPr>
          <w:rFonts w:asciiTheme="majorBidi" w:hAnsiTheme="majorBidi" w:cstheme="majorBidi"/>
          <w:color w:val="202124"/>
          <w:sz w:val="24"/>
          <w:szCs w:val="24"/>
          <w:shd w:val="clear" w:color="auto" w:fill="FFFFFF"/>
          <w:lang w:val="en-US"/>
        </w:rPr>
        <w:t>The development of these microscopes mainly meets 2 objectives</w:t>
      </w:r>
    </w:p>
    <w:p w:rsidR="00BE7B5E" w:rsidRPr="006031FE" w:rsidRDefault="00BE7B5E" w:rsidP="00BE7B5E">
      <w:pPr>
        <w:pBdr>
          <w:top w:val="single" w:sz="6" w:space="31" w:color="auto"/>
        </w:pBdr>
        <w:spacing w:after="0"/>
        <w:jc w:val="left"/>
        <w:rPr>
          <w:rFonts w:asciiTheme="majorBidi" w:hAnsiTheme="majorBidi" w:cstheme="majorBidi"/>
          <w:color w:val="202124"/>
          <w:sz w:val="24"/>
          <w:szCs w:val="24"/>
          <w:shd w:val="clear" w:color="auto" w:fill="FFFFFF"/>
          <w:lang w:val="en-US"/>
        </w:rPr>
      </w:pPr>
      <w:r w:rsidRPr="006031FE">
        <w:rPr>
          <w:rFonts w:asciiTheme="majorBidi" w:hAnsiTheme="majorBidi" w:cstheme="majorBidi"/>
          <w:color w:val="202124"/>
          <w:sz w:val="24"/>
          <w:szCs w:val="24"/>
          <w:shd w:val="clear" w:color="auto" w:fill="FFFFFF"/>
          <w:lang w:val="en-US"/>
        </w:rPr>
        <w:t xml:space="preserve">- increase contrasts to better visualize </w:t>
      </w:r>
      <w:proofErr w:type="spellStart"/>
      <w:r w:rsidRPr="006031FE">
        <w:rPr>
          <w:rFonts w:asciiTheme="majorBidi" w:hAnsiTheme="majorBidi" w:cstheme="majorBidi"/>
          <w:color w:val="202124"/>
          <w:sz w:val="24"/>
          <w:szCs w:val="24"/>
          <w:shd w:val="clear" w:color="auto" w:fill="FFFFFF"/>
          <w:lang w:val="en-US"/>
        </w:rPr>
        <w:t>subcellular</w:t>
      </w:r>
      <w:proofErr w:type="spellEnd"/>
      <w:r w:rsidRPr="006031FE">
        <w:rPr>
          <w:rFonts w:asciiTheme="majorBidi" w:hAnsiTheme="majorBidi" w:cstheme="majorBidi"/>
          <w:color w:val="202124"/>
          <w:sz w:val="24"/>
          <w:szCs w:val="24"/>
          <w:shd w:val="clear" w:color="auto" w:fill="FFFFFF"/>
          <w:lang w:val="en-US"/>
        </w:rPr>
        <w:t xml:space="preserve"> structures </w:t>
      </w:r>
    </w:p>
    <w:p w:rsidR="00BE7B5E" w:rsidRPr="006031FE" w:rsidRDefault="00BE7B5E" w:rsidP="00BE7B5E">
      <w:pPr>
        <w:pBdr>
          <w:top w:val="single" w:sz="6" w:space="31" w:color="auto"/>
        </w:pBdr>
        <w:spacing w:after="0"/>
        <w:jc w:val="left"/>
        <w:rPr>
          <w:rFonts w:asciiTheme="majorBidi" w:hAnsiTheme="majorBidi" w:cstheme="majorBidi"/>
          <w:color w:val="202124"/>
          <w:sz w:val="24"/>
          <w:szCs w:val="24"/>
          <w:shd w:val="clear" w:color="auto" w:fill="FFFFFF"/>
          <w:lang w:val="en-US"/>
        </w:rPr>
      </w:pPr>
      <w:r w:rsidRPr="006031FE">
        <w:rPr>
          <w:rFonts w:asciiTheme="majorBidi" w:hAnsiTheme="majorBidi" w:cstheme="majorBidi"/>
          <w:color w:val="202124"/>
          <w:sz w:val="24"/>
          <w:szCs w:val="24"/>
          <w:shd w:val="clear" w:color="auto" w:fill="FFFFFF"/>
          <w:lang w:val="en-US"/>
        </w:rPr>
        <w:t xml:space="preserve">- improve resolving power (see smaller and smaller details!) </w:t>
      </w:r>
    </w:p>
    <w:p w:rsidR="00BE7B5E" w:rsidRPr="006031FE" w:rsidRDefault="00BE7B5E" w:rsidP="00BE7B5E">
      <w:pPr>
        <w:pBdr>
          <w:top w:val="single" w:sz="6" w:space="31" w:color="auto"/>
        </w:pBdr>
        <w:spacing w:after="0"/>
        <w:jc w:val="left"/>
        <w:rPr>
          <w:rFonts w:asciiTheme="majorBidi" w:hAnsiTheme="majorBidi" w:cstheme="majorBidi"/>
          <w:color w:val="202124"/>
          <w:sz w:val="24"/>
          <w:szCs w:val="24"/>
          <w:shd w:val="clear" w:color="auto" w:fill="FFFFFF"/>
          <w:lang w:val="en-US"/>
        </w:rPr>
      </w:pPr>
      <w:r w:rsidRPr="006031FE">
        <w:rPr>
          <w:rFonts w:asciiTheme="majorBidi" w:hAnsiTheme="majorBidi" w:cstheme="majorBidi"/>
          <w:color w:val="202124"/>
          <w:sz w:val="24"/>
          <w:szCs w:val="24"/>
          <w:shd w:val="clear" w:color="auto" w:fill="FFFFFF"/>
          <w:lang w:val="en-US"/>
        </w:rPr>
        <w:t>Among these microscopes, we have:</w:t>
      </w:r>
    </w:p>
    <w:p w:rsidR="00BE7B5E" w:rsidRPr="006031FE" w:rsidRDefault="00BE7B5E" w:rsidP="00BE7B5E">
      <w:pPr>
        <w:pBdr>
          <w:top w:val="single" w:sz="6" w:space="31" w:color="auto"/>
        </w:pBdr>
        <w:spacing w:after="0"/>
        <w:jc w:val="left"/>
        <w:rPr>
          <w:rFonts w:asciiTheme="majorBidi" w:hAnsiTheme="majorBidi" w:cstheme="majorBidi"/>
          <w:b/>
          <w:bCs/>
          <w:color w:val="202124"/>
          <w:sz w:val="24"/>
          <w:szCs w:val="24"/>
          <w:shd w:val="clear" w:color="auto" w:fill="FFFFFF"/>
          <w:lang w:val="en-US"/>
        </w:rPr>
      </w:pPr>
      <w:r w:rsidRPr="006031FE">
        <w:rPr>
          <w:rFonts w:asciiTheme="majorBidi" w:hAnsiTheme="majorBidi" w:cstheme="majorBidi"/>
          <w:b/>
          <w:bCs/>
          <w:color w:val="202124"/>
          <w:sz w:val="24"/>
          <w:szCs w:val="24"/>
          <w:shd w:val="clear" w:color="auto" w:fill="FFFFFF"/>
          <w:lang w:val="en-US"/>
        </w:rPr>
        <w:t xml:space="preserve">a) Dark field microscope: </w:t>
      </w:r>
    </w:p>
    <w:p w:rsidR="00BE7B5E" w:rsidRPr="006031FE" w:rsidRDefault="00BE7B5E" w:rsidP="00BE7B5E">
      <w:pPr>
        <w:pBdr>
          <w:top w:val="single" w:sz="6" w:space="31" w:color="auto"/>
        </w:pBdr>
        <w:spacing w:after="0"/>
        <w:jc w:val="left"/>
        <w:rPr>
          <w:rFonts w:asciiTheme="majorBidi" w:hAnsiTheme="majorBidi" w:cstheme="majorBidi"/>
          <w:color w:val="202124"/>
          <w:sz w:val="24"/>
          <w:szCs w:val="24"/>
          <w:shd w:val="clear" w:color="auto" w:fill="FFFFFF"/>
          <w:lang w:val="en-US"/>
        </w:rPr>
      </w:pPr>
      <w:r w:rsidRPr="006031FE">
        <w:rPr>
          <w:rFonts w:asciiTheme="majorBidi" w:hAnsiTheme="majorBidi" w:cstheme="majorBidi"/>
          <w:color w:val="202124"/>
          <w:sz w:val="24"/>
          <w:szCs w:val="24"/>
          <w:shd w:val="clear" w:color="auto" w:fill="FFFFFF"/>
          <w:lang w:val="en-US"/>
        </w:rPr>
        <w:t>It allows certain details to be revealed when observing living cells, by increasing natural contrasts. In this type of microscope, the light source is oblique to the cell preparation. A special condenser illuminates the preparation at a grazing incidence, only the reflected rays are captured by the objective: the background of the observation field is black, and the smallest object appears brightly lit. This allows the observation of objects whose size is at the extreme limit of the resolving power, and which would go unnoticed with ordinary techniques. But since these objects become light sources, their shape and size cannot be properly appreciated.</w:t>
      </w:r>
    </w:p>
    <w:p w:rsidR="00BE7B5E" w:rsidRPr="006031FE" w:rsidRDefault="00BE7B5E" w:rsidP="00BE7B5E">
      <w:pPr>
        <w:pBdr>
          <w:top w:val="single" w:sz="6" w:space="31" w:color="auto"/>
        </w:pBdr>
        <w:spacing w:after="0"/>
        <w:jc w:val="left"/>
        <w:rPr>
          <w:rFonts w:asciiTheme="majorBidi" w:hAnsiTheme="majorBidi" w:cstheme="majorBidi"/>
          <w:b/>
          <w:bCs/>
          <w:color w:val="202124"/>
          <w:sz w:val="24"/>
          <w:szCs w:val="24"/>
          <w:shd w:val="clear" w:color="auto" w:fill="FFFFFF"/>
          <w:lang w:val="en-US"/>
        </w:rPr>
      </w:pPr>
      <w:r w:rsidRPr="006031FE">
        <w:rPr>
          <w:rFonts w:asciiTheme="majorBidi" w:hAnsiTheme="majorBidi" w:cstheme="majorBidi"/>
          <w:b/>
          <w:bCs/>
          <w:color w:val="202124"/>
          <w:sz w:val="24"/>
          <w:szCs w:val="24"/>
          <w:shd w:val="clear" w:color="auto" w:fill="FFFFFF"/>
          <w:lang w:val="en-US"/>
        </w:rPr>
        <w:t xml:space="preserve">b) Phase contrast microscope: </w:t>
      </w:r>
    </w:p>
    <w:p w:rsidR="00BE7B5E" w:rsidRPr="006031FE" w:rsidRDefault="00BE7B5E" w:rsidP="00BE7B5E">
      <w:pPr>
        <w:pBdr>
          <w:top w:val="single" w:sz="6" w:space="31" w:color="auto"/>
        </w:pBdr>
        <w:spacing w:after="0"/>
        <w:jc w:val="left"/>
        <w:rPr>
          <w:rFonts w:asciiTheme="majorBidi" w:hAnsiTheme="majorBidi" w:cstheme="majorBidi"/>
          <w:color w:val="202124"/>
          <w:sz w:val="24"/>
          <w:szCs w:val="24"/>
          <w:shd w:val="clear" w:color="auto" w:fill="FFFFFF"/>
          <w:lang w:val="en-US"/>
        </w:rPr>
      </w:pPr>
      <w:r w:rsidRPr="006031FE">
        <w:rPr>
          <w:rFonts w:asciiTheme="majorBidi" w:hAnsiTheme="majorBidi" w:cstheme="majorBidi"/>
          <w:color w:val="202124"/>
          <w:sz w:val="24"/>
          <w:szCs w:val="24"/>
          <w:shd w:val="clear" w:color="auto" w:fill="FFFFFF"/>
          <w:lang w:val="en-US"/>
        </w:rPr>
        <w:t xml:space="preserve">This type of microscope is widely used for observing living cells. Its principle is based on the amplification of natural contrasts by taking advantage of the differences in refractive indices between organelles; differences that it transforms into differences in light intensities that are then visible to the eye. The basis of this transformation is the interactions between light </w:t>
      </w:r>
      <w:r w:rsidRPr="006031FE">
        <w:rPr>
          <w:rFonts w:asciiTheme="majorBidi" w:hAnsiTheme="majorBidi" w:cstheme="majorBidi"/>
          <w:color w:val="202124"/>
          <w:sz w:val="24"/>
          <w:szCs w:val="24"/>
          <w:shd w:val="clear" w:color="auto" w:fill="FFFFFF"/>
          <w:lang w:val="en-US"/>
        </w:rPr>
        <w:lastRenderedPageBreak/>
        <w:t xml:space="preserve">waves: we speak of interference. This microscope is a good tool for observing the movements of cells and their organelles such as mitochondria, chromosomes, and for following the stages of processes such as mitosis for example. The images of the observation can be recorded by video </w:t>
      </w:r>
      <w:proofErr w:type="gramStart"/>
      <w:r w:rsidRPr="006031FE">
        <w:rPr>
          <w:rFonts w:asciiTheme="majorBidi" w:hAnsiTheme="majorBidi" w:cstheme="majorBidi"/>
          <w:color w:val="202124"/>
          <w:sz w:val="24"/>
          <w:szCs w:val="24"/>
          <w:shd w:val="clear" w:color="auto" w:fill="FFFFFF"/>
          <w:lang w:val="en-US"/>
        </w:rPr>
        <w:t>camera,</w:t>
      </w:r>
      <w:proofErr w:type="gramEnd"/>
      <w:r w:rsidRPr="006031FE">
        <w:rPr>
          <w:rFonts w:asciiTheme="majorBidi" w:hAnsiTheme="majorBidi" w:cstheme="majorBidi"/>
          <w:color w:val="202124"/>
          <w:sz w:val="24"/>
          <w:szCs w:val="24"/>
          <w:shd w:val="clear" w:color="auto" w:fill="FFFFFF"/>
          <w:lang w:val="en-US"/>
        </w:rPr>
        <w:t xml:space="preserve"> the films are then projected on a television screen.</w:t>
      </w:r>
    </w:p>
    <w:p w:rsidR="00BE7B5E" w:rsidRPr="006031FE" w:rsidRDefault="00BE7B5E" w:rsidP="00BE7B5E">
      <w:pPr>
        <w:pBdr>
          <w:top w:val="single" w:sz="6" w:space="31" w:color="auto"/>
        </w:pBdr>
        <w:spacing w:after="0"/>
        <w:jc w:val="left"/>
        <w:rPr>
          <w:rFonts w:asciiTheme="majorBidi" w:hAnsiTheme="majorBidi" w:cstheme="majorBidi"/>
          <w:b/>
          <w:bCs/>
          <w:color w:val="202124"/>
          <w:sz w:val="24"/>
          <w:szCs w:val="24"/>
          <w:shd w:val="clear" w:color="auto" w:fill="FFFFFF"/>
          <w:lang w:val="en-US"/>
        </w:rPr>
      </w:pPr>
      <w:r w:rsidRPr="006031FE">
        <w:rPr>
          <w:rFonts w:asciiTheme="majorBidi" w:hAnsiTheme="majorBidi" w:cstheme="majorBidi"/>
          <w:b/>
          <w:bCs/>
          <w:color w:val="202124"/>
          <w:sz w:val="24"/>
          <w:szCs w:val="24"/>
          <w:shd w:val="clear" w:color="auto" w:fill="FFFFFF"/>
          <w:lang w:val="en-US"/>
        </w:rPr>
        <w:t xml:space="preserve">c) UV (Fluorescence) Microscope: </w:t>
      </w:r>
    </w:p>
    <w:p w:rsidR="00BE7B5E" w:rsidRPr="006031FE" w:rsidRDefault="00BE7B5E" w:rsidP="00BE7B5E">
      <w:pPr>
        <w:pBdr>
          <w:top w:val="single" w:sz="6" w:space="31" w:color="auto"/>
        </w:pBdr>
        <w:spacing w:after="0"/>
        <w:jc w:val="left"/>
        <w:rPr>
          <w:rFonts w:asciiTheme="majorBidi" w:hAnsiTheme="majorBidi" w:cstheme="majorBidi"/>
          <w:color w:val="202124"/>
          <w:sz w:val="24"/>
          <w:szCs w:val="24"/>
          <w:shd w:val="clear" w:color="auto" w:fill="FFFFFF"/>
          <w:lang w:val="en-US"/>
        </w:rPr>
      </w:pPr>
      <w:r w:rsidRPr="006031FE">
        <w:rPr>
          <w:rFonts w:asciiTheme="majorBidi" w:hAnsiTheme="majorBidi" w:cstheme="majorBidi"/>
          <w:color w:val="202124"/>
          <w:sz w:val="24"/>
          <w:szCs w:val="24"/>
          <w:shd w:val="clear" w:color="auto" w:fill="FFFFFF"/>
          <w:lang w:val="en-US"/>
        </w:rPr>
        <w:t xml:space="preserve">Generally speaking, fluorescent molecules absorb radiation at a given wavelength and emit radiation at a higher wavelength. Examples of this type of substance are substances called </w:t>
      </w:r>
      <w:proofErr w:type="spellStart"/>
      <w:r w:rsidRPr="006031FE">
        <w:rPr>
          <w:rFonts w:asciiTheme="majorBidi" w:hAnsiTheme="majorBidi" w:cstheme="majorBidi"/>
          <w:color w:val="202124"/>
          <w:sz w:val="24"/>
          <w:szCs w:val="24"/>
          <w:shd w:val="clear" w:color="auto" w:fill="FFFFFF"/>
          <w:lang w:val="en-US"/>
        </w:rPr>
        <w:t>Fluorescein</w:t>
      </w:r>
      <w:proofErr w:type="spellEnd"/>
      <w:r w:rsidRPr="006031FE">
        <w:rPr>
          <w:rFonts w:asciiTheme="majorBidi" w:hAnsiTheme="majorBidi" w:cstheme="majorBidi"/>
          <w:color w:val="202124"/>
          <w:sz w:val="24"/>
          <w:szCs w:val="24"/>
          <w:shd w:val="clear" w:color="auto" w:fill="FFFFFF"/>
          <w:lang w:val="en-US"/>
        </w:rPr>
        <w:t xml:space="preserve">, which fluoresces green, and </w:t>
      </w:r>
      <w:proofErr w:type="spellStart"/>
      <w:r w:rsidRPr="006031FE">
        <w:rPr>
          <w:rFonts w:asciiTheme="majorBidi" w:hAnsiTheme="majorBidi" w:cstheme="majorBidi"/>
          <w:color w:val="202124"/>
          <w:sz w:val="24"/>
          <w:szCs w:val="24"/>
          <w:shd w:val="clear" w:color="auto" w:fill="FFFFFF"/>
          <w:lang w:val="en-US"/>
        </w:rPr>
        <w:t>Rhodamine</w:t>
      </w:r>
      <w:proofErr w:type="spellEnd"/>
      <w:r w:rsidRPr="006031FE">
        <w:rPr>
          <w:rFonts w:asciiTheme="majorBidi" w:hAnsiTheme="majorBidi" w:cstheme="majorBidi"/>
          <w:color w:val="202124"/>
          <w:sz w:val="24"/>
          <w:szCs w:val="24"/>
          <w:shd w:val="clear" w:color="auto" w:fill="FFFFFF"/>
          <w:lang w:val="en-US"/>
        </w:rPr>
        <w:t xml:space="preserve">, which fluoresces red. These are widely used substances in cell biology. This microscope is similar to a regular light microscope, except that it is equipped with a UV source (UV lamp) and a filter system that allows the appropriate UV wavelength to be selected for each substance. It is most often used to detect specific proteins or other molecules made fluorescent by coupling to a </w:t>
      </w:r>
      <w:proofErr w:type="spellStart"/>
      <w:r w:rsidRPr="006031FE">
        <w:rPr>
          <w:rFonts w:asciiTheme="majorBidi" w:hAnsiTheme="majorBidi" w:cstheme="majorBidi"/>
          <w:color w:val="202124"/>
          <w:sz w:val="24"/>
          <w:szCs w:val="24"/>
          <w:shd w:val="clear" w:color="auto" w:fill="FFFFFF"/>
          <w:lang w:val="en-US"/>
        </w:rPr>
        <w:t>fluochrome</w:t>
      </w:r>
      <w:proofErr w:type="spellEnd"/>
      <w:r w:rsidRPr="006031FE">
        <w:rPr>
          <w:rFonts w:asciiTheme="majorBidi" w:hAnsiTheme="majorBidi" w:cstheme="majorBidi"/>
          <w:color w:val="202124"/>
          <w:sz w:val="24"/>
          <w:szCs w:val="24"/>
          <w:shd w:val="clear" w:color="auto" w:fill="FFFFFF"/>
          <w:lang w:val="en-US"/>
        </w:rPr>
        <w:t xml:space="preserve">; for example, the presence of insulin in a cell can also be detected with </w:t>
      </w:r>
      <w:proofErr w:type="spellStart"/>
      <w:r w:rsidRPr="006031FE">
        <w:rPr>
          <w:rFonts w:asciiTheme="majorBidi" w:hAnsiTheme="majorBidi" w:cstheme="majorBidi"/>
          <w:color w:val="202124"/>
          <w:sz w:val="24"/>
          <w:szCs w:val="24"/>
          <w:shd w:val="clear" w:color="auto" w:fill="FFFFFF"/>
          <w:lang w:val="en-US"/>
        </w:rPr>
        <w:t>fluorescein</w:t>
      </w:r>
      <w:proofErr w:type="spellEnd"/>
      <w:r w:rsidRPr="006031FE">
        <w:rPr>
          <w:rFonts w:asciiTheme="majorBidi" w:hAnsiTheme="majorBidi" w:cstheme="majorBidi"/>
          <w:color w:val="202124"/>
          <w:sz w:val="24"/>
          <w:szCs w:val="24"/>
          <w:shd w:val="clear" w:color="auto" w:fill="FFFFFF"/>
          <w:lang w:val="en-US"/>
        </w:rPr>
        <w:t>-labeled anti-insulin antibodies.</w:t>
      </w:r>
    </w:p>
    <w:p w:rsidR="00BE7B5E" w:rsidRPr="006031FE" w:rsidRDefault="00BE7B5E" w:rsidP="00BE7B5E">
      <w:pPr>
        <w:pBdr>
          <w:top w:val="single" w:sz="6" w:space="31" w:color="auto"/>
        </w:pBdr>
        <w:spacing w:after="0"/>
        <w:jc w:val="left"/>
        <w:rPr>
          <w:rFonts w:asciiTheme="majorBidi" w:hAnsiTheme="majorBidi" w:cstheme="majorBidi"/>
          <w:color w:val="202124"/>
          <w:sz w:val="24"/>
          <w:szCs w:val="24"/>
          <w:shd w:val="clear" w:color="auto" w:fill="FFFFFF"/>
          <w:lang w:val="en-US"/>
        </w:rPr>
      </w:pPr>
      <w:r w:rsidRPr="006031FE">
        <w:rPr>
          <w:rFonts w:asciiTheme="majorBidi" w:hAnsiTheme="majorBidi" w:cstheme="majorBidi"/>
          <w:b/>
          <w:bCs/>
          <w:color w:val="202124"/>
          <w:sz w:val="24"/>
          <w:szCs w:val="24"/>
          <w:shd w:val="clear" w:color="auto" w:fill="FFFFFF"/>
          <w:lang w:val="en-US"/>
        </w:rPr>
        <w:t>d) Polarized light microscope:</w:t>
      </w:r>
      <w:r w:rsidRPr="006031FE">
        <w:rPr>
          <w:rFonts w:asciiTheme="majorBidi" w:hAnsiTheme="majorBidi" w:cstheme="majorBidi"/>
          <w:color w:val="202124"/>
          <w:sz w:val="24"/>
          <w:szCs w:val="24"/>
          <w:shd w:val="clear" w:color="auto" w:fill="FFFFFF"/>
          <w:lang w:val="en-US"/>
        </w:rPr>
        <w:t xml:space="preserve"> It can detect </w:t>
      </w:r>
      <w:proofErr w:type="spellStart"/>
      <w:r w:rsidRPr="006031FE">
        <w:rPr>
          <w:rFonts w:asciiTheme="majorBidi" w:hAnsiTheme="majorBidi" w:cstheme="majorBidi"/>
          <w:color w:val="202124"/>
          <w:sz w:val="24"/>
          <w:szCs w:val="24"/>
          <w:shd w:val="clear" w:color="auto" w:fill="FFFFFF"/>
          <w:lang w:val="en-US"/>
        </w:rPr>
        <w:t>birefringent</w:t>
      </w:r>
      <w:proofErr w:type="spellEnd"/>
      <w:r w:rsidRPr="006031FE">
        <w:rPr>
          <w:rFonts w:asciiTheme="majorBidi" w:hAnsiTheme="majorBidi" w:cstheme="majorBidi"/>
          <w:color w:val="202124"/>
          <w:sz w:val="24"/>
          <w:szCs w:val="24"/>
          <w:shd w:val="clear" w:color="auto" w:fill="FFFFFF"/>
          <w:lang w:val="en-US"/>
        </w:rPr>
        <w:t xml:space="preserve"> structures that have a particular molecular organization, such as microtubules and chloroplasts and plant cell walls. Light photons passing through certain materials such as Polaroid filters or certain crystals (</w:t>
      </w:r>
      <w:proofErr w:type="spellStart"/>
      <w:r w:rsidRPr="006031FE">
        <w:rPr>
          <w:rFonts w:asciiTheme="majorBidi" w:hAnsiTheme="majorBidi" w:cstheme="majorBidi"/>
          <w:color w:val="202124"/>
          <w:sz w:val="24"/>
          <w:szCs w:val="24"/>
          <w:shd w:val="clear" w:color="auto" w:fill="FFFFFF"/>
          <w:lang w:val="en-US"/>
        </w:rPr>
        <w:t>Nicol</w:t>
      </w:r>
      <w:proofErr w:type="spellEnd"/>
      <w:r w:rsidRPr="006031FE">
        <w:rPr>
          <w:rFonts w:asciiTheme="majorBidi" w:hAnsiTheme="majorBidi" w:cstheme="majorBidi"/>
          <w:color w:val="202124"/>
          <w:sz w:val="24"/>
          <w:szCs w:val="24"/>
          <w:shd w:val="clear" w:color="auto" w:fill="FFFFFF"/>
          <w:lang w:val="en-US"/>
        </w:rPr>
        <w:t xml:space="preserve">) emerge "polarized": they only vibrate in a single plane. If a second Polaroid filter or a second </w:t>
      </w:r>
      <w:proofErr w:type="spellStart"/>
      <w:r w:rsidRPr="006031FE">
        <w:rPr>
          <w:rFonts w:asciiTheme="majorBidi" w:hAnsiTheme="majorBidi" w:cstheme="majorBidi"/>
          <w:color w:val="202124"/>
          <w:sz w:val="24"/>
          <w:szCs w:val="24"/>
          <w:shd w:val="clear" w:color="auto" w:fill="FFFFFF"/>
          <w:lang w:val="en-US"/>
        </w:rPr>
        <w:t>Nicol</w:t>
      </w:r>
      <w:proofErr w:type="spellEnd"/>
      <w:r w:rsidRPr="006031FE">
        <w:rPr>
          <w:rFonts w:asciiTheme="majorBidi" w:hAnsiTheme="majorBidi" w:cstheme="majorBidi"/>
          <w:color w:val="202124"/>
          <w:sz w:val="24"/>
          <w:szCs w:val="24"/>
          <w:shd w:val="clear" w:color="auto" w:fill="FFFFFF"/>
          <w:lang w:val="en-US"/>
        </w:rPr>
        <w:t xml:space="preserve"> is placed in their path, it is possible to completely stop them by rotating this second filter and obtain total extinction of the beam. ("Crossed" </w:t>
      </w:r>
      <w:proofErr w:type="spellStart"/>
      <w:r w:rsidRPr="006031FE">
        <w:rPr>
          <w:rFonts w:asciiTheme="majorBidi" w:hAnsiTheme="majorBidi" w:cstheme="majorBidi"/>
          <w:color w:val="202124"/>
          <w:sz w:val="24"/>
          <w:szCs w:val="24"/>
          <w:shd w:val="clear" w:color="auto" w:fill="FFFFFF"/>
          <w:lang w:val="en-US"/>
        </w:rPr>
        <w:t>Nicol</w:t>
      </w:r>
      <w:proofErr w:type="spellEnd"/>
      <w:r w:rsidRPr="006031FE">
        <w:rPr>
          <w:rFonts w:asciiTheme="majorBidi" w:hAnsiTheme="majorBidi" w:cstheme="majorBidi"/>
          <w:color w:val="202124"/>
          <w:sz w:val="24"/>
          <w:szCs w:val="24"/>
          <w:shd w:val="clear" w:color="auto" w:fill="FFFFFF"/>
          <w:lang w:val="en-US"/>
        </w:rPr>
        <w:t>) If an object active on polarized light is placed between the two crossed filters, such as an organic substance with asymmetric carbon or an ordered molecular arrangement, the polarization plane is deflected and the extinction is lifted, the light from the object passes through the second filter. It will be necessary to rotate the second filter to obtain extinction again. A polarized light microscope is equipped with a first filter at the condenser and a second filter in a crossed position in the optical tube.</w:t>
      </w:r>
    </w:p>
    <w:p w:rsidR="00BE7B5E" w:rsidRDefault="00BE7B5E" w:rsidP="00BE7B5E">
      <w:pPr>
        <w:pBdr>
          <w:top w:val="single" w:sz="6" w:space="31" w:color="auto"/>
        </w:pBdr>
        <w:spacing w:after="0"/>
        <w:jc w:val="left"/>
        <w:rPr>
          <w:rFonts w:asciiTheme="majorBidi" w:hAnsiTheme="majorBidi" w:cstheme="majorBidi"/>
          <w:color w:val="202124"/>
          <w:sz w:val="24"/>
          <w:szCs w:val="24"/>
          <w:shd w:val="clear" w:color="auto" w:fill="FFFFFF"/>
          <w:lang w:val="en-US"/>
        </w:rPr>
      </w:pPr>
      <w:r w:rsidRPr="006031FE">
        <w:rPr>
          <w:rFonts w:asciiTheme="majorBidi" w:hAnsiTheme="majorBidi" w:cstheme="majorBidi"/>
          <w:b/>
          <w:bCs/>
          <w:color w:val="202124"/>
          <w:sz w:val="24"/>
          <w:szCs w:val="24"/>
          <w:shd w:val="clear" w:color="auto" w:fill="FFFFFF"/>
          <w:lang w:val="en-US"/>
        </w:rPr>
        <w:t>e) Scanning microscope:</w:t>
      </w:r>
      <w:r w:rsidRPr="006031FE">
        <w:rPr>
          <w:rFonts w:asciiTheme="majorBidi" w:hAnsiTheme="majorBidi" w:cstheme="majorBidi"/>
          <w:color w:val="202124"/>
          <w:sz w:val="24"/>
          <w:szCs w:val="24"/>
          <w:shd w:val="clear" w:color="auto" w:fill="FFFFFF"/>
          <w:lang w:val="en-US"/>
        </w:rPr>
        <w:t xml:space="preserve"> In this type of microscope, the object is illuminated by a finely focused laser beam that scans rapidly at a single level illuminating only a thin plane of the object, we speak of optical sections. The preparations are often treated with fluorescent dyes and the light emitted by the illuminated optical section gives an image on a video screen. Photographic sections of a human brain taken by a scanner are an example of this type.</w:t>
      </w:r>
    </w:p>
    <w:p w:rsidR="00507C75" w:rsidRDefault="00507C75" w:rsidP="00BE7B5E">
      <w:pPr>
        <w:pBdr>
          <w:top w:val="single" w:sz="6" w:space="31" w:color="auto"/>
        </w:pBdr>
        <w:spacing w:after="0"/>
        <w:jc w:val="left"/>
        <w:rPr>
          <w:rFonts w:asciiTheme="majorBidi" w:hAnsiTheme="majorBidi" w:cstheme="majorBidi"/>
          <w:color w:val="202124"/>
          <w:sz w:val="24"/>
          <w:szCs w:val="24"/>
          <w:shd w:val="clear" w:color="auto" w:fill="FFFFFF"/>
          <w:lang w:val="en-US"/>
        </w:rPr>
      </w:pPr>
    </w:p>
    <w:p w:rsidR="00507C75" w:rsidRPr="0021007E" w:rsidRDefault="00507C75" w:rsidP="00BE7B5E">
      <w:pPr>
        <w:pBdr>
          <w:top w:val="single" w:sz="6" w:space="31" w:color="auto"/>
        </w:pBdr>
        <w:spacing w:after="0"/>
        <w:jc w:val="left"/>
        <w:rPr>
          <w:rFonts w:asciiTheme="majorBidi" w:hAnsiTheme="majorBidi" w:cstheme="majorBidi"/>
          <w:b/>
          <w:bCs/>
          <w:color w:val="202124"/>
          <w:sz w:val="24"/>
          <w:szCs w:val="24"/>
          <w:shd w:val="clear" w:color="auto" w:fill="FFFFFF"/>
          <w:lang w:val="en-US"/>
        </w:rPr>
      </w:pPr>
      <w:r w:rsidRPr="0021007E">
        <w:rPr>
          <w:rFonts w:asciiTheme="majorBidi" w:hAnsiTheme="majorBidi" w:cstheme="majorBidi"/>
          <w:b/>
          <w:bCs/>
          <w:color w:val="202124"/>
          <w:sz w:val="24"/>
          <w:szCs w:val="24"/>
          <w:shd w:val="clear" w:color="auto" w:fill="FFFFFF"/>
          <w:lang w:val="en-US"/>
        </w:rPr>
        <w:t xml:space="preserve">B: ELECTRON MICROSCOPY </w:t>
      </w:r>
    </w:p>
    <w:p w:rsidR="00507C75" w:rsidRPr="0021007E" w:rsidRDefault="00507C75" w:rsidP="00BE7B5E">
      <w:pPr>
        <w:pBdr>
          <w:top w:val="single" w:sz="6" w:space="31" w:color="auto"/>
        </w:pBdr>
        <w:spacing w:after="0"/>
        <w:jc w:val="left"/>
        <w:rPr>
          <w:rFonts w:asciiTheme="majorBidi" w:hAnsiTheme="majorBidi" w:cstheme="majorBidi"/>
          <w:color w:val="202124"/>
          <w:sz w:val="24"/>
          <w:szCs w:val="24"/>
          <w:shd w:val="clear" w:color="auto" w:fill="FFFFFF"/>
          <w:lang w:val="en-US"/>
        </w:rPr>
      </w:pPr>
      <w:r w:rsidRPr="0021007E">
        <w:rPr>
          <w:rFonts w:asciiTheme="majorBidi" w:hAnsiTheme="majorBidi" w:cstheme="majorBidi"/>
          <w:color w:val="202124"/>
          <w:sz w:val="24"/>
          <w:szCs w:val="24"/>
          <w:shd w:val="clear" w:color="auto" w:fill="FFFFFF"/>
          <w:lang w:val="en-US"/>
        </w:rPr>
        <w:lastRenderedPageBreak/>
        <w:t xml:space="preserve">The electron microscope is much more recent: the first was built in 1931 by Max Knoll and Ernst Ruska, the latter of whom received the Nobel Prize in Physics in 1986 for this invention. Then it became widespread from the 1960s. The resolution of an electron microscope can reach 2 angstroms, but generally the best microscopes reach only 20 angstroms. The operating principle of an electron microscope is somewhat similar to that of an optical microscope except that instead of photons this microscope works with electrons, the beam is produced and accelerated by an electron gun (cathode and pierced anode). The entire device is placed in a vacuum. The glass lenses are replaced by electromagnetic coils (electromagnetic "lenses") which are the only ones capable of focusing the electrons and creating images. </w:t>
      </w:r>
    </w:p>
    <w:p w:rsidR="00507C75" w:rsidRPr="0021007E" w:rsidRDefault="00507C75" w:rsidP="00BE7B5E">
      <w:pPr>
        <w:pBdr>
          <w:top w:val="single" w:sz="6" w:space="31" w:color="auto"/>
        </w:pBdr>
        <w:spacing w:after="0"/>
        <w:jc w:val="left"/>
        <w:rPr>
          <w:rFonts w:asciiTheme="majorBidi" w:hAnsiTheme="majorBidi" w:cstheme="majorBidi"/>
          <w:color w:val="202124"/>
          <w:sz w:val="24"/>
          <w:szCs w:val="24"/>
          <w:shd w:val="clear" w:color="auto" w:fill="FFFFFF"/>
          <w:lang w:val="en-US"/>
        </w:rPr>
      </w:pPr>
      <w:r w:rsidRPr="0021007E">
        <w:rPr>
          <w:rFonts w:asciiTheme="majorBidi" w:hAnsiTheme="majorBidi" w:cstheme="majorBidi"/>
          <w:color w:val="202124"/>
          <w:sz w:val="24"/>
          <w:szCs w:val="24"/>
          <w:shd w:val="clear" w:color="auto" w:fill="FFFFFF"/>
          <w:lang w:val="en-US"/>
        </w:rPr>
        <w:t xml:space="preserve">With these microscopes, only dead cells can be examined, but the resolving power is of the order of a few </w:t>
      </w:r>
      <w:proofErr w:type="gramStart"/>
      <w:r w:rsidRPr="0021007E">
        <w:rPr>
          <w:rFonts w:asciiTheme="majorBidi" w:hAnsiTheme="majorBidi" w:cstheme="majorBidi"/>
          <w:color w:val="202124"/>
          <w:sz w:val="24"/>
          <w:szCs w:val="24"/>
          <w:shd w:val="clear" w:color="auto" w:fill="FFFFFF"/>
          <w:lang w:val="en-US"/>
        </w:rPr>
        <w:t>A</w:t>
      </w:r>
      <w:proofErr w:type="gramEnd"/>
      <w:r w:rsidRPr="0021007E">
        <w:rPr>
          <w:rFonts w:asciiTheme="majorBidi" w:hAnsiTheme="majorBidi" w:cstheme="majorBidi"/>
          <w:color w:val="202124"/>
          <w:sz w:val="24"/>
          <w:szCs w:val="24"/>
          <w:shd w:val="clear" w:color="auto" w:fill="FFFFFF"/>
          <w:lang w:val="en-US"/>
        </w:rPr>
        <w:t xml:space="preserve">°. This gives us access to the </w:t>
      </w:r>
      <w:proofErr w:type="spellStart"/>
      <w:r w:rsidRPr="0021007E">
        <w:rPr>
          <w:rFonts w:asciiTheme="majorBidi" w:hAnsiTheme="majorBidi" w:cstheme="majorBidi"/>
          <w:color w:val="202124"/>
          <w:sz w:val="24"/>
          <w:szCs w:val="24"/>
          <w:shd w:val="clear" w:color="auto" w:fill="FFFFFF"/>
          <w:lang w:val="en-US"/>
        </w:rPr>
        <w:t>ultrastructure</w:t>
      </w:r>
      <w:proofErr w:type="spellEnd"/>
      <w:r w:rsidRPr="0021007E">
        <w:rPr>
          <w:rFonts w:asciiTheme="majorBidi" w:hAnsiTheme="majorBidi" w:cstheme="majorBidi"/>
          <w:color w:val="202124"/>
          <w:sz w:val="24"/>
          <w:szCs w:val="24"/>
          <w:shd w:val="clear" w:color="auto" w:fill="FFFFFF"/>
          <w:lang w:val="en-US"/>
        </w:rPr>
        <w:t xml:space="preserve"> of organelles. </w:t>
      </w:r>
    </w:p>
    <w:p w:rsidR="00507C75" w:rsidRPr="0021007E" w:rsidRDefault="00507C75" w:rsidP="00BE7B5E">
      <w:pPr>
        <w:pBdr>
          <w:top w:val="single" w:sz="6" w:space="31" w:color="auto"/>
        </w:pBdr>
        <w:spacing w:after="0"/>
        <w:jc w:val="left"/>
        <w:rPr>
          <w:rFonts w:asciiTheme="majorBidi" w:hAnsiTheme="majorBidi" w:cstheme="majorBidi"/>
          <w:color w:val="202124"/>
          <w:sz w:val="24"/>
          <w:szCs w:val="24"/>
          <w:shd w:val="clear" w:color="auto" w:fill="FFFFFF"/>
          <w:lang w:val="en-US"/>
        </w:rPr>
      </w:pPr>
      <w:r w:rsidRPr="0021007E">
        <w:rPr>
          <w:rFonts w:asciiTheme="majorBidi" w:hAnsiTheme="majorBidi" w:cstheme="majorBidi"/>
          <w:b/>
          <w:bCs/>
          <w:color w:val="202124"/>
          <w:sz w:val="24"/>
          <w:szCs w:val="24"/>
          <w:shd w:val="clear" w:color="auto" w:fill="FFFFFF"/>
          <w:lang w:val="en-US"/>
        </w:rPr>
        <w:t>1: Types of electron microscopes</w:t>
      </w:r>
      <w:r w:rsidRPr="0021007E">
        <w:rPr>
          <w:rFonts w:asciiTheme="majorBidi" w:hAnsiTheme="majorBidi" w:cstheme="majorBidi"/>
          <w:color w:val="202124"/>
          <w:sz w:val="24"/>
          <w:szCs w:val="24"/>
          <w:shd w:val="clear" w:color="auto" w:fill="FFFFFF"/>
          <w:lang w:val="en-US"/>
        </w:rPr>
        <w:t xml:space="preserve"> </w:t>
      </w:r>
    </w:p>
    <w:p w:rsidR="00507C75" w:rsidRPr="0021007E" w:rsidRDefault="00507C75" w:rsidP="00BE7B5E">
      <w:pPr>
        <w:pBdr>
          <w:top w:val="single" w:sz="6" w:space="31" w:color="auto"/>
        </w:pBdr>
        <w:spacing w:after="0"/>
        <w:jc w:val="left"/>
        <w:rPr>
          <w:rFonts w:asciiTheme="majorBidi" w:hAnsiTheme="majorBidi" w:cstheme="majorBidi"/>
          <w:color w:val="202124"/>
          <w:sz w:val="24"/>
          <w:szCs w:val="24"/>
          <w:shd w:val="clear" w:color="auto" w:fill="FFFFFF"/>
          <w:lang w:val="en-US"/>
        </w:rPr>
      </w:pPr>
      <w:r w:rsidRPr="0021007E">
        <w:rPr>
          <w:rFonts w:asciiTheme="majorBidi" w:hAnsiTheme="majorBidi" w:cstheme="majorBidi"/>
          <w:color w:val="202124"/>
          <w:sz w:val="24"/>
          <w:szCs w:val="24"/>
          <w:shd w:val="clear" w:color="auto" w:fill="FFFFFF"/>
          <w:lang w:val="en-US"/>
        </w:rPr>
        <w:t xml:space="preserve">There are two variants of electron microscopy: </w:t>
      </w:r>
    </w:p>
    <w:p w:rsidR="00507C75" w:rsidRPr="0021007E" w:rsidRDefault="00507C75" w:rsidP="00BE7B5E">
      <w:pPr>
        <w:pBdr>
          <w:top w:val="single" w:sz="6" w:space="31" w:color="auto"/>
        </w:pBdr>
        <w:spacing w:after="0"/>
        <w:jc w:val="left"/>
        <w:rPr>
          <w:rFonts w:asciiTheme="majorBidi" w:hAnsiTheme="majorBidi" w:cstheme="majorBidi"/>
          <w:color w:val="202124"/>
          <w:sz w:val="24"/>
          <w:szCs w:val="24"/>
          <w:shd w:val="clear" w:color="auto" w:fill="FFFFFF"/>
          <w:lang w:val="en-US"/>
        </w:rPr>
      </w:pPr>
      <w:r w:rsidRPr="0021007E">
        <w:rPr>
          <w:rFonts w:asciiTheme="majorBidi" w:hAnsiTheme="majorBidi" w:cstheme="majorBidi"/>
          <w:color w:val="202124"/>
          <w:sz w:val="24"/>
          <w:szCs w:val="24"/>
          <w:shd w:val="clear" w:color="auto" w:fill="FFFFFF"/>
          <w:lang w:val="en-US"/>
        </w:rPr>
        <w:t xml:space="preserve">- </w:t>
      </w:r>
      <w:proofErr w:type="gramStart"/>
      <w:r w:rsidRPr="0021007E">
        <w:rPr>
          <w:rFonts w:asciiTheme="majorBidi" w:hAnsiTheme="majorBidi" w:cstheme="majorBidi"/>
          <w:color w:val="202124"/>
          <w:sz w:val="24"/>
          <w:szCs w:val="24"/>
          <w:shd w:val="clear" w:color="auto" w:fill="FFFFFF"/>
          <w:lang w:val="en-US"/>
        </w:rPr>
        <w:t>transmission</w:t>
      </w:r>
      <w:proofErr w:type="gramEnd"/>
      <w:r w:rsidRPr="0021007E">
        <w:rPr>
          <w:rFonts w:asciiTheme="majorBidi" w:hAnsiTheme="majorBidi" w:cstheme="majorBidi"/>
          <w:color w:val="202124"/>
          <w:sz w:val="24"/>
          <w:szCs w:val="24"/>
          <w:shd w:val="clear" w:color="auto" w:fill="FFFFFF"/>
          <w:lang w:val="en-US"/>
        </w:rPr>
        <w:t xml:space="preserve"> microscopy </w:t>
      </w:r>
    </w:p>
    <w:p w:rsidR="00507C75" w:rsidRPr="0021007E" w:rsidRDefault="00507C75" w:rsidP="00BE7B5E">
      <w:pPr>
        <w:pBdr>
          <w:top w:val="single" w:sz="6" w:space="31" w:color="auto"/>
        </w:pBdr>
        <w:spacing w:after="0"/>
        <w:jc w:val="left"/>
        <w:rPr>
          <w:rFonts w:asciiTheme="majorBidi" w:hAnsiTheme="majorBidi" w:cstheme="majorBidi"/>
          <w:color w:val="202124"/>
          <w:sz w:val="24"/>
          <w:szCs w:val="24"/>
          <w:shd w:val="clear" w:color="auto" w:fill="FFFFFF"/>
          <w:lang w:val="en-US"/>
        </w:rPr>
      </w:pPr>
      <w:r w:rsidRPr="0021007E">
        <w:rPr>
          <w:rFonts w:asciiTheme="majorBidi" w:hAnsiTheme="majorBidi" w:cstheme="majorBidi"/>
          <w:color w:val="202124"/>
          <w:sz w:val="24"/>
          <w:szCs w:val="24"/>
          <w:shd w:val="clear" w:color="auto" w:fill="FFFFFF"/>
          <w:lang w:val="en-US"/>
        </w:rPr>
        <w:t>- scanning microscopy</w:t>
      </w:r>
    </w:p>
    <w:p w:rsidR="00507C75" w:rsidRPr="0021007E" w:rsidRDefault="00507C75" w:rsidP="00BE7B5E">
      <w:pPr>
        <w:pBdr>
          <w:top w:val="single" w:sz="6" w:space="31" w:color="auto"/>
        </w:pBdr>
        <w:spacing w:after="0"/>
        <w:jc w:val="left"/>
        <w:rPr>
          <w:rFonts w:asciiTheme="majorBidi" w:hAnsiTheme="majorBidi" w:cstheme="majorBidi"/>
          <w:color w:val="202124"/>
          <w:sz w:val="24"/>
          <w:szCs w:val="24"/>
          <w:shd w:val="clear" w:color="auto" w:fill="FFFFFF"/>
          <w:lang w:val="en-US"/>
        </w:rPr>
      </w:pPr>
      <w:r w:rsidRPr="0021007E">
        <w:rPr>
          <w:rFonts w:asciiTheme="majorBidi" w:hAnsiTheme="majorBidi" w:cstheme="majorBidi"/>
          <w:b/>
          <w:bCs/>
          <w:color w:val="202124"/>
          <w:sz w:val="24"/>
          <w:szCs w:val="24"/>
          <w:shd w:val="clear" w:color="auto" w:fill="FFFFFF"/>
          <w:lang w:val="en-US"/>
        </w:rPr>
        <w:t>a) Transmission electron microscope:</w:t>
      </w:r>
      <w:r w:rsidRPr="0021007E">
        <w:rPr>
          <w:rFonts w:asciiTheme="majorBidi" w:hAnsiTheme="majorBidi" w:cstheme="majorBidi"/>
          <w:color w:val="202124"/>
          <w:sz w:val="24"/>
          <w:szCs w:val="24"/>
          <w:shd w:val="clear" w:color="auto" w:fill="FFFFFF"/>
          <w:lang w:val="en-US"/>
        </w:rPr>
        <w:t xml:space="preserve"> </w:t>
      </w:r>
    </w:p>
    <w:p w:rsidR="00507C75" w:rsidRPr="0021007E" w:rsidRDefault="00507C75" w:rsidP="00BE7B5E">
      <w:pPr>
        <w:pBdr>
          <w:top w:val="single" w:sz="6" w:space="31" w:color="auto"/>
        </w:pBdr>
        <w:spacing w:after="0"/>
        <w:jc w:val="left"/>
        <w:rPr>
          <w:rFonts w:asciiTheme="majorBidi" w:hAnsiTheme="majorBidi" w:cstheme="majorBidi"/>
          <w:color w:val="202124"/>
          <w:sz w:val="24"/>
          <w:szCs w:val="24"/>
          <w:shd w:val="clear" w:color="auto" w:fill="FFFFFF"/>
          <w:lang w:val="en-US"/>
        </w:rPr>
      </w:pPr>
      <w:r w:rsidRPr="0021007E">
        <w:rPr>
          <w:rFonts w:asciiTheme="majorBidi" w:hAnsiTheme="majorBidi" w:cstheme="majorBidi"/>
          <w:color w:val="202124"/>
          <w:sz w:val="24"/>
          <w:szCs w:val="24"/>
          <w:shd w:val="clear" w:color="auto" w:fill="FFFFFF"/>
          <w:lang w:val="en-US"/>
        </w:rPr>
        <w:t xml:space="preserve">This is the most efficient technique. In principle, it is similar to direct light optical microscopy. The electron beam is emitted by an electron gun, focused on the preparation using electromagnetic lenses and passes through it, they are more or less absorbed (the preparation is said to be more or less electron dense), the image is formed behind the preparation on a fluorescent screen similar to those used in black and white televisions. Apart from the fact that the electron absorbers are heavy metals, the same development techniques as for direct light microscopy can be used. </w:t>
      </w:r>
    </w:p>
    <w:p w:rsidR="00507C75" w:rsidRPr="0021007E" w:rsidRDefault="00507C75" w:rsidP="00BE7B5E">
      <w:pPr>
        <w:pBdr>
          <w:top w:val="single" w:sz="6" w:space="31" w:color="auto"/>
        </w:pBdr>
        <w:spacing w:after="0"/>
        <w:jc w:val="left"/>
        <w:rPr>
          <w:rFonts w:asciiTheme="majorBidi" w:hAnsiTheme="majorBidi" w:cstheme="majorBidi"/>
          <w:color w:val="202124"/>
          <w:sz w:val="24"/>
          <w:szCs w:val="24"/>
          <w:shd w:val="clear" w:color="auto" w:fill="FFFFFF"/>
          <w:lang w:val="en-US"/>
        </w:rPr>
      </w:pPr>
      <w:r w:rsidRPr="0021007E">
        <w:rPr>
          <w:rFonts w:asciiTheme="majorBidi" w:hAnsiTheme="majorBidi" w:cstheme="majorBidi"/>
          <w:b/>
          <w:bCs/>
          <w:color w:val="202124"/>
          <w:sz w:val="24"/>
          <w:szCs w:val="24"/>
          <w:shd w:val="clear" w:color="auto" w:fill="FFFFFF"/>
          <w:lang w:val="en-US"/>
        </w:rPr>
        <w:t>b) Scanning electron microscope:</w:t>
      </w:r>
      <w:r w:rsidRPr="0021007E">
        <w:rPr>
          <w:rFonts w:asciiTheme="majorBidi" w:hAnsiTheme="majorBidi" w:cstheme="majorBidi"/>
          <w:color w:val="202124"/>
          <w:sz w:val="24"/>
          <w:szCs w:val="24"/>
          <w:shd w:val="clear" w:color="auto" w:fill="FFFFFF"/>
          <w:lang w:val="en-US"/>
        </w:rPr>
        <w:t xml:space="preserve"> </w:t>
      </w:r>
    </w:p>
    <w:p w:rsidR="00507C75" w:rsidRDefault="00507C75" w:rsidP="00BE7B5E">
      <w:pPr>
        <w:pBdr>
          <w:top w:val="single" w:sz="6" w:space="31" w:color="auto"/>
        </w:pBdr>
        <w:spacing w:after="0"/>
        <w:jc w:val="left"/>
        <w:rPr>
          <w:rFonts w:asciiTheme="majorBidi" w:hAnsiTheme="majorBidi" w:cstheme="majorBidi"/>
          <w:color w:val="202124"/>
          <w:sz w:val="24"/>
          <w:szCs w:val="24"/>
          <w:shd w:val="clear" w:color="auto" w:fill="FFFFFF"/>
          <w:lang w:val="en-US"/>
        </w:rPr>
      </w:pPr>
      <w:r w:rsidRPr="0021007E">
        <w:rPr>
          <w:rFonts w:asciiTheme="majorBidi" w:hAnsiTheme="majorBidi" w:cstheme="majorBidi"/>
          <w:color w:val="202124"/>
          <w:sz w:val="24"/>
          <w:szCs w:val="24"/>
          <w:shd w:val="clear" w:color="auto" w:fill="FFFFFF"/>
          <w:lang w:val="en-US"/>
        </w:rPr>
        <w:t>Although the resolution is lower than the previous one, this technique gives absolutely spectacular images, in pseudo 3D. The flow of electrons scans the surface of the object previously covered with a metallic layer. It is the secondary electrons, returned by the metallic surface, which are used to provide an image. This device allows for greater depth of field, but its resolving power is lower than that of the transmission microscope. It provides information on the three-dimensional appearance of cell surfaces, for example.</w:t>
      </w:r>
    </w:p>
    <w:p w:rsidR="00FE1D72" w:rsidRPr="0021007E" w:rsidRDefault="00FE1D72" w:rsidP="00BE7B5E">
      <w:pPr>
        <w:pBdr>
          <w:top w:val="single" w:sz="6" w:space="31" w:color="auto"/>
        </w:pBdr>
        <w:spacing w:after="0"/>
        <w:jc w:val="left"/>
        <w:rPr>
          <w:rFonts w:asciiTheme="majorBidi" w:hAnsiTheme="majorBidi" w:cstheme="majorBidi"/>
          <w:color w:val="202124"/>
          <w:sz w:val="24"/>
          <w:szCs w:val="24"/>
          <w:shd w:val="clear" w:color="auto" w:fill="FFFFFF"/>
          <w:lang w:val="en-US"/>
        </w:rPr>
      </w:pPr>
    </w:p>
    <w:p w:rsidR="00220C3D" w:rsidRPr="0021007E" w:rsidRDefault="00220C3D" w:rsidP="00BE7B5E">
      <w:pPr>
        <w:pBdr>
          <w:top w:val="single" w:sz="6" w:space="31" w:color="auto"/>
        </w:pBdr>
        <w:spacing w:after="0"/>
        <w:jc w:val="left"/>
        <w:rPr>
          <w:rFonts w:asciiTheme="majorBidi" w:hAnsiTheme="majorBidi" w:cstheme="majorBidi"/>
          <w:b/>
          <w:bCs/>
          <w:color w:val="202124"/>
          <w:sz w:val="24"/>
          <w:szCs w:val="24"/>
          <w:shd w:val="clear" w:color="auto" w:fill="FFFFFF"/>
          <w:lang w:val="en-US"/>
        </w:rPr>
      </w:pPr>
      <w:r w:rsidRPr="0021007E">
        <w:rPr>
          <w:rFonts w:asciiTheme="majorBidi" w:hAnsiTheme="majorBidi" w:cstheme="majorBidi"/>
          <w:b/>
          <w:bCs/>
          <w:color w:val="202124"/>
          <w:sz w:val="24"/>
          <w:szCs w:val="24"/>
          <w:shd w:val="clear" w:color="auto" w:fill="FFFFFF"/>
          <w:lang w:val="en-US"/>
        </w:rPr>
        <w:lastRenderedPageBreak/>
        <w:t xml:space="preserve">II. METHODS FOR STUDYING THE BIOCHEMICAL COMPOSITION OF CELLS </w:t>
      </w:r>
    </w:p>
    <w:p w:rsidR="00220C3D" w:rsidRPr="0021007E" w:rsidRDefault="00220C3D" w:rsidP="00BE7B5E">
      <w:pPr>
        <w:pBdr>
          <w:top w:val="single" w:sz="6" w:space="31" w:color="auto"/>
        </w:pBdr>
        <w:spacing w:after="0"/>
        <w:jc w:val="left"/>
        <w:rPr>
          <w:rFonts w:asciiTheme="majorBidi" w:hAnsiTheme="majorBidi" w:cstheme="majorBidi"/>
          <w:b/>
          <w:bCs/>
          <w:color w:val="202124"/>
          <w:sz w:val="24"/>
          <w:szCs w:val="24"/>
          <w:shd w:val="clear" w:color="auto" w:fill="FFFFFF"/>
          <w:lang w:val="en-US"/>
        </w:rPr>
      </w:pPr>
      <w:r w:rsidRPr="0021007E">
        <w:rPr>
          <w:rFonts w:asciiTheme="majorBidi" w:hAnsiTheme="majorBidi" w:cstheme="majorBidi"/>
          <w:b/>
          <w:bCs/>
          <w:color w:val="202124"/>
          <w:sz w:val="24"/>
          <w:szCs w:val="24"/>
          <w:shd w:val="clear" w:color="auto" w:fill="FFFFFF"/>
          <w:lang w:val="en-US"/>
        </w:rPr>
        <w:t xml:space="preserve">1. Cellular materials </w:t>
      </w:r>
    </w:p>
    <w:p w:rsidR="00A23278" w:rsidRPr="0021007E" w:rsidRDefault="00220C3D" w:rsidP="00BE7B5E">
      <w:pPr>
        <w:pBdr>
          <w:top w:val="single" w:sz="6" w:space="31" w:color="auto"/>
        </w:pBdr>
        <w:spacing w:after="0"/>
        <w:jc w:val="left"/>
        <w:rPr>
          <w:rFonts w:asciiTheme="majorBidi" w:hAnsiTheme="majorBidi" w:cstheme="majorBidi"/>
          <w:sz w:val="24"/>
          <w:szCs w:val="24"/>
          <w:lang w:val="en-US"/>
        </w:rPr>
      </w:pPr>
      <w:r w:rsidRPr="0021007E">
        <w:rPr>
          <w:rFonts w:asciiTheme="majorBidi" w:hAnsiTheme="majorBidi" w:cstheme="majorBidi"/>
          <w:b/>
          <w:bCs/>
          <w:color w:val="202124"/>
          <w:sz w:val="24"/>
          <w:szCs w:val="24"/>
          <w:shd w:val="clear" w:color="auto" w:fill="FFFFFF"/>
          <w:lang w:val="en-US"/>
        </w:rPr>
        <w:t>1.1. Whole cells or cell sections:</w:t>
      </w:r>
      <w:r w:rsidRPr="0021007E">
        <w:rPr>
          <w:rFonts w:asciiTheme="majorBidi" w:hAnsiTheme="majorBidi" w:cstheme="majorBidi"/>
          <w:color w:val="202124"/>
          <w:sz w:val="24"/>
          <w:szCs w:val="24"/>
          <w:shd w:val="clear" w:color="auto" w:fill="FFFFFF"/>
          <w:lang w:val="en-US"/>
        </w:rPr>
        <w:t xml:space="preserve"> The microscope allows us to observe the cells of a tissue, but under very strict conditions: the object to be examined must be transparent to light. Biological objects are rarely transparent, with the exception of naturally very thin objects: suspensions (blood, etc.) or cell cultures. They must therefore be cut into very thin slices (sections) of the order of 5 to 10 microns. To do this, the object must be "hardened" using various physical or chemical techniques. But cutting would cause irreparable damage to tissues and cells and the observation would not correspond to the reality of living cells: physical separation of close structures more or less driven by the cutting tool, release of </w:t>
      </w:r>
      <w:proofErr w:type="spellStart"/>
      <w:r w:rsidRPr="0021007E">
        <w:rPr>
          <w:rFonts w:asciiTheme="majorBidi" w:hAnsiTheme="majorBidi" w:cstheme="majorBidi"/>
          <w:color w:val="202124"/>
          <w:sz w:val="24"/>
          <w:szCs w:val="24"/>
          <w:shd w:val="clear" w:color="auto" w:fill="FFFFFF"/>
          <w:lang w:val="en-US"/>
        </w:rPr>
        <w:t>lytic</w:t>
      </w:r>
      <w:proofErr w:type="spellEnd"/>
      <w:r w:rsidRPr="0021007E">
        <w:rPr>
          <w:rFonts w:asciiTheme="majorBidi" w:hAnsiTheme="majorBidi" w:cstheme="majorBidi"/>
          <w:color w:val="202124"/>
          <w:sz w:val="24"/>
          <w:szCs w:val="24"/>
          <w:shd w:val="clear" w:color="auto" w:fill="FFFFFF"/>
          <w:lang w:val="en-US"/>
        </w:rPr>
        <w:t xml:space="preserve"> enzymes (mainly proteases) contained in specific compartments (</w:t>
      </w:r>
      <w:proofErr w:type="spellStart"/>
      <w:r w:rsidRPr="0021007E">
        <w:rPr>
          <w:rFonts w:asciiTheme="majorBidi" w:hAnsiTheme="majorBidi" w:cstheme="majorBidi"/>
          <w:color w:val="202124"/>
          <w:sz w:val="24"/>
          <w:szCs w:val="24"/>
          <w:shd w:val="clear" w:color="auto" w:fill="FFFFFF"/>
          <w:lang w:val="en-US"/>
        </w:rPr>
        <w:t>lysosomes</w:t>
      </w:r>
      <w:proofErr w:type="spellEnd"/>
      <w:r w:rsidRPr="0021007E">
        <w:rPr>
          <w:rFonts w:asciiTheme="majorBidi" w:hAnsiTheme="majorBidi" w:cstheme="majorBidi"/>
          <w:color w:val="202124"/>
          <w:sz w:val="24"/>
          <w:szCs w:val="24"/>
          <w:shd w:val="clear" w:color="auto" w:fill="FFFFFF"/>
          <w:lang w:val="en-US"/>
        </w:rPr>
        <w:t xml:space="preserve">, </w:t>
      </w:r>
      <w:proofErr w:type="spellStart"/>
      <w:r w:rsidRPr="0021007E">
        <w:rPr>
          <w:rFonts w:asciiTheme="majorBidi" w:hAnsiTheme="majorBidi" w:cstheme="majorBidi"/>
          <w:color w:val="202124"/>
          <w:sz w:val="24"/>
          <w:szCs w:val="24"/>
          <w:shd w:val="clear" w:color="auto" w:fill="FFFFFF"/>
          <w:lang w:val="en-US"/>
        </w:rPr>
        <w:t>peroxisomes</w:t>
      </w:r>
      <w:proofErr w:type="spellEnd"/>
      <w:r w:rsidRPr="0021007E">
        <w:rPr>
          <w:rFonts w:asciiTheme="majorBidi" w:hAnsiTheme="majorBidi" w:cstheme="majorBidi"/>
          <w:color w:val="202124"/>
          <w:sz w:val="24"/>
          <w:szCs w:val="24"/>
          <w:shd w:val="clear" w:color="auto" w:fill="FFFFFF"/>
          <w:lang w:val="en-US"/>
        </w:rPr>
        <w:t>, etc.) it is therefore necessary to first "immobilize" the structures in a state as close as possible to the living state and inactivate these enzymes: this is the aim of a whole series of manipulations which will bring the biological objects to the appropriate examination under the microscope.</w:t>
      </w:r>
    </w:p>
    <w:p w:rsidR="00A23278" w:rsidRPr="0021007E" w:rsidRDefault="00A23278" w:rsidP="00A23278">
      <w:pPr>
        <w:rPr>
          <w:rFonts w:asciiTheme="majorBidi" w:hAnsiTheme="majorBidi" w:cstheme="majorBidi"/>
          <w:b/>
          <w:bCs/>
          <w:color w:val="202124"/>
          <w:sz w:val="24"/>
          <w:szCs w:val="24"/>
          <w:shd w:val="clear" w:color="auto" w:fill="FFFFFF"/>
          <w:lang w:val="en-US"/>
        </w:rPr>
      </w:pPr>
      <w:r w:rsidRPr="0021007E">
        <w:rPr>
          <w:rFonts w:asciiTheme="majorBidi" w:hAnsiTheme="majorBidi" w:cstheme="majorBidi"/>
          <w:b/>
          <w:bCs/>
          <w:color w:val="202124"/>
          <w:sz w:val="24"/>
          <w:szCs w:val="24"/>
          <w:shd w:val="clear" w:color="auto" w:fill="FFFFFF"/>
          <w:lang w:val="en-US"/>
        </w:rPr>
        <w:t>A. SECTIONING TECHNIQUES</w:t>
      </w:r>
    </w:p>
    <w:p w:rsidR="00A23278" w:rsidRPr="0021007E" w:rsidRDefault="00A23278" w:rsidP="00A23278">
      <w:pPr>
        <w:rPr>
          <w:rFonts w:asciiTheme="majorBidi" w:hAnsiTheme="majorBidi" w:cstheme="majorBidi"/>
          <w:color w:val="202124"/>
          <w:sz w:val="24"/>
          <w:szCs w:val="24"/>
          <w:shd w:val="clear" w:color="auto" w:fill="FFFFFF"/>
          <w:lang w:val="en-US"/>
        </w:rPr>
      </w:pPr>
      <w:r w:rsidRPr="0021007E">
        <w:rPr>
          <w:rFonts w:asciiTheme="majorBidi" w:hAnsiTheme="majorBidi" w:cstheme="majorBidi"/>
          <w:color w:val="202124"/>
          <w:sz w:val="24"/>
          <w:szCs w:val="24"/>
          <w:shd w:val="clear" w:color="auto" w:fill="FFFFFF"/>
          <w:lang w:val="en-US"/>
        </w:rPr>
        <w:t xml:space="preserve"> For a morphological examination of cells or biological samples by microscopy, sample preparation procedures are necessary. </w:t>
      </w:r>
    </w:p>
    <w:p w:rsidR="00A23278" w:rsidRPr="0021007E" w:rsidRDefault="00A23278" w:rsidP="00A23278">
      <w:pPr>
        <w:rPr>
          <w:rFonts w:asciiTheme="majorBidi" w:hAnsiTheme="majorBidi" w:cstheme="majorBidi"/>
          <w:b/>
          <w:bCs/>
          <w:color w:val="202124"/>
          <w:sz w:val="24"/>
          <w:szCs w:val="24"/>
          <w:shd w:val="clear" w:color="auto" w:fill="FFFFFF"/>
          <w:lang w:val="en-US"/>
        </w:rPr>
      </w:pPr>
      <w:r w:rsidRPr="0021007E">
        <w:rPr>
          <w:rFonts w:ascii="Arial" w:hAnsi="Arial" w:cstheme="majorBidi"/>
          <w:b/>
          <w:bCs/>
          <w:color w:val="202124"/>
          <w:sz w:val="24"/>
          <w:szCs w:val="24"/>
          <w:shd w:val="clear" w:color="auto" w:fill="FFFFFF"/>
        </w:rPr>
        <w:t>􀂙</w:t>
      </w:r>
      <w:r w:rsidRPr="0021007E">
        <w:rPr>
          <w:rFonts w:asciiTheme="majorBidi" w:hAnsiTheme="majorBidi" w:cstheme="majorBidi"/>
          <w:b/>
          <w:bCs/>
          <w:color w:val="202124"/>
          <w:sz w:val="24"/>
          <w:szCs w:val="24"/>
          <w:shd w:val="clear" w:color="auto" w:fill="FFFFFF"/>
          <w:lang w:val="en-US"/>
        </w:rPr>
        <w:t xml:space="preserve"> Examination of samples by optical microscopy </w:t>
      </w:r>
    </w:p>
    <w:p w:rsidR="00A23278" w:rsidRPr="0021007E" w:rsidRDefault="00A23278" w:rsidP="00A23278">
      <w:pPr>
        <w:rPr>
          <w:rFonts w:asciiTheme="majorBidi" w:hAnsiTheme="majorBidi" w:cstheme="majorBidi"/>
          <w:color w:val="202124"/>
          <w:sz w:val="24"/>
          <w:szCs w:val="24"/>
          <w:shd w:val="clear" w:color="auto" w:fill="FFFFFF"/>
          <w:lang w:val="en-US"/>
        </w:rPr>
      </w:pPr>
      <w:r w:rsidRPr="0021007E">
        <w:rPr>
          <w:rFonts w:ascii="Arial" w:hAnsi="Arial" w:cstheme="majorBidi"/>
          <w:b/>
          <w:bCs/>
          <w:color w:val="202124"/>
          <w:sz w:val="24"/>
          <w:szCs w:val="24"/>
          <w:shd w:val="clear" w:color="auto" w:fill="FFFFFF"/>
        </w:rPr>
        <w:t>􀂾</w:t>
      </w:r>
      <w:r w:rsidRPr="0021007E">
        <w:rPr>
          <w:rFonts w:asciiTheme="majorBidi" w:hAnsiTheme="majorBidi" w:cstheme="majorBidi"/>
          <w:b/>
          <w:bCs/>
          <w:color w:val="202124"/>
          <w:sz w:val="24"/>
          <w:szCs w:val="24"/>
          <w:shd w:val="clear" w:color="auto" w:fill="FFFFFF"/>
          <w:lang w:val="en-US"/>
        </w:rPr>
        <w:t xml:space="preserve"> Examination of living cells:</w:t>
      </w:r>
      <w:r w:rsidRPr="0021007E">
        <w:rPr>
          <w:rFonts w:asciiTheme="majorBidi" w:hAnsiTheme="majorBidi" w:cstheme="majorBidi"/>
          <w:color w:val="202124"/>
          <w:sz w:val="24"/>
          <w:szCs w:val="24"/>
          <w:shd w:val="clear" w:color="auto" w:fill="FFFFFF"/>
          <w:lang w:val="en-US"/>
        </w:rPr>
        <w:t xml:space="preserve"> </w:t>
      </w:r>
    </w:p>
    <w:p w:rsidR="00A23278" w:rsidRPr="0021007E" w:rsidRDefault="00A23278" w:rsidP="00A23278">
      <w:pPr>
        <w:rPr>
          <w:rFonts w:asciiTheme="majorBidi" w:hAnsiTheme="majorBidi" w:cstheme="majorBidi"/>
          <w:color w:val="202124"/>
          <w:sz w:val="24"/>
          <w:szCs w:val="24"/>
          <w:shd w:val="clear" w:color="auto" w:fill="FFFFFF"/>
          <w:lang w:val="en-US"/>
        </w:rPr>
      </w:pPr>
      <w:r w:rsidRPr="0021007E">
        <w:rPr>
          <w:rFonts w:asciiTheme="majorBidi" w:hAnsiTheme="majorBidi" w:cstheme="majorBidi"/>
          <w:color w:val="202124"/>
          <w:sz w:val="24"/>
          <w:szCs w:val="24"/>
          <w:shd w:val="clear" w:color="auto" w:fill="FFFFFF"/>
          <w:lang w:val="en-US"/>
        </w:rPr>
        <w:t xml:space="preserve">They can be examined without preparation, but in a very limited number of cases. This can only be isolated cells, naturally or in culture. </w:t>
      </w:r>
    </w:p>
    <w:p w:rsidR="00220C3D" w:rsidRPr="0021007E" w:rsidRDefault="00A23278" w:rsidP="00A23278">
      <w:pPr>
        <w:rPr>
          <w:rFonts w:asciiTheme="majorBidi" w:hAnsiTheme="majorBidi" w:cstheme="majorBidi"/>
          <w:color w:val="202124"/>
          <w:sz w:val="24"/>
          <w:szCs w:val="24"/>
          <w:shd w:val="clear" w:color="auto" w:fill="FFFFFF"/>
          <w:lang w:val="en-US"/>
        </w:rPr>
      </w:pPr>
      <w:r w:rsidRPr="0021007E">
        <w:rPr>
          <w:rFonts w:asciiTheme="majorBidi" w:hAnsiTheme="majorBidi" w:cstheme="majorBidi"/>
          <w:color w:val="202124"/>
          <w:sz w:val="24"/>
          <w:szCs w:val="24"/>
          <w:shd w:val="clear" w:color="auto" w:fill="FFFFFF"/>
          <w:lang w:val="en-US"/>
        </w:rPr>
        <w:t>An animal cell without an exoskeleton dehydrates very quickly in air. Its observation can only be carried out in a liquid medium. Observation in a culture medium allows the cellular physiology to be maintained. But culture dishes prohibit useful magnification objectives (maximum X5). The trick is to reverse the assembly of the optical system: the dish is illuminated from above (current condensers allow the light to be focused on the bottom of the culture dish) and the observation is made through the bottom: inverted microscope.</w:t>
      </w:r>
    </w:p>
    <w:p w:rsidR="00A23278" w:rsidRPr="0021007E" w:rsidRDefault="00A23278" w:rsidP="00A23278">
      <w:pPr>
        <w:rPr>
          <w:rFonts w:asciiTheme="majorBidi" w:hAnsiTheme="majorBidi" w:cstheme="majorBidi"/>
          <w:color w:val="202124"/>
          <w:sz w:val="24"/>
          <w:szCs w:val="24"/>
          <w:shd w:val="clear" w:color="auto" w:fill="FFFFFF"/>
          <w:lang w:val="en-US"/>
        </w:rPr>
      </w:pPr>
      <w:r w:rsidRPr="0021007E">
        <w:rPr>
          <w:rFonts w:asciiTheme="majorBidi" w:hAnsiTheme="majorBidi" w:cstheme="majorBidi"/>
          <w:b/>
          <w:bCs/>
          <w:color w:val="202124"/>
          <w:sz w:val="24"/>
          <w:szCs w:val="24"/>
          <w:shd w:val="clear" w:color="auto" w:fill="FFFFFF"/>
          <w:lang w:val="en-US"/>
        </w:rPr>
        <w:t>How can we properly observe living cells?</w:t>
      </w:r>
      <w:r w:rsidRPr="0021007E">
        <w:rPr>
          <w:rFonts w:asciiTheme="majorBidi" w:hAnsiTheme="majorBidi" w:cstheme="majorBidi"/>
          <w:color w:val="202124"/>
          <w:sz w:val="24"/>
          <w:szCs w:val="24"/>
          <w:shd w:val="clear" w:color="auto" w:fill="FFFFFF"/>
          <w:lang w:val="en-US"/>
        </w:rPr>
        <w:t xml:space="preserve"> </w:t>
      </w:r>
    </w:p>
    <w:p w:rsidR="00A23278" w:rsidRPr="0021007E" w:rsidRDefault="00A23278" w:rsidP="00A23278">
      <w:pPr>
        <w:rPr>
          <w:rFonts w:asciiTheme="majorBidi" w:hAnsiTheme="majorBidi" w:cstheme="majorBidi"/>
          <w:color w:val="202124"/>
          <w:sz w:val="24"/>
          <w:szCs w:val="24"/>
          <w:shd w:val="clear" w:color="auto" w:fill="FFFFFF"/>
          <w:lang w:val="en-US"/>
        </w:rPr>
      </w:pPr>
      <w:r w:rsidRPr="0021007E">
        <w:rPr>
          <w:rFonts w:asciiTheme="majorBidi" w:hAnsiTheme="majorBidi" w:cstheme="majorBidi"/>
          <w:color w:val="202124"/>
          <w:sz w:val="24"/>
          <w:szCs w:val="24"/>
          <w:shd w:val="clear" w:color="auto" w:fill="FFFFFF"/>
          <w:lang w:val="en-US"/>
        </w:rPr>
        <w:lastRenderedPageBreak/>
        <w:t>We must use techniques that increase contrast without causing toxicity to the cell.</w:t>
      </w:r>
    </w:p>
    <w:p w:rsidR="00A23278" w:rsidRPr="0021007E" w:rsidRDefault="00A23278" w:rsidP="00A23278">
      <w:pPr>
        <w:rPr>
          <w:rFonts w:asciiTheme="majorBidi" w:hAnsiTheme="majorBidi" w:cstheme="majorBidi"/>
          <w:color w:val="202124"/>
          <w:sz w:val="24"/>
          <w:szCs w:val="24"/>
          <w:shd w:val="clear" w:color="auto" w:fill="FFFFFF"/>
          <w:lang w:val="en-US"/>
        </w:rPr>
      </w:pPr>
      <w:r w:rsidRPr="0021007E">
        <w:rPr>
          <w:rFonts w:asciiTheme="majorBidi" w:hAnsiTheme="majorBidi" w:cstheme="majorBidi"/>
          <w:b/>
          <w:bCs/>
          <w:color w:val="202124"/>
          <w:sz w:val="24"/>
          <w:szCs w:val="24"/>
          <w:shd w:val="clear" w:color="auto" w:fill="FFFFFF"/>
          <w:lang w:val="en-US"/>
        </w:rPr>
        <w:t xml:space="preserve">a) </w:t>
      </w:r>
      <w:proofErr w:type="gramStart"/>
      <w:r w:rsidRPr="0021007E">
        <w:rPr>
          <w:rFonts w:asciiTheme="majorBidi" w:hAnsiTheme="majorBidi" w:cstheme="majorBidi"/>
          <w:b/>
          <w:bCs/>
          <w:color w:val="202124"/>
          <w:sz w:val="24"/>
          <w:szCs w:val="24"/>
          <w:shd w:val="clear" w:color="auto" w:fill="FFFFFF"/>
          <w:lang w:val="en-US"/>
        </w:rPr>
        <w:t>chemical</w:t>
      </w:r>
      <w:proofErr w:type="gramEnd"/>
      <w:r w:rsidRPr="0021007E">
        <w:rPr>
          <w:rFonts w:asciiTheme="majorBidi" w:hAnsiTheme="majorBidi" w:cstheme="majorBidi"/>
          <w:b/>
          <w:bCs/>
          <w:color w:val="202124"/>
          <w:sz w:val="24"/>
          <w:szCs w:val="24"/>
          <w:shd w:val="clear" w:color="auto" w:fill="FFFFFF"/>
          <w:lang w:val="en-US"/>
        </w:rPr>
        <w:t xml:space="preserve"> methods, vital dyes:</w:t>
      </w:r>
      <w:r w:rsidRPr="0021007E">
        <w:rPr>
          <w:rFonts w:asciiTheme="majorBidi" w:hAnsiTheme="majorBidi" w:cstheme="majorBidi"/>
          <w:color w:val="202124"/>
          <w:sz w:val="24"/>
          <w:szCs w:val="24"/>
          <w:shd w:val="clear" w:color="auto" w:fill="FFFFFF"/>
          <w:lang w:val="en-US"/>
        </w:rPr>
        <w:t xml:space="preserve"> </w:t>
      </w:r>
    </w:p>
    <w:p w:rsidR="0021007E" w:rsidRPr="0021007E" w:rsidRDefault="00A23278" w:rsidP="00A23278">
      <w:pPr>
        <w:rPr>
          <w:rFonts w:asciiTheme="majorBidi" w:hAnsiTheme="majorBidi" w:cstheme="majorBidi"/>
          <w:color w:val="202124"/>
          <w:sz w:val="24"/>
          <w:szCs w:val="24"/>
          <w:shd w:val="clear" w:color="auto" w:fill="FFFFFF"/>
          <w:lang w:val="en-US"/>
        </w:rPr>
      </w:pPr>
      <w:r w:rsidRPr="0021007E">
        <w:rPr>
          <w:rFonts w:asciiTheme="majorBidi" w:hAnsiTheme="majorBidi" w:cstheme="majorBidi"/>
          <w:color w:val="202124"/>
          <w:sz w:val="24"/>
          <w:szCs w:val="24"/>
          <w:shd w:val="clear" w:color="auto" w:fill="FFFFFF"/>
          <w:lang w:val="en-US"/>
        </w:rPr>
        <w:t xml:space="preserve">Almost all dyes are very toxic to </w:t>
      </w:r>
      <w:proofErr w:type="gramStart"/>
      <w:r w:rsidRPr="0021007E">
        <w:rPr>
          <w:rFonts w:asciiTheme="majorBidi" w:hAnsiTheme="majorBidi" w:cstheme="majorBidi"/>
          <w:color w:val="202124"/>
          <w:sz w:val="24"/>
          <w:szCs w:val="24"/>
          <w:shd w:val="clear" w:color="auto" w:fill="FFFFFF"/>
          <w:lang w:val="en-US"/>
        </w:rPr>
        <w:t>cells,</w:t>
      </w:r>
      <w:proofErr w:type="gramEnd"/>
      <w:r w:rsidRPr="0021007E">
        <w:rPr>
          <w:rFonts w:asciiTheme="majorBidi" w:hAnsiTheme="majorBidi" w:cstheme="majorBidi"/>
          <w:color w:val="202124"/>
          <w:sz w:val="24"/>
          <w:szCs w:val="24"/>
          <w:shd w:val="clear" w:color="auto" w:fill="FFFFFF"/>
          <w:lang w:val="en-US"/>
        </w:rPr>
        <w:t xml:space="preserve"> a few rare dyes do not have this disadvantage. They increase the absorption contrast of certain wavelengths, giving a color to the structures that retain them. We can cite: </w:t>
      </w:r>
      <w:r w:rsidRPr="0021007E">
        <w:rPr>
          <w:rFonts w:asciiTheme="majorBidi" w:hAnsiTheme="majorBidi" w:cstheme="majorBidi"/>
          <w:b/>
          <w:bCs/>
          <w:color w:val="202124"/>
          <w:sz w:val="24"/>
          <w:szCs w:val="24"/>
          <w:shd w:val="clear" w:color="auto" w:fill="FFFFFF"/>
          <w:lang w:val="en-US"/>
        </w:rPr>
        <w:t>Janus Green B</w:t>
      </w:r>
      <w:r w:rsidRPr="0021007E">
        <w:rPr>
          <w:rFonts w:asciiTheme="majorBidi" w:hAnsiTheme="majorBidi" w:cstheme="majorBidi"/>
          <w:color w:val="202124"/>
          <w:sz w:val="24"/>
          <w:szCs w:val="24"/>
          <w:shd w:val="clear" w:color="auto" w:fill="FFFFFF"/>
          <w:lang w:val="en-US"/>
        </w:rPr>
        <w:t xml:space="preserve"> specific to mitochondria</w:t>
      </w:r>
      <w:r w:rsidR="0021007E" w:rsidRPr="0021007E">
        <w:rPr>
          <w:rFonts w:asciiTheme="majorBidi" w:hAnsiTheme="majorBidi" w:cstheme="majorBidi"/>
          <w:color w:val="202124"/>
          <w:sz w:val="24"/>
          <w:szCs w:val="24"/>
          <w:shd w:val="clear" w:color="auto" w:fill="FFFFFF"/>
          <w:lang w:val="en-US"/>
        </w:rPr>
        <w:t>,</w:t>
      </w:r>
      <w:r w:rsidRPr="0021007E">
        <w:rPr>
          <w:rFonts w:asciiTheme="majorBidi" w:hAnsiTheme="majorBidi" w:cstheme="majorBidi"/>
          <w:color w:val="202124"/>
          <w:sz w:val="24"/>
          <w:szCs w:val="24"/>
          <w:shd w:val="clear" w:color="auto" w:fill="FFFFFF"/>
          <w:lang w:val="en-US"/>
        </w:rPr>
        <w:t xml:space="preserve"> </w:t>
      </w:r>
      <w:proofErr w:type="spellStart"/>
      <w:r w:rsidRPr="0021007E">
        <w:rPr>
          <w:rFonts w:asciiTheme="majorBidi" w:hAnsiTheme="majorBidi" w:cstheme="majorBidi"/>
          <w:b/>
          <w:bCs/>
          <w:color w:val="202124"/>
          <w:sz w:val="24"/>
          <w:szCs w:val="24"/>
          <w:shd w:val="clear" w:color="auto" w:fill="FFFFFF"/>
          <w:lang w:val="en-US"/>
        </w:rPr>
        <w:t>Trypan</w:t>
      </w:r>
      <w:proofErr w:type="spellEnd"/>
      <w:r w:rsidRPr="0021007E">
        <w:rPr>
          <w:rFonts w:asciiTheme="majorBidi" w:hAnsiTheme="majorBidi" w:cstheme="majorBidi"/>
          <w:b/>
          <w:bCs/>
          <w:color w:val="202124"/>
          <w:sz w:val="24"/>
          <w:szCs w:val="24"/>
          <w:shd w:val="clear" w:color="auto" w:fill="FFFFFF"/>
          <w:lang w:val="en-US"/>
        </w:rPr>
        <w:t xml:space="preserve"> blue</w:t>
      </w:r>
      <w:r w:rsidRPr="0021007E">
        <w:rPr>
          <w:rFonts w:asciiTheme="majorBidi" w:hAnsiTheme="majorBidi" w:cstheme="majorBidi"/>
          <w:color w:val="202124"/>
          <w:sz w:val="24"/>
          <w:szCs w:val="24"/>
          <w:shd w:val="clear" w:color="auto" w:fill="FFFFFF"/>
          <w:lang w:val="en-US"/>
        </w:rPr>
        <w:t>, which cannot penetrate living cells, but which colors dead cells (</w:t>
      </w:r>
      <w:proofErr w:type="spellStart"/>
      <w:r w:rsidRPr="0021007E">
        <w:rPr>
          <w:rFonts w:asciiTheme="majorBidi" w:hAnsiTheme="majorBidi" w:cstheme="majorBidi"/>
          <w:color w:val="202124"/>
          <w:sz w:val="24"/>
          <w:szCs w:val="24"/>
          <w:shd w:val="clear" w:color="auto" w:fill="FFFFFF"/>
          <w:lang w:val="en-US"/>
        </w:rPr>
        <w:t>trypan</w:t>
      </w:r>
      <w:proofErr w:type="spellEnd"/>
      <w:r w:rsidRPr="0021007E">
        <w:rPr>
          <w:rFonts w:asciiTheme="majorBidi" w:hAnsiTheme="majorBidi" w:cstheme="majorBidi"/>
          <w:color w:val="202124"/>
          <w:sz w:val="24"/>
          <w:szCs w:val="24"/>
          <w:shd w:val="clear" w:color="auto" w:fill="FFFFFF"/>
          <w:lang w:val="en-US"/>
        </w:rPr>
        <w:t xml:space="preserve"> blue exclusion test): it is widely used to evaluate the vitality of cells. </w:t>
      </w:r>
    </w:p>
    <w:p w:rsidR="00A23278" w:rsidRDefault="00A23278" w:rsidP="00A23278">
      <w:pPr>
        <w:rPr>
          <w:rFonts w:asciiTheme="majorBidi" w:hAnsiTheme="majorBidi" w:cstheme="majorBidi"/>
          <w:color w:val="202124"/>
          <w:sz w:val="24"/>
          <w:szCs w:val="24"/>
          <w:shd w:val="clear" w:color="auto" w:fill="FFFFFF"/>
          <w:lang w:val="en-US"/>
        </w:rPr>
      </w:pPr>
      <w:r w:rsidRPr="0021007E">
        <w:rPr>
          <w:rFonts w:asciiTheme="majorBidi" w:hAnsiTheme="majorBidi" w:cstheme="majorBidi"/>
          <w:color w:val="202124"/>
          <w:sz w:val="24"/>
          <w:szCs w:val="24"/>
          <w:shd w:val="clear" w:color="auto" w:fill="FFFFFF"/>
          <w:lang w:val="en-US"/>
        </w:rPr>
        <w:t>Exclusion dyes derive from a technique used by microbiologists who visualized yeasts by contrast by dispersing them in India ink</w:t>
      </w:r>
    </w:p>
    <w:p w:rsidR="00E304E9" w:rsidRPr="001D2725" w:rsidRDefault="00E304E9" w:rsidP="00A23278">
      <w:pPr>
        <w:rPr>
          <w:rFonts w:asciiTheme="majorBidi" w:hAnsiTheme="majorBidi" w:cstheme="majorBidi"/>
          <w:b/>
          <w:bCs/>
          <w:color w:val="202124"/>
          <w:sz w:val="24"/>
          <w:szCs w:val="24"/>
          <w:shd w:val="clear" w:color="auto" w:fill="FFFFFF"/>
          <w:lang w:val="en-US"/>
        </w:rPr>
      </w:pPr>
      <w:r w:rsidRPr="001D2725">
        <w:rPr>
          <w:rFonts w:asciiTheme="majorBidi" w:hAnsiTheme="majorBidi" w:cstheme="majorBidi"/>
          <w:b/>
          <w:bCs/>
          <w:color w:val="202124"/>
          <w:sz w:val="24"/>
          <w:szCs w:val="24"/>
          <w:shd w:val="clear" w:color="auto" w:fill="FFFFFF"/>
          <w:lang w:val="en-US"/>
        </w:rPr>
        <w:t xml:space="preserve">b) </w:t>
      </w:r>
      <w:proofErr w:type="gramStart"/>
      <w:r w:rsidRPr="001D2725">
        <w:rPr>
          <w:rFonts w:asciiTheme="majorBidi" w:hAnsiTheme="majorBidi" w:cstheme="majorBidi"/>
          <w:b/>
          <w:bCs/>
          <w:color w:val="202124"/>
          <w:sz w:val="24"/>
          <w:szCs w:val="24"/>
          <w:shd w:val="clear" w:color="auto" w:fill="FFFFFF"/>
          <w:lang w:val="en-US"/>
        </w:rPr>
        <w:t>physical</w:t>
      </w:r>
      <w:proofErr w:type="gramEnd"/>
      <w:r w:rsidRPr="001D2725">
        <w:rPr>
          <w:rFonts w:asciiTheme="majorBidi" w:hAnsiTheme="majorBidi" w:cstheme="majorBidi"/>
          <w:b/>
          <w:bCs/>
          <w:color w:val="202124"/>
          <w:sz w:val="24"/>
          <w:szCs w:val="24"/>
          <w:shd w:val="clear" w:color="auto" w:fill="FFFFFF"/>
          <w:lang w:val="en-US"/>
        </w:rPr>
        <w:t xml:space="preserve"> methods, phase contrast microscope: </w:t>
      </w:r>
    </w:p>
    <w:p w:rsidR="00E304E9" w:rsidRPr="001D2725" w:rsidRDefault="00E304E9" w:rsidP="00A23278">
      <w:pPr>
        <w:rPr>
          <w:rFonts w:asciiTheme="majorBidi" w:hAnsiTheme="majorBidi" w:cstheme="majorBidi"/>
          <w:color w:val="202124"/>
          <w:sz w:val="24"/>
          <w:szCs w:val="24"/>
          <w:shd w:val="clear" w:color="auto" w:fill="FFFFFF"/>
          <w:lang w:val="en-US"/>
        </w:rPr>
      </w:pPr>
      <w:proofErr w:type="gramStart"/>
      <w:r w:rsidRPr="001D2725">
        <w:rPr>
          <w:rFonts w:asciiTheme="majorBidi" w:hAnsiTheme="majorBidi" w:cstheme="majorBidi"/>
          <w:color w:val="202124"/>
          <w:sz w:val="24"/>
          <w:szCs w:val="24"/>
          <w:shd w:val="clear" w:color="auto" w:fill="FFFFFF"/>
          <w:lang w:val="en-US"/>
        </w:rPr>
        <w:t>this</w:t>
      </w:r>
      <w:proofErr w:type="gramEnd"/>
      <w:r w:rsidRPr="001D2725">
        <w:rPr>
          <w:rFonts w:asciiTheme="majorBidi" w:hAnsiTheme="majorBidi" w:cstheme="majorBidi"/>
          <w:color w:val="202124"/>
          <w:sz w:val="24"/>
          <w:szCs w:val="24"/>
          <w:shd w:val="clear" w:color="auto" w:fill="FFFFFF"/>
          <w:lang w:val="en-US"/>
        </w:rPr>
        <w:t xml:space="preserve"> microscope increases the contrast of objects. It is the only way to observe cellular movements and film them.</w:t>
      </w:r>
    </w:p>
    <w:p w:rsidR="00E304E9" w:rsidRPr="001D2725" w:rsidRDefault="00E304E9" w:rsidP="00A23278">
      <w:pPr>
        <w:rPr>
          <w:rFonts w:asciiTheme="majorBidi" w:hAnsiTheme="majorBidi" w:cstheme="majorBidi"/>
          <w:color w:val="202124"/>
          <w:sz w:val="24"/>
          <w:szCs w:val="24"/>
          <w:shd w:val="clear" w:color="auto" w:fill="FFFFFF"/>
          <w:lang w:val="en-US"/>
        </w:rPr>
      </w:pPr>
      <w:r w:rsidRPr="001D2725">
        <w:rPr>
          <w:rFonts w:asciiTheme="majorBidi" w:hAnsiTheme="majorBidi" w:cstheme="majorBidi"/>
          <w:b/>
          <w:bCs/>
          <w:color w:val="202124"/>
          <w:sz w:val="24"/>
          <w:szCs w:val="24"/>
          <w:shd w:val="clear" w:color="auto" w:fill="FFFFFF"/>
          <w:lang w:val="en-US"/>
        </w:rPr>
        <w:t>Examination of dead cells:</w:t>
      </w:r>
      <w:r w:rsidRPr="001D2725">
        <w:rPr>
          <w:rFonts w:asciiTheme="majorBidi" w:hAnsiTheme="majorBidi" w:cstheme="majorBidi"/>
          <w:color w:val="202124"/>
          <w:sz w:val="24"/>
          <w:szCs w:val="24"/>
          <w:shd w:val="clear" w:color="auto" w:fill="FFFFFF"/>
          <w:lang w:val="en-US"/>
        </w:rPr>
        <w:t xml:space="preserve"> It is necessary to carry out essential manipulations to obtain thin and contrasted objects. In fact, we can only examine colored ones; it is also necessary to obtain thin sections of these cells and therefore to include them beforehand in relatively hard substances, they must first be fixed, to avoid any alteration likely to occur during manipulations. The sequence of these manipulations is therefore as follows: Sampling, fixation, inclusion, sectioning and staining.</w:t>
      </w:r>
    </w:p>
    <w:p w:rsidR="00607F97" w:rsidRPr="001D2725" w:rsidRDefault="00E304E9" w:rsidP="00A23278">
      <w:pPr>
        <w:rPr>
          <w:rFonts w:asciiTheme="majorBidi" w:hAnsiTheme="majorBidi" w:cstheme="majorBidi"/>
          <w:color w:val="202124"/>
          <w:sz w:val="24"/>
          <w:szCs w:val="24"/>
          <w:shd w:val="clear" w:color="auto" w:fill="FFFFFF"/>
          <w:lang w:val="en-US"/>
        </w:rPr>
      </w:pPr>
      <w:r w:rsidRPr="001D2725">
        <w:rPr>
          <w:rFonts w:asciiTheme="majorBidi" w:hAnsiTheme="majorBidi" w:cstheme="majorBidi"/>
          <w:b/>
          <w:bCs/>
          <w:color w:val="202124"/>
          <w:sz w:val="24"/>
          <w:szCs w:val="24"/>
          <w:shd w:val="clear" w:color="auto" w:fill="FFFFFF"/>
          <w:lang w:val="en-US"/>
        </w:rPr>
        <w:t>a) Sampling:</w:t>
      </w:r>
      <w:r w:rsidRPr="001D2725">
        <w:rPr>
          <w:rFonts w:asciiTheme="majorBidi" w:hAnsiTheme="majorBidi" w:cstheme="majorBidi"/>
          <w:color w:val="202124"/>
          <w:sz w:val="24"/>
          <w:szCs w:val="24"/>
          <w:shd w:val="clear" w:color="auto" w:fill="FFFFFF"/>
          <w:lang w:val="en-US"/>
        </w:rPr>
        <w:t xml:space="preserve"> </w:t>
      </w:r>
    </w:p>
    <w:p w:rsidR="00E304E9" w:rsidRPr="001D2725" w:rsidRDefault="00E304E9" w:rsidP="00A23278">
      <w:pPr>
        <w:rPr>
          <w:rFonts w:asciiTheme="majorBidi" w:hAnsiTheme="majorBidi" w:cstheme="majorBidi"/>
          <w:color w:val="202124"/>
          <w:sz w:val="24"/>
          <w:szCs w:val="24"/>
          <w:shd w:val="clear" w:color="auto" w:fill="FFFFFF"/>
          <w:lang w:val="en-US"/>
        </w:rPr>
      </w:pPr>
      <w:r w:rsidRPr="001D2725">
        <w:rPr>
          <w:rFonts w:asciiTheme="majorBidi" w:hAnsiTheme="majorBidi" w:cstheme="majorBidi"/>
          <w:color w:val="202124"/>
          <w:sz w:val="24"/>
          <w:szCs w:val="24"/>
          <w:shd w:val="clear" w:color="auto" w:fill="FFFFFF"/>
          <w:lang w:val="en-US"/>
        </w:rPr>
        <w:t xml:space="preserve">In the medical field, samples are taken in clinics, hospitals, private practices or specialist doctors. They are performed by surgeons. </w:t>
      </w:r>
    </w:p>
    <w:p w:rsidR="00E304E9" w:rsidRPr="001D2725" w:rsidRDefault="00E304E9" w:rsidP="00A23278">
      <w:pPr>
        <w:rPr>
          <w:rFonts w:asciiTheme="majorBidi" w:hAnsiTheme="majorBidi" w:cstheme="majorBidi"/>
          <w:color w:val="202124"/>
          <w:sz w:val="24"/>
          <w:szCs w:val="24"/>
          <w:shd w:val="clear" w:color="auto" w:fill="FFFFFF"/>
          <w:lang w:val="en-US"/>
        </w:rPr>
      </w:pPr>
      <w:r w:rsidRPr="001D2725">
        <w:rPr>
          <w:rFonts w:asciiTheme="majorBidi" w:hAnsiTheme="majorBidi" w:cstheme="majorBidi"/>
          <w:color w:val="202124"/>
          <w:sz w:val="24"/>
          <w:szCs w:val="24"/>
          <w:shd w:val="clear" w:color="auto" w:fill="FFFFFF"/>
          <w:lang w:val="en-US"/>
        </w:rPr>
        <w:t xml:space="preserve">• There are four major categories of sampling: </w:t>
      </w:r>
    </w:p>
    <w:p w:rsidR="00E304E9" w:rsidRPr="001D2725" w:rsidRDefault="00E304E9" w:rsidP="00A23278">
      <w:pPr>
        <w:rPr>
          <w:rFonts w:asciiTheme="majorBidi" w:hAnsiTheme="majorBidi" w:cstheme="majorBidi"/>
          <w:color w:val="202124"/>
          <w:sz w:val="24"/>
          <w:szCs w:val="24"/>
          <w:shd w:val="clear" w:color="auto" w:fill="FFFFFF"/>
          <w:lang w:val="en-US"/>
        </w:rPr>
      </w:pPr>
      <w:proofErr w:type="gramStart"/>
      <w:r w:rsidRPr="001D2725">
        <w:rPr>
          <w:rFonts w:asciiTheme="majorBidi" w:hAnsiTheme="majorBidi" w:cstheme="majorBidi"/>
          <w:color w:val="202124"/>
          <w:sz w:val="24"/>
          <w:szCs w:val="24"/>
          <w:shd w:val="clear" w:color="auto" w:fill="FFFFFF"/>
          <w:lang w:val="en-US"/>
        </w:rPr>
        <w:t>o</w:t>
      </w:r>
      <w:proofErr w:type="gramEnd"/>
      <w:r w:rsidRPr="001D2725">
        <w:rPr>
          <w:rFonts w:asciiTheme="majorBidi" w:hAnsiTheme="majorBidi" w:cstheme="majorBidi"/>
          <w:color w:val="202124"/>
          <w:sz w:val="24"/>
          <w:szCs w:val="24"/>
          <w:shd w:val="clear" w:color="auto" w:fill="FFFFFF"/>
          <w:lang w:val="en-US"/>
        </w:rPr>
        <w:t xml:space="preserve"> Smears: scraping (from the cervix, etc.), </w:t>
      </w:r>
    </w:p>
    <w:p w:rsidR="00E304E9" w:rsidRPr="001D2725" w:rsidRDefault="00E304E9" w:rsidP="00A23278">
      <w:pPr>
        <w:rPr>
          <w:rFonts w:asciiTheme="majorBidi" w:hAnsiTheme="majorBidi" w:cstheme="majorBidi"/>
          <w:color w:val="202124"/>
          <w:sz w:val="24"/>
          <w:szCs w:val="24"/>
          <w:shd w:val="clear" w:color="auto" w:fill="FFFFFF"/>
          <w:lang w:val="en-US"/>
        </w:rPr>
      </w:pPr>
      <w:proofErr w:type="gramStart"/>
      <w:r w:rsidRPr="001D2725">
        <w:rPr>
          <w:rFonts w:asciiTheme="majorBidi" w:hAnsiTheme="majorBidi" w:cstheme="majorBidi"/>
          <w:color w:val="202124"/>
          <w:sz w:val="24"/>
          <w:szCs w:val="24"/>
          <w:shd w:val="clear" w:color="auto" w:fill="FFFFFF"/>
          <w:lang w:val="en-US"/>
        </w:rPr>
        <w:t>o</w:t>
      </w:r>
      <w:proofErr w:type="gramEnd"/>
      <w:r w:rsidRPr="001D2725">
        <w:rPr>
          <w:rFonts w:asciiTheme="majorBidi" w:hAnsiTheme="majorBidi" w:cstheme="majorBidi"/>
          <w:color w:val="202124"/>
          <w:sz w:val="24"/>
          <w:szCs w:val="24"/>
          <w:shd w:val="clear" w:color="auto" w:fill="FFFFFF"/>
          <w:lang w:val="en-US"/>
        </w:rPr>
        <w:t xml:space="preserve"> Biopsies: fragments of tissue or organ, </w:t>
      </w:r>
    </w:p>
    <w:p w:rsidR="00E304E9" w:rsidRPr="001D2725" w:rsidRDefault="00E304E9" w:rsidP="00A23278">
      <w:pPr>
        <w:rPr>
          <w:rFonts w:asciiTheme="majorBidi" w:hAnsiTheme="majorBidi" w:cstheme="majorBidi"/>
          <w:color w:val="202124"/>
          <w:sz w:val="24"/>
          <w:szCs w:val="24"/>
          <w:shd w:val="clear" w:color="auto" w:fill="FFFFFF"/>
          <w:lang w:val="en-US"/>
        </w:rPr>
      </w:pPr>
      <w:proofErr w:type="gramStart"/>
      <w:r w:rsidRPr="001D2725">
        <w:rPr>
          <w:rFonts w:asciiTheme="majorBidi" w:hAnsiTheme="majorBidi" w:cstheme="majorBidi"/>
          <w:color w:val="202124"/>
          <w:sz w:val="24"/>
          <w:szCs w:val="24"/>
          <w:shd w:val="clear" w:color="auto" w:fill="FFFFFF"/>
          <w:lang w:val="en-US"/>
        </w:rPr>
        <w:t>o</w:t>
      </w:r>
      <w:proofErr w:type="gramEnd"/>
      <w:r w:rsidRPr="001D2725">
        <w:rPr>
          <w:rFonts w:asciiTheme="majorBidi" w:hAnsiTheme="majorBidi" w:cstheme="majorBidi"/>
          <w:color w:val="202124"/>
          <w:sz w:val="24"/>
          <w:szCs w:val="24"/>
          <w:shd w:val="clear" w:color="auto" w:fill="FFFFFF"/>
          <w:lang w:val="en-US"/>
        </w:rPr>
        <w:t xml:space="preserve"> Whole organs, </w:t>
      </w:r>
    </w:p>
    <w:p w:rsidR="00E304E9" w:rsidRPr="001D2725" w:rsidRDefault="00E304E9" w:rsidP="00A23278">
      <w:pPr>
        <w:rPr>
          <w:rFonts w:asciiTheme="majorBidi" w:hAnsiTheme="majorBidi" w:cstheme="majorBidi"/>
          <w:color w:val="202124"/>
          <w:sz w:val="24"/>
          <w:szCs w:val="24"/>
          <w:shd w:val="clear" w:color="auto" w:fill="FFFFFF"/>
          <w:lang w:val="en-US"/>
        </w:rPr>
      </w:pPr>
      <w:proofErr w:type="gramStart"/>
      <w:r w:rsidRPr="001D2725">
        <w:rPr>
          <w:rFonts w:asciiTheme="majorBidi" w:hAnsiTheme="majorBidi" w:cstheme="majorBidi"/>
          <w:color w:val="202124"/>
          <w:sz w:val="24"/>
          <w:szCs w:val="24"/>
          <w:shd w:val="clear" w:color="auto" w:fill="FFFFFF"/>
          <w:lang w:val="en-US"/>
        </w:rPr>
        <w:t>o</w:t>
      </w:r>
      <w:proofErr w:type="gramEnd"/>
      <w:r w:rsidRPr="001D2725">
        <w:rPr>
          <w:rFonts w:asciiTheme="majorBidi" w:hAnsiTheme="majorBidi" w:cstheme="majorBidi"/>
          <w:color w:val="202124"/>
          <w:sz w:val="24"/>
          <w:szCs w:val="24"/>
          <w:shd w:val="clear" w:color="auto" w:fill="FFFFFF"/>
          <w:lang w:val="en-US"/>
        </w:rPr>
        <w:t xml:space="preserve"> Various effusion fluids (pleural, </w:t>
      </w:r>
      <w:proofErr w:type="spellStart"/>
      <w:r w:rsidRPr="001D2725">
        <w:rPr>
          <w:rFonts w:asciiTheme="majorBidi" w:hAnsiTheme="majorBidi" w:cstheme="majorBidi"/>
          <w:color w:val="202124"/>
          <w:sz w:val="24"/>
          <w:szCs w:val="24"/>
          <w:shd w:val="clear" w:color="auto" w:fill="FFFFFF"/>
          <w:lang w:val="en-US"/>
        </w:rPr>
        <w:t>ascitic</w:t>
      </w:r>
      <w:proofErr w:type="spellEnd"/>
      <w:r w:rsidRPr="001D2725">
        <w:rPr>
          <w:rFonts w:asciiTheme="majorBidi" w:hAnsiTheme="majorBidi" w:cstheme="majorBidi"/>
          <w:color w:val="202124"/>
          <w:sz w:val="24"/>
          <w:szCs w:val="24"/>
          <w:shd w:val="clear" w:color="auto" w:fill="FFFFFF"/>
          <w:lang w:val="en-US"/>
        </w:rPr>
        <w:t xml:space="preserve">, pericardial, etc.). </w:t>
      </w:r>
    </w:p>
    <w:p w:rsidR="00E304E9" w:rsidRPr="001D2725" w:rsidRDefault="00E304E9" w:rsidP="00A23278">
      <w:pPr>
        <w:rPr>
          <w:rFonts w:asciiTheme="majorBidi" w:hAnsiTheme="majorBidi" w:cstheme="majorBidi"/>
          <w:color w:val="202124"/>
          <w:sz w:val="24"/>
          <w:szCs w:val="24"/>
          <w:shd w:val="clear" w:color="auto" w:fill="FFFFFF"/>
          <w:lang w:val="en-US"/>
        </w:rPr>
      </w:pPr>
      <w:r w:rsidRPr="001D2725">
        <w:rPr>
          <w:rFonts w:asciiTheme="majorBidi" w:hAnsiTheme="majorBidi" w:cstheme="majorBidi"/>
          <w:color w:val="202124"/>
          <w:sz w:val="24"/>
          <w:szCs w:val="24"/>
          <w:shd w:val="clear" w:color="auto" w:fill="FFFFFF"/>
          <w:lang w:val="en-US"/>
        </w:rPr>
        <w:lastRenderedPageBreak/>
        <w:t xml:space="preserve">There are also more sophisticated sampling techniques: by excision, puncture or </w:t>
      </w:r>
      <w:proofErr w:type="spellStart"/>
      <w:r w:rsidRPr="001D2725">
        <w:rPr>
          <w:rFonts w:asciiTheme="majorBidi" w:hAnsiTheme="majorBidi" w:cstheme="majorBidi"/>
          <w:color w:val="202124"/>
          <w:sz w:val="24"/>
          <w:szCs w:val="24"/>
          <w:shd w:val="clear" w:color="auto" w:fill="FFFFFF"/>
          <w:lang w:val="en-US"/>
        </w:rPr>
        <w:t>microdissection</w:t>
      </w:r>
      <w:proofErr w:type="spellEnd"/>
      <w:r w:rsidRPr="001D2725">
        <w:rPr>
          <w:rFonts w:asciiTheme="majorBidi" w:hAnsiTheme="majorBidi" w:cstheme="majorBidi"/>
          <w:color w:val="202124"/>
          <w:sz w:val="24"/>
          <w:szCs w:val="24"/>
          <w:shd w:val="clear" w:color="auto" w:fill="FFFFFF"/>
          <w:lang w:val="en-US"/>
        </w:rPr>
        <w:t>.</w:t>
      </w:r>
    </w:p>
    <w:p w:rsidR="00607F97" w:rsidRPr="001D2725" w:rsidRDefault="003E7115" w:rsidP="00A23278">
      <w:pPr>
        <w:rPr>
          <w:rFonts w:asciiTheme="majorBidi" w:hAnsiTheme="majorBidi" w:cstheme="majorBidi"/>
          <w:color w:val="202124"/>
          <w:sz w:val="24"/>
          <w:szCs w:val="24"/>
          <w:shd w:val="clear" w:color="auto" w:fill="FFFFFF"/>
          <w:lang w:val="en-US"/>
        </w:rPr>
      </w:pPr>
      <w:r w:rsidRPr="001D2725">
        <w:rPr>
          <w:rFonts w:asciiTheme="majorBidi" w:hAnsiTheme="majorBidi" w:cstheme="majorBidi"/>
          <w:b/>
          <w:bCs/>
          <w:color w:val="202124"/>
          <w:sz w:val="24"/>
          <w:szCs w:val="24"/>
          <w:shd w:val="clear" w:color="auto" w:fill="FFFFFF"/>
          <w:lang w:val="en-US"/>
        </w:rPr>
        <w:t>b) Fixation:</w:t>
      </w:r>
      <w:r w:rsidRPr="001D2725">
        <w:rPr>
          <w:rFonts w:asciiTheme="majorBidi" w:hAnsiTheme="majorBidi" w:cstheme="majorBidi"/>
          <w:color w:val="202124"/>
          <w:sz w:val="24"/>
          <w:szCs w:val="24"/>
          <w:shd w:val="clear" w:color="auto" w:fill="FFFFFF"/>
          <w:lang w:val="en-US"/>
        </w:rPr>
        <w:t xml:space="preserve"> </w:t>
      </w:r>
    </w:p>
    <w:p w:rsidR="003E7115" w:rsidRPr="001D2725" w:rsidRDefault="003E7115" w:rsidP="00A23278">
      <w:pPr>
        <w:rPr>
          <w:rFonts w:asciiTheme="majorBidi" w:hAnsiTheme="majorBidi" w:cstheme="majorBidi"/>
          <w:color w:val="202124"/>
          <w:sz w:val="24"/>
          <w:szCs w:val="24"/>
          <w:shd w:val="clear" w:color="auto" w:fill="FFFFFF"/>
          <w:lang w:val="en-US"/>
        </w:rPr>
      </w:pPr>
      <w:r w:rsidRPr="001D2725">
        <w:rPr>
          <w:rFonts w:asciiTheme="majorBidi" w:hAnsiTheme="majorBidi" w:cstheme="majorBidi"/>
          <w:color w:val="202124"/>
          <w:sz w:val="24"/>
          <w:szCs w:val="24"/>
          <w:shd w:val="clear" w:color="auto" w:fill="FFFFFF"/>
          <w:lang w:val="en-US"/>
        </w:rPr>
        <w:t xml:space="preserve">This is the action of killing cells, avoiding any agonic phenomenon, so as to preserve the structures in a morphological state as close as possible to the living state. Good fixation must avoid any artifact: appearance of a new structure (by coagulation), disappearance of a structure normally present (by </w:t>
      </w:r>
      <w:proofErr w:type="spellStart"/>
      <w:r w:rsidRPr="001D2725">
        <w:rPr>
          <w:rFonts w:asciiTheme="majorBidi" w:hAnsiTheme="majorBidi" w:cstheme="majorBidi"/>
          <w:color w:val="202124"/>
          <w:sz w:val="24"/>
          <w:szCs w:val="24"/>
          <w:shd w:val="clear" w:color="auto" w:fill="FFFFFF"/>
          <w:lang w:val="en-US"/>
        </w:rPr>
        <w:t>solubilization</w:t>
      </w:r>
      <w:proofErr w:type="spellEnd"/>
      <w:r w:rsidRPr="001D2725">
        <w:rPr>
          <w:rFonts w:asciiTheme="majorBidi" w:hAnsiTheme="majorBidi" w:cstheme="majorBidi"/>
          <w:color w:val="202124"/>
          <w:sz w:val="24"/>
          <w:szCs w:val="24"/>
          <w:shd w:val="clear" w:color="auto" w:fill="FFFFFF"/>
          <w:lang w:val="en-US"/>
        </w:rPr>
        <w:t>), deformation or displacement of cellular constituents (by crystallization). It can be fixed using chemical processes: Alcohol, formalin, acetic acid, etc. or by physical processes, such as sudden freezing (best fixative).</w:t>
      </w:r>
    </w:p>
    <w:p w:rsidR="00607F97" w:rsidRPr="001D2725" w:rsidRDefault="00607F97" w:rsidP="00A23278">
      <w:pPr>
        <w:rPr>
          <w:rFonts w:asciiTheme="majorBidi" w:hAnsiTheme="majorBidi" w:cstheme="majorBidi"/>
          <w:b/>
          <w:bCs/>
          <w:color w:val="202124"/>
          <w:sz w:val="24"/>
          <w:szCs w:val="24"/>
          <w:shd w:val="clear" w:color="auto" w:fill="FFFFFF"/>
          <w:lang w:val="en-US"/>
        </w:rPr>
      </w:pPr>
      <w:r w:rsidRPr="001D2725">
        <w:rPr>
          <w:rFonts w:asciiTheme="majorBidi" w:hAnsiTheme="majorBidi" w:cstheme="majorBidi"/>
          <w:b/>
          <w:bCs/>
          <w:color w:val="202124"/>
          <w:sz w:val="24"/>
          <w:szCs w:val="24"/>
          <w:shd w:val="clear" w:color="auto" w:fill="FFFFFF"/>
          <w:lang w:val="en-US"/>
        </w:rPr>
        <w:t xml:space="preserve">c) Dehydration: </w:t>
      </w:r>
    </w:p>
    <w:p w:rsidR="00607F97" w:rsidRPr="001D2725" w:rsidRDefault="00607F97" w:rsidP="00A23278">
      <w:pPr>
        <w:rPr>
          <w:rFonts w:asciiTheme="majorBidi" w:hAnsiTheme="majorBidi" w:cstheme="majorBidi"/>
          <w:color w:val="202124"/>
          <w:sz w:val="24"/>
          <w:szCs w:val="24"/>
          <w:shd w:val="clear" w:color="auto" w:fill="FFFFFF"/>
          <w:lang w:val="en-US"/>
        </w:rPr>
      </w:pPr>
      <w:r w:rsidRPr="001D2725">
        <w:rPr>
          <w:rFonts w:asciiTheme="majorBidi" w:hAnsiTheme="majorBidi" w:cstheme="majorBidi"/>
          <w:color w:val="202124"/>
          <w:sz w:val="24"/>
          <w:szCs w:val="24"/>
          <w:shd w:val="clear" w:color="auto" w:fill="FFFFFF"/>
          <w:lang w:val="en-US"/>
        </w:rPr>
        <w:t xml:space="preserve">To dehydrate tissues, they are immersed in alcohols of increasing degrees, 70°, 80°, 90°, 100°, for the time necessary for the concentrations to equilibrate. Paraffin is not miscible with </w:t>
      </w:r>
      <w:proofErr w:type="gramStart"/>
      <w:r w:rsidRPr="001D2725">
        <w:rPr>
          <w:rFonts w:asciiTheme="majorBidi" w:hAnsiTheme="majorBidi" w:cstheme="majorBidi"/>
          <w:color w:val="202124"/>
          <w:sz w:val="24"/>
          <w:szCs w:val="24"/>
          <w:shd w:val="clear" w:color="auto" w:fill="FFFFFF"/>
          <w:lang w:val="en-US"/>
        </w:rPr>
        <w:t>water,</w:t>
      </w:r>
      <w:proofErr w:type="gramEnd"/>
      <w:r w:rsidRPr="001D2725">
        <w:rPr>
          <w:rFonts w:asciiTheme="majorBidi" w:hAnsiTheme="majorBidi" w:cstheme="majorBidi"/>
          <w:color w:val="202124"/>
          <w:sz w:val="24"/>
          <w:szCs w:val="24"/>
          <w:shd w:val="clear" w:color="auto" w:fill="FFFFFF"/>
          <w:lang w:val="en-US"/>
        </w:rPr>
        <w:t xml:space="preserve"> the anatomical piece must be completely dehydrated before inclusion in the paraffin. Paraffin is also not soluble in the alcohol used for dehydration. Therefore, a double substitution is carried out. </w:t>
      </w:r>
    </w:p>
    <w:p w:rsidR="00607F97" w:rsidRPr="001D2725" w:rsidRDefault="00607F97" w:rsidP="00A23278">
      <w:pPr>
        <w:rPr>
          <w:rFonts w:asciiTheme="majorBidi" w:hAnsiTheme="majorBidi" w:cstheme="majorBidi"/>
          <w:color w:val="202124"/>
          <w:sz w:val="24"/>
          <w:szCs w:val="24"/>
          <w:shd w:val="clear" w:color="auto" w:fill="FFFFFF"/>
          <w:lang w:val="en-US"/>
        </w:rPr>
      </w:pPr>
      <w:r w:rsidRPr="001D2725">
        <w:rPr>
          <w:rFonts w:ascii="Arial" w:hAnsi="Arial" w:cstheme="majorBidi"/>
          <w:color w:val="202124"/>
          <w:sz w:val="24"/>
          <w:szCs w:val="24"/>
          <w:shd w:val="clear" w:color="auto" w:fill="FFFFFF"/>
        </w:rPr>
        <w:t>􀂃</w:t>
      </w:r>
      <w:r w:rsidRPr="001D2725">
        <w:rPr>
          <w:rFonts w:asciiTheme="majorBidi" w:hAnsiTheme="majorBidi" w:cstheme="majorBidi"/>
          <w:color w:val="202124"/>
          <w:sz w:val="24"/>
          <w:szCs w:val="24"/>
          <w:shd w:val="clear" w:color="auto" w:fill="FFFFFF"/>
          <w:lang w:val="en-US"/>
        </w:rPr>
        <w:t xml:space="preserve"> Water is replaced by alcohol (Dehydration) </w:t>
      </w:r>
    </w:p>
    <w:p w:rsidR="00607F97" w:rsidRPr="001D2725" w:rsidRDefault="00607F97" w:rsidP="00A23278">
      <w:pPr>
        <w:rPr>
          <w:rFonts w:asciiTheme="majorBidi" w:hAnsiTheme="majorBidi" w:cstheme="majorBidi"/>
          <w:color w:val="202124"/>
          <w:sz w:val="24"/>
          <w:szCs w:val="24"/>
          <w:shd w:val="clear" w:color="auto" w:fill="FFFFFF"/>
          <w:lang w:val="en-US"/>
        </w:rPr>
      </w:pPr>
      <w:r w:rsidRPr="001D2725">
        <w:rPr>
          <w:rFonts w:ascii="Arial" w:hAnsi="Arial" w:cstheme="majorBidi"/>
          <w:color w:val="202124"/>
          <w:sz w:val="24"/>
          <w:szCs w:val="24"/>
          <w:shd w:val="clear" w:color="auto" w:fill="FFFFFF"/>
        </w:rPr>
        <w:t>􀂃</w:t>
      </w:r>
      <w:r w:rsidRPr="001D2725">
        <w:rPr>
          <w:rFonts w:asciiTheme="majorBidi" w:hAnsiTheme="majorBidi" w:cstheme="majorBidi"/>
          <w:color w:val="202124"/>
          <w:sz w:val="24"/>
          <w:szCs w:val="24"/>
          <w:shd w:val="clear" w:color="auto" w:fill="FFFFFF"/>
          <w:lang w:val="en-US"/>
        </w:rPr>
        <w:t xml:space="preserve"> Alcohol is replaced by toluene (Substitution)</w:t>
      </w:r>
    </w:p>
    <w:p w:rsidR="00E16BE5" w:rsidRPr="001D2725" w:rsidRDefault="00E16BE5" w:rsidP="00A23278">
      <w:pPr>
        <w:rPr>
          <w:rFonts w:asciiTheme="majorBidi" w:hAnsiTheme="majorBidi" w:cstheme="majorBidi"/>
          <w:color w:val="202124"/>
          <w:sz w:val="24"/>
          <w:szCs w:val="24"/>
          <w:shd w:val="clear" w:color="auto" w:fill="FFFFFF"/>
          <w:lang w:val="en-US"/>
        </w:rPr>
      </w:pPr>
      <w:r w:rsidRPr="001D2725">
        <w:rPr>
          <w:rFonts w:asciiTheme="majorBidi" w:hAnsiTheme="majorBidi" w:cstheme="majorBidi"/>
          <w:b/>
          <w:bCs/>
          <w:color w:val="202124"/>
          <w:sz w:val="24"/>
          <w:szCs w:val="24"/>
          <w:shd w:val="clear" w:color="auto" w:fill="FFFFFF"/>
          <w:lang w:val="en-US"/>
        </w:rPr>
        <w:t>d) Inclusion:</w:t>
      </w:r>
      <w:r w:rsidRPr="001D2725">
        <w:rPr>
          <w:rFonts w:asciiTheme="majorBidi" w:hAnsiTheme="majorBidi" w:cstheme="majorBidi"/>
          <w:color w:val="202124"/>
          <w:sz w:val="24"/>
          <w:szCs w:val="24"/>
          <w:shd w:val="clear" w:color="auto" w:fill="FFFFFF"/>
          <w:lang w:val="en-US"/>
        </w:rPr>
        <w:t xml:space="preserve"> </w:t>
      </w:r>
    </w:p>
    <w:p w:rsidR="00607F97" w:rsidRPr="001D2725" w:rsidRDefault="00E16BE5" w:rsidP="00A23278">
      <w:pPr>
        <w:rPr>
          <w:rFonts w:asciiTheme="majorBidi" w:hAnsiTheme="majorBidi" w:cstheme="majorBidi"/>
          <w:color w:val="202124"/>
          <w:sz w:val="24"/>
          <w:szCs w:val="24"/>
          <w:shd w:val="clear" w:color="auto" w:fill="FFFFFF"/>
          <w:lang w:val="en-US"/>
        </w:rPr>
      </w:pPr>
      <w:r w:rsidRPr="001D2725">
        <w:rPr>
          <w:rFonts w:asciiTheme="majorBidi" w:hAnsiTheme="majorBidi" w:cstheme="majorBidi"/>
          <w:color w:val="202124"/>
          <w:sz w:val="24"/>
          <w:szCs w:val="24"/>
          <w:shd w:val="clear" w:color="auto" w:fill="FFFFFF"/>
          <w:lang w:val="en-US"/>
        </w:rPr>
        <w:t xml:space="preserve">The section can only be made in a fairly hard substance; this is why the tissues are impregnated with an embedding substance, generally paraffin; since alcohol is not perfectly miscible with paraffin, the dehydrated tissue is immersed in an intermediate organic solvent miscible with alcohol and paraffin, </w:t>
      </w:r>
      <w:proofErr w:type="spellStart"/>
      <w:r w:rsidRPr="001D2725">
        <w:rPr>
          <w:rFonts w:asciiTheme="majorBidi" w:hAnsiTheme="majorBidi" w:cstheme="majorBidi"/>
          <w:color w:val="202124"/>
          <w:sz w:val="24"/>
          <w:szCs w:val="24"/>
          <w:shd w:val="clear" w:color="auto" w:fill="FFFFFF"/>
          <w:lang w:val="en-US"/>
        </w:rPr>
        <w:t>xylene</w:t>
      </w:r>
      <w:proofErr w:type="spellEnd"/>
      <w:r w:rsidRPr="001D2725">
        <w:rPr>
          <w:rFonts w:asciiTheme="majorBidi" w:hAnsiTheme="majorBidi" w:cstheme="majorBidi"/>
          <w:color w:val="202124"/>
          <w:sz w:val="24"/>
          <w:szCs w:val="24"/>
          <w:shd w:val="clear" w:color="auto" w:fill="FFFFFF"/>
          <w:lang w:val="en-US"/>
        </w:rPr>
        <w:t>, then in paraffin kept liquid in an oven between 50 and 60°C. It is then cooled and a block of hardened paraffin containing the tissue to be examined is obtained. This impregnation requires dehydration and a substitution of water with alcohol, the solvent for paraffin. In fact, the inclusion will only be satisfactory if the piece to be cut contains neither water nor an intermediate solvent (alcohol).</w:t>
      </w:r>
    </w:p>
    <w:p w:rsidR="00E16BE5" w:rsidRPr="001D2725" w:rsidRDefault="00E16BE5" w:rsidP="00A23278">
      <w:pPr>
        <w:rPr>
          <w:rFonts w:asciiTheme="majorBidi" w:hAnsiTheme="majorBidi" w:cstheme="majorBidi"/>
          <w:b/>
          <w:bCs/>
          <w:color w:val="202124"/>
          <w:sz w:val="24"/>
          <w:szCs w:val="24"/>
          <w:shd w:val="clear" w:color="auto" w:fill="FFFFFF"/>
          <w:lang w:val="en-US"/>
        </w:rPr>
      </w:pPr>
      <w:r w:rsidRPr="001D2725">
        <w:rPr>
          <w:rFonts w:asciiTheme="majorBidi" w:hAnsiTheme="majorBidi" w:cstheme="majorBidi"/>
          <w:b/>
          <w:bCs/>
          <w:color w:val="202124"/>
          <w:sz w:val="24"/>
          <w:szCs w:val="24"/>
          <w:shd w:val="clear" w:color="auto" w:fill="FFFFFF"/>
          <w:lang w:val="en-US"/>
        </w:rPr>
        <w:t>e) Section (</w:t>
      </w:r>
      <w:proofErr w:type="spellStart"/>
      <w:r w:rsidRPr="001D2725">
        <w:rPr>
          <w:rFonts w:asciiTheme="majorBidi" w:hAnsiTheme="majorBidi" w:cstheme="majorBidi"/>
          <w:b/>
          <w:bCs/>
          <w:color w:val="202124"/>
          <w:sz w:val="24"/>
          <w:szCs w:val="24"/>
          <w:shd w:val="clear" w:color="auto" w:fill="FFFFFF"/>
          <w:lang w:val="en-US"/>
        </w:rPr>
        <w:t>microtomization</w:t>
      </w:r>
      <w:proofErr w:type="spellEnd"/>
      <w:r w:rsidRPr="001D2725">
        <w:rPr>
          <w:rFonts w:asciiTheme="majorBidi" w:hAnsiTheme="majorBidi" w:cstheme="majorBidi"/>
          <w:b/>
          <w:bCs/>
          <w:color w:val="202124"/>
          <w:sz w:val="24"/>
          <w:szCs w:val="24"/>
          <w:shd w:val="clear" w:color="auto" w:fill="FFFFFF"/>
          <w:lang w:val="en-US"/>
        </w:rPr>
        <w:t xml:space="preserve">): </w:t>
      </w:r>
    </w:p>
    <w:p w:rsidR="00E16BE5" w:rsidRPr="005709CA" w:rsidRDefault="00E16BE5" w:rsidP="00A23278">
      <w:pPr>
        <w:rPr>
          <w:rFonts w:asciiTheme="majorBidi" w:hAnsiTheme="majorBidi" w:cstheme="majorBidi"/>
          <w:color w:val="202124"/>
          <w:sz w:val="24"/>
          <w:szCs w:val="24"/>
          <w:shd w:val="clear" w:color="auto" w:fill="FFFFFF"/>
          <w:lang w:val="en-US"/>
        </w:rPr>
      </w:pPr>
      <w:r w:rsidRPr="001D2725">
        <w:rPr>
          <w:rFonts w:asciiTheme="majorBidi" w:hAnsiTheme="majorBidi" w:cstheme="majorBidi"/>
          <w:color w:val="202124"/>
          <w:sz w:val="24"/>
          <w:szCs w:val="24"/>
          <w:shd w:val="clear" w:color="auto" w:fill="FFFFFF"/>
          <w:lang w:val="en-US"/>
        </w:rPr>
        <w:t xml:space="preserve">The paraffin block is cut into thin slices using </w:t>
      </w:r>
      <w:proofErr w:type="spellStart"/>
      <w:r w:rsidRPr="001D2725">
        <w:rPr>
          <w:rFonts w:asciiTheme="majorBidi" w:hAnsiTheme="majorBidi" w:cstheme="majorBidi"/>
          <w:color w:val="202124"/>
          <w:sz w:val="24"/>
          <w:szCs w:val="24"/>
          <w:shd w:val="clear" w:color="auto" w:fill="FFFFFF"/>
          <w:lang w:val="en-US"/>
        </w:rPr>
        <w:t>microtomes</w:t>
      </w:r>
      <w:proofErr w:type="spellEnd"/>
      <w:r w:rsidRPr="001D2725">
        <w:rPr>
          <w:rFonts w:asciiTheme="majorBidi" w:hAnsiTheme="majorBidi" w:cstheme="majorBidi"/>
          <w:color w:val="202124"/>
          <w:sz w:val="24"/>
          <w:szCs w:val="24"/>
          <w:shd w:val="clear" w:color="auto" w:fill="FFFFFF"/>
          <w:lang w:val="en-US"/>
        </w:rPr>
        <w:t xml:space="preserve">, which are devices for cutting paraffin blocks into sections from a few microns to a few tens of microns. The friction forces </w:t>
      </w:r>
      <w:r w:rsidRPr="001D2725">
        <w:rPr>
          <w:rFonts w:asciiTheme="majorBidi" w:hAnsiTheme="majorBidi" w:cstheme="majorBidi"/>
          <w:color w:val="202124"/>
          <w:sz w:val="24"/>
          <w:szCs w:val="24"/>
          <w:shd w:val="clear" w:color="auto" w:fill="FFFFFF"/>
          <w:lang w:val="en-US"/>
        </w:rPr>
        <w:lastRenderedPageBreak/>
        <w:t xml:space="preserve">between the knife and the block heat the paraffin and </w:t>
      </w:r>
      <w:proofErr w:type="spellStart"/>
      <w:r w:rsidRPr="001D2725">
        <w:rPr>
          <w:rFonts w:asciiTheme="majorBidi" w:hAnsiTheme="majorBidi" w:cstheme="majorBidi"/>
          <w:color w:val="202124"/>
          <w:sz w:val="24"/>
          <w:szCs w:val="24"/>
          <w:shd w:val="clear" w:color="auto" w:fill="FFFFFF"/>
          <w:lang w:val="en-US"/>
        </w:rPr>
        <w:t>supercool</w:t>
      </w:r>
      <w:proofErr w:type="spellEnd"/>
      <w:r w:rsidRPr="001D2725">
        <w:rPr>
          <w:rFonts w:asciiTheme="majorBidi" w:hAnsiTheme="majorBidi" w:cstheme="majorBidi"/>
          <w:color w:val="202124"/>
          <w:sz w:val="24"/>
          <w:szCs w:val="24"/>
          <w:shd w:val="clear" w:color="auto" w:fill="FFFFFF"/>
          <w:lang w:val="en-US"/>
        </w:rPr>
        <w:t xml:space="preserve"> it, which allows the sections to be glued together: a ribbon of serial sections. They are collected on glass slides (object holders) previously coated with an </w:t>
      </w:r>
      <w:proofErr w:type="spellStart"/>
      <w:r w:rsidRPr="001D2725">
        <w:rPr>
          <w:rFonts w:asciiTheme="majorBidi" w:hAnsiTheme="majorBidi" w:cstheme="majorBidi"/>
          <w:color w:val="202124"/>
          <w:sz w:val="24"/>
          <w:szCs w:val="24"/>
          <w:shd w:val="clear" w:color="auto" w:fill="FFFFFF"/>
          <w:lang w:val="en-US"/>
        </w:rPr>
        <w:t>ovalbumin</w:t>
      </w:r>
      <w:proofErr w:type="spellEnd"/>
      <w:r w:rsidRPr="001D2725">
        <w:rPr>
          <w:rFonts w:asciiTheme="majorBidi" w:hAnsiTheme="majorBidi" w:cstheme="majorBidi"/>
          <w:color w:val="202124"/>
          <w:sz w:val="24"/>
          <w:szCs w:val="24"/>
          <w:shd w:val="clear" w:color="auto" w:fill="FFFFFF"/>
          <w:lang w:val="en-US"/>
        </w:rPr>
        <w:t xml:space="preserve"> solution which sticks them to the slide when drying. </w:t>
      </w:r>
      <w:r w:rsidRPr="005709CA">
        <w:rPr>
          <w:rFonts w:asciiTheme="majorBidi" w:hAnsiTheme="majorBidi" w:cstheme="majorBidi"/>
          <w:color w:val="202124"/>
          <w:sz w:val="24"/>
          <w:szCs w:val="24"/>
          <w:shd w:val="clear" w:color="auto" w:fill="FFFFFF"/>
          <w:lang w:val="en-US"/>
        </w:rPr>
        <w:t>Currently, chemically treated glass is used.</w:t>
      </w:r>
    </w:p>
    <w:p w:rsidR="00E16BE5" w:rsidRPr="001D2725" w:rsidRDefault="00E16BE5" w:rsidP="00A23278">
      <w:pPr>
        <w:rPr>
          <w:rFonts w:asciiTheme="majorBidi" w:hAnsiTheme="majorBidi" w:cstheme="majorBidi"/>
          <w:color w:val="202124"/>
          <w:sz w:val="24"/>
          <w:szCs w:val="24"/>
          <w:shd w:val="clear" w:color="auto" w:fill="FFFFFF"/>
          <w:lang w:val="en-US"/>
        </w:rPr>
      </w:pPr>
      <w:r w:rsidRPr="001D2725">
        <w:rPr>
          <w:rFonts w:asciiTheme="majorBidi" w:hAnsiTheme="majorBidi" w:cstheme="majorBidi"/>
          <w:b/>
          <w:bCs/>
          <w:color w:val="202124"/>
          <w:sz w:val="24"/>
          <w:szCs w:val="24"/>
          <w:shd w:val="clear" w:color="auto" w:fill="FFFFFF"/>
          <w:lang w:val="en-US"/>
        </w:rPr>
        <w:t>f) Rehydration:</w:t>
      </w:r>
      <w:r w:rsidRPr="001D2725">
        <w:rPr>
          <w:rFonts w:asciiTheme="majorBidi" w:hAnsiTheme="majorBidi" w:cstheme="majorBidi"/>
          <w:color w:val="202124"/>
          <w:sz w:val="24"/>
          <w:szCs w:val="24"/>
          <w:shd w:val="clear" w:color="auto" w:fill="FFFFFF"/>
          <w:lang w:val="en-US"/>
        </w:rPr>
        <w:t xml:space="preserve"> </w:t>
      </w:r>
    </w:p>
    <w:p w:rsidR="00E16BE5" w:rsidRPr="001D2725" w:rsidRDefault="00E16BE5" w:rsidP="00A23278">
      <w:pPr>
        <w:rPr>
          <w:rFonts w:asciiTheme="majorBidi" w:hAnsiTheme="majorBidi" w:cstheme="majorBidi"/>
          <w:color w:val="202124"/>
          <w:sz w:val="24"/>
          <w:szCs w:val="24"/>
          <w:shd w:val="clear" w:color="auto" w:fill="FFFFFF"/>
          <w:lang w:val="en-US"/>
        </w:rPr>
      </w:pPr>
      <w:r w:rsidRPr="001D2725">
        <w:rPr>
          <w:rFonts w:asciiTheme="majorBidi" w:hAnsiTheme="majorBidi" w:cstheme="majorBidi"/>
          <w:color w:val="202124"/>
          <w:sz w:val="24"/>
          <w:szCs w:val="24"/>
          <w:shd w:val="clear" w:color="auto" w:fill="FFFFFF"/>
          <w:lang w:val="en-US"/>
        </w:rPr>
        <w:t xml:space="preserve">The sections glued to a glass slide are </w:t>
      </w:r>
      <w:proofErr w:type="spellStart"/>
      <w:r w:rsidRPr="001D2725">
        <w:rPr>
          <w:rFonts w:asciiTheme="majorBidi" w:hAnsiTheme="majorBidi" w:cstheme="majorBidi"/>
          <w:color w:val="202124"/>
          <w:sz w:val="24"/>
          <w:szCs w:val="24"/>
          <w:shd w:val="clear" w:color="auto" w:fill="FFFFFF"/>
          <w:lang w:val="en-US"/>
        </w:rPr>
        <w:t>deparaffinized</w:t>
      </w:r>
      <w:proofErr w:type="spellEnd"/>
      <w:r w:rsidRPr="001D2725">
        <w:rPr>
          <w:rFonts w:asciiTheme="majorBidi" w:hAnsiTheme="majorBidi" w:cstheme="majorBidi"/>
          <w:color w:val="202124"/>
          <w:sz w:val="24"/>
          <w:szCs w:val="24"/>
          <w:shd w:val="clear" w:color="auto" w:fill="FFFFFF"/>
          <w:lang w:val="en-US"/>
        </w:rPr>
        <w:t xml:space="preserve"> using an organic solvent and brought back to water by baths of alcohols of decreasing concentrations. This allows them to be stained, since the majority of dyes are soluble in water or alcohol.</w:t>
      </w:r>
    </w:p>
    <w:p w:rsidR="00E16BE5" w:rsidRPr="001D2725" w:rsidRDefault="00E16BE5" w:rsidP="005709CA">
      <w:pPr>
        <w:rPr>
          <w:rFonts w:asciiTheme="majorBidi" w:hAnsiTheme="majorBidi" w:cstheme="majorBidi"/>
          <w:color w:val="202124"/>
          <w:sz w:val="24"/>
          <w:szCs w:val="24"/>
          <w:shd w:val="clear" w:color="auto" w:fill="FFFFFF"/>
          <w:lang w:val="en-US"/>
        </w:rPr>
      </w:pPr>
      <w:r w:rsidRPr="001D2725">
        <w:rPr>
          <w:rFonts w:asciiTheme="majorBidi" w:hAnsiTheme="majorBidi" w:cstheme="majorBidi"/>
          <w:b/>
          <w:bCs/>
          <w:color w:val="202124"/>
          <w:sz w:val="24"/>
          <w:szCs w:val="24"/>
          <w:shd w:val="clear" w:color="auto" w:fill="FFFFFF"/>
          <w:lang w:val="en-US"/>
        </w:rPr>
        <w:t xml:space="preserve">g) </w:t>
      </w:r>
      <w:r w:rsidR="005709CA">
        <w:rPr>
          <w:rFonts w:asciiTheme="majorBidi" w:hAnsiTheme="majorBidi" w:cstheme="majorBidi"/>
          <w:b/>
          <w:bCs/>
          <w:color w:val="202124"/>
          <w:sz w:val="24"/>
          <w:szCs w:val="24"/>
          <w:shd w:val="clear" w:color="auto" w:fill="FFFFFF"/>
          <w:lang w:val="en-US"/>
        </w:rPr>
        <w:t>Coloring</w:t>
      </w:r>
      <w:r w:rsidRPr="001D2725">
        <w:rPr>
          <w:rFonts w:asciiTheme="majorBidi" w:hAnsiTheme="majorBidi" w:cstheme="majorBidi"/>
          <w:b/>
          <w:bCs/>
          <w:color w:val="202124"/>
          <w:sz w:val="24"/>
          <w:szCs w:val="24"/>
          <w:shd w:val="clear" w:color="auto" w:fill="FFFFFF"/>
          <w:lang w:val="en-US"/>
        </w:rPr>
        <w:t>:</w:t>
      </w:r>
      <w:r w:rsidRPr="001D2725">
        <w:rPr>
          <w:rFonts w:asciiTheme="majorBidi" w:hAnsiTheme="majorBidi" w:cstheme="majorBidi"/>
          <w:color w:val="202124"/>
          <w:sz w:val="24"/>
          <w:szCs w:val="24"/>
          <w:shd w:val="clear" w:color="auto" w:fill="FFFFFF"/>
          <w:lang w:val="en-US"/>
        </w:rPr>
        <w:t xml:space="preserve"> </w:t>
      </w:r>
    </w:p>
    <w:p w:rsidR="00E16BE5" w:rsidRPr="001D2725" w:rsidRDefault="00E16BE5" w:rsidP="00A23278">
      <w:pPr>
        <w:rPr>
          <w:rFonts w:asciiTheme="majorBidi" w:hAnsiTheme="majorBidi" w:cstheme="majorBidi"/>
          <w:color w:val="202124"/>
          <w:sz w:val="24"/>
          <w:szCs w:val="24"/>
          <w:shd w:val="clear" w:color="auto" w:fill="FFFFFF"/>
          <w:lang w:val="en-US"/>
        </w:rPr>
      </w:pPr>
      <w:r w:rsidRPr="001D2725">
        <w:rPr>
          <w:rFonts w:asciiTheme="majorBidi" w:hAnsiTheme="majorBidi" w:cstheme="majorBidi"/>
          <w:color w:val="202124"/>
          <w:sz w:val="24"/>
          <w:szCs w:val="24"/>
          <w:shd w:val="clear" w:color="auto" w:fill="FFFFFF"/>
          <w:lang w:val="en-US"/>
        </w:rPr>
        <w:t xml:space="preserve">Biological objects cut and examined by transparency are not or only slightly colored: they offer very little contrast, therefore </w:t>
      </w:r>
      <w:proofErr w:type="gramStart"/>
      <w:r w:rsidRPr="001D2725">
        <w:rPr>
          <w:rFonts w:asciiTheme="majorBidi" w:hAnsiTheme="majorBidi" w:cstheme="majorBidi"/>
          <w:color w:val="202124"/>
          <w:sz w:val="24"/>
          <w:szCs w:val="24"/>
          <w:shd w:val="clear" w:color="auto" w:fill="FFFFFF"/>
          <w:lang w:val="en-US"/>
        </w:rPr>
        <w:t>visibility,</w:t>
      </w:r>
      <w:proofErr w:type="gramEnd"/>
      <w:r w:rsidRPr="001D2725">
        <w:rPr>
          <w:rFonts w:asciiTheme="majorBidi" w:hAnsiTheme="majorBidi" w:cstheme="majorBidi"/>
          <w:color w:val="202124"/>
          <w:sz w:val="24"/>
          <w:szCs w:val="24"/>
          <w:shd w:val="clear" w:color="auto" w:fill="FFFFFF"/>
          <w:lang w:val="en-US"/>
        </w:rPr>
        <w:t xml:space="preserve"> and no detail can be perceived. It is necessary to reinforce the color contrast of the different organelles or to color them better. This glass slide is then immersed in a dye. </w:t>
      </w:r>
    </w:p>
    <w:p w:rsidR="00E16BE5" w:rsidRPr="001D2725" w:rsidRDefault="00E16BE5" w:rsidP="00A23278">
      <w:pPr>
        <w:rPr>
          <w:rFonts w:asciiTheme="majorBidi" w:hAnsiTheme="majorBidi" w:cstheme="majorBidi"/>
          <w:color w:val="202124"/>
          <w:sz w:val="24"/>
          <w:szCs w:val="24"/>
          <w:shd w:val="clear" w:color="auto" w:fill="FFFFFF"/>
          <w:lang w:val="en-US"/>
        </w:rPr>
      </w:pPr>
      <w:r w:rsidRPr="001D2725">
        <w:rPr>
          <w:rFonts w:asciiTheme="majorBidi" w:hAnsiTheme="majorBidi" w:cstheme="majorBidi"/>
          <w:color w:val="202124"/>
          <w:sz w:val="24"/>
          <w:szCs w:val="24"/>
          <w:shd w:val="clear" w:color="auto" w:fill="FFFFFF"/>
          <w:lang w:val="en-US"/>
        </w:rPr>
        <w:t xml:space="preserve">There are many natural dyes available, which fix on this or that structure of the cell, for example, methyl green colors chromatin green. </w:t>
      </w:r>
    </w:p>
    <w:p w:rsidR="00E16BE5" w:rsidRDefault="00E16BE5" w:rsidP="00A23278">
      <w:pPr>
        <w:rPr>
          <w:rFonts w:asciiTheme="majorBidi" w:hAnsiTheme="majorBidi" w:cstheme="majorBidi"/>
          <w:color w:val="202124"/>
          <w:sz w:val="24"/>
          <w:szCs w:val="24"/>
          <w:shd w:val="clear" w:color="auto" w:fill="FFFFFF"/>
          <w:lang w:val="en-US"/>
        </w:rPr>
      </w:pPr>
      <w:r w:rsidRPr="001D2725">
        <w:rPr>
          <w:rFonts w:asciiTheme="majorBidi" w:hAnsiTheme="majorBidi" w:cstheme="majorBidi"/>
          <w:color w:val="202124"/>
          <w:sz w:val="24"/>
          <w:szCs w:val="24"/>
          <w:shd w:val="clear" w:color="auto" w:fill="FFFFFF"/>
          <w:lang w:val="en-US"/>
        </w:rPr>
        <w:t xml:space="preserve">Two categories of dyes are used: The most common are: </w:t>
      </w:r>
      <w:proofErr w:type="spellStart"/>
      <w:r w:rsidRPr="001D2725">
        <w:rPr>
          <w:rFonts w:asciiTheme="majorBidi" w:hAnsiTheme="majorBidi" w:cstheme="majorBidi"/>
          <w:color w:val="202124"/>
          <w:sz w:val="24"/>
          <w:szCs w:val="24"/>
          <w:shd w:val="clear" w:color="auto" w:fill="FFFFFF"/>
          <w:lang w:val="en-US"/>
        </w:rPr>
        <w:t>hematoxylin</w:t>
      </w:r>
      <w:proofErr w:type="spellEnd"/>
      <w:r w:rsidRPr="001D2725">
        <w:rPr>
          <w:rFonts w:asciiTheme="majorBidi" w:hAnsiTheme="majorBidi" w:cstheme="majorBidi"/>
          <w:color w:val="202124"/>
          <w:sz w:val="24"/>
          <w:szCs w:val="24"/>
          <w:shd w:val="clear" w:color="auto" w:fill="FFFFFF"/>
          <w:lang w:val="en-US"/>
        </w:rPr>
        <w:t>, which colors cell nuclei in purplish blue</w:t>
      </w:r>
      <w:r w:rsidR="00DC1C8C" w:rsidRPr="001D2725">
        <w:rPr>
          <w:rFonts w:asciiTheme="majorBidi" w:hAnsiTheme="majorBidi" w:cstheme="majorBidi"/>
          <w:color w:val="202124"/>
          <w:sz w:val="24"/>
          <w:szCs w:val="24"/>
          <w:shd w:val="clear" w:color="auto" w:fill="FFFFFF"/>
          <w:lang w:val="en-US"/>
        </w:rPr>
        <w:t>,</w:t>
      </w:r>
      <w:r w:rsidRPr="001D2725">
        <w:rPr>
          <w:rFonts w:asciiTheme="majorBidi" w:hAnsiTheme="majorBidi" w:cstheme="majorBidi"/>
          <w:color w:val="202124"/>
          <w:sz w:val="24"/>
          <w:szCs w:val="24"/>
          <w:shd w:val="clear" w:color="auto" w:fill="FFFFFF"/>
          <w:lang w:val="en-US"/>
        </w:rPr>
        <w:t xml:space="preserve"> Eosin, which colors </w:t>
      </w:r>
      <w:proofErr w:type="spellStart"/>
      <w:r w:rsidRPr="001D2725">
        <w:rPr>
          <w:rFonts w:asciiTheme="majorBidi" w:hAnsiTheme="majorBidi" w:cstheme="majorBidi"/>
          <w:color w:val="202124"/>
          <w:sz w:val="24"/>
          <w:szCs w:val="24"/>
          <w:shd w:val="clear" w:color="auto" w:fill="FFFFFF"/>
          <w:lang w:val="en-US"/>
        </w:rPr>
        <w:t>cytoplasms</w:t>
      </w:r>
      <w:proofErr w:type="spellEnd"/>
      <w:r w:rsidRPr="001D2725">
        <w:rPr>
          <w:rFonts w:asciiTheme="majorBidi" w:hAnsiTheme="majorBidi" w:cstheme="majorBidi"/>
          <w:color w:val="202124"/>
          <w:sz w:val="24"/>
          <w:szCs w:val="24"/>
          <w:shd w:val="clear" w:color="auto" w:fill="FFFFFF"/>
          <w:lang w:val="en-US"/>
        </w:rPr>
        <w:t xml:space="preserve"> in pink Blues (</w:t>
      </w:r>
      <w:proofErr w:type="spellStart"/>
      <w:r w:rsidRPr="001D2725">
        <w:rPr>
          <w:rFonts w:asciiTheme="majorBidi" w:hAnsiTheme="majorBidi" w:cstheme="majorBidi"/>
          <w:color w:val="202124"/>
          <w:sz w:val="24"/>
          <w:szCs w:val="24"/>
          <w:shd w:val="clear" w:color="auto" w:fill="FFFFFF"/>
          <w:lang w:val="en-US"/>
        </w:rPr>
        <w:t>methylene</w:t>
      </w:r>
      <w:proofErr w:type="spellEnd"/>
      <w:r w:rsidRPr="001D2725">
        <w:rPr>
          <w:rFonts w:asciiTheme="majorBidi" w:hAnsiTheme="majorBidi" w:cstheme="majorBidi"/>
          <w:color w:val="202124"/>
          <w:sz w:val="24"/>
          <w:szCs w:val="24"/>
          <w:shd w:val="clear" w:color="auto" w:fill="FFFFFF"/>
          <w:lang w:val="en-US"/>
        </w:rPr>
        <w:t xml:space="preserve"> blue, </w:t>
      </w:r>
      <w:proofErr w:type="spellStart"/>
      <w:r w:rsidRPr="001D2725">
        <w:rPr>
          <w:rFonts w:asciiTheme="majorBidi" w:hAnsiTheme="majorBidi" w:cstheme="majorBidi"/>
          <w:color w:val="202124"/>
          <w:sz w:val="24"/>
          <w:szCs w:val="24"/>
          <w:shd w:val="clear" w:color="auto" w:fill="FFFFFF"/>
          <w:lang w:val="en-US"/>
        </w:rPr>
        <w:t>toluidine</w:t>
      </w:r>
      <w:proofErr w:type="spellEnd"/>
      <w:r w:rsidRPr="001D2725">
        <w:rPr>
          <w:rFonts w:asciiTheme="majorBidi" w:hAnsiTheme="majorBidi" w:cstheme="majorBidi"/>
          <w:color w:val="202124"/>
          <w:sz w:val="24"/>
          <w:szCs w:val="24"/>
          <w:shd w:val="clear" w:color="auto" w:fill="FFFFFF"/>
          <w:lang w:val="en-US"/>
        </w:rPr>
        <w:t xml:space="preserve"> blue) are also used routinely.</w:t>
      </w:r>
    </w:p>
    <w:p w:rsidR="005709CA" w:rsidRPr="005709CA" w:rsidRDefault="005709CA" w:rsidP="00A23278">
      <w:pPr>
        <w:rPr>
          <w:rFonts w:asciiTheme="majorBidi" w:hAnsiTheme="majorBidi" w:cstheme="majorBidi"/>
          <w:b/>
          <w:bCs/>
          <w:color w:val="202124"/>
          <w:sz w:val="24"/>
          <w:szCs w:val="24"/>
          <w:shd w:val="clear" w:color="auto" w:fill="FFFFFF"/>
          <w:lang w:val="en-US"/>
        </w:rPr>
      </w:pPr>
      <w:r w:rsidRPr="005709CA">
        <w:rPr>
          <w:rFonts w:asciiTheme="majorBidi" w:hAnsiTheme="majorBidi" w:cstheme="majorBidi"/>
          <w:b/>
          <w:bCs/>
          <w:color w:val="202124"/>
          <w:sz w:val="24"/>
          <w:szCs w:val="24"/>
          <w:shd w:val="clear" w:color="auto" w:fill="FFFFFF"/>
          <w:lang w:val="en-US"/>
        </w:rPr>
        <w:t>- Examination of samples in electron microscopy</w:t>
      </w:r>
    </w:p>
    <w:p w:rsidR="005709CA" w:rsidRDefault="005709CA" w:rsidP="00A23278">
      <w:pPr>
        <w:rPr>
          <w:rFonts w:asciiTheme="majorBidi" w:hAnsiTheme="majorBidi" w:cstheme="majorBidi"/>
          <w:color w:val="202124"/>
          <w:sz w:val="24"/>
          <w:szCs w:val="24"/>
          <w:shd w:val="clear" w:color="auto" w:fill="FFFFFF"/>
          <w:lang w:val="en-US"/>
        </w:rPr>
      </w:pPr>
      <w:r w:rsidRPr="005709CA">
        <w:rPr>
          <w:rFonts w:ascii="Arial" w:hAnsi="Arial" w:cs="Arial"/>
          <w:color w:val="202124"/>
          <w:sz w:val="27"/>
          <w:szCs w:val="27"/>
          <w:shd w:val="clear" w:color="auto" w:fill="FFFFFF"/>
          <w:lang w:val="en-US"/>
        </w:rPr>
        <w:t xml:space="preserve"> </w:t>
      </w:r>
      <w:r w:rsidRPr="005709CA">
        <w:rPr>
          <w:rFonts w:asciiTheme="majorBidi" w:hAnsiTheme="majorBidi" w:cstheme="majorBidi"/>
          <w:color w:val="202124"/>
          <w:sz w:val="24"/>
          <w:szCs w:val="24"/>
          <w:shd w:val="clear" w:color="auto" w:fill="FFFFFF"/>
          <w:lang w:val="en-US"/>
        </w:rPr>
        <w:t xml:space="preserve">The manipulation sequence is similar to that outlined for optical microscopy. </w:t>
      </w:r>
    </w:p>
    <w:p w:rsidR="005709CA" w:rsidRPr="005709CA" w:rsidRDefault="005709CA" w:rsidP="00A23278">
      <w:pPr>
        <w:rPr>
          <w:rFonts w:asciiTheme="majorBidi" w:hAnsiTheme="majorBidi" w:cstheme="majorBidi"/>
          <w:b/>
          <w:bCs/>
          <w:color w:val="202124"/>
          <w:sz w:val="24"/>
          <w:szCs w:val="24"/>
          <w:shd w:val="clear" w:color="auto" w:fill="FFFFFF"/>
          <w:lang w:val="en-US"/>
        </w:rPr>
      </w:pPr>
      <w:r w:rsidRPr="005709CA">
        <w:rPr>
          <w:rFonts w:asciiTheme="majorBidi" w:hAnsiTheme="majorBidi" w:cstheme="majorBidi"/>
          <w:b/>
          <w:bCs/>
          <w:color w:val="202124"/>
          <w:sz w:val="24"/>
          <w:szCs w:val="24"/>
          <w:shd w:val="clear" w:color="auto" w:fill="FFFFFF"/>
          <w:lang w:val="en-US"/>
        </w:rPr>
        <w:t xml:space="preserve">a) Fixation: </w:t>
      </w:r>
    </w:p>
    <w:p w:rsidR="005709CA" w:rsidRDefault="005709CA" w:rsidP="00A23278">
      <w:pPr>
        <w:rPr>
          <w:rFonts w:asciiTheme="majorBidi" w:hAnsiTheme="majorBidi" w:cstheme="majorBidi"/>
          <w:color w:val="202124"/>
          <w:sz w:val="24"/>
          <w:szCs w:val="24"/>
          <w:shd w:val="clear" w:color="auto" w:fill="FFFFFF"/>
          <w:lang w:val="en-US"/>
        </w:rPr>
      </w:pPr>
      <w:proofErr w:type="gramStart"/>
      <w:r w:rsidRPr="005709CA">
        <w:rPr>
          <w:rFonts w:asciiTheme="majorBidi" w:hAnsiTheme="majorBidi" w:cstheme="majorBidi"/>
          <w:color w:val="202124"/>
          <w:sz w:val="24"/>
          <w:szCs w:val="24"/>
          <w:shd w:val="clear" w:color="auto" w:fill="FFFFFF"/>
          <w:lang w:val="en-US"/>
        </w:rPr>
        <w:t>even</w:t>
      </w:r>
      <w:proofErr w:type="gramEnd"/>
      <w:r w:rsidRPr="005709CA">
        <w:rPr>
          <w:rFonts w:asciiTheme="majorBidi" w:hAnsiTheme="majorBidi" w:cstheme="majorBidi"/>
          <w:color w:val="202124"/>
          <w:sz w:val="24"/>
          <w:szCs w:val="24"/>
          <w:shd w:val="clear" w:color="auto" w:fill="FFFFFF"/>
          <w:lang w:val="en-US"/>
        </w:rPr>
        <w:t xml:space="preserve"> more demanding (artifacts are more visible), it is carried out with special fixatives, such as: osmium </w:t>
      </w:r>
      <w:proofErr w:type="spellStart"/>
      <w:r w:rsidRPr="005709CA">
        <w:rPr>
          <w:rFonts w:asciiTheme="majorBidi" w:hAnsiTheme="majorBidi" w:cstheme="majorBidi"/>
          <w:color w:val="202124"/>
          <w:sz w:val="24"/>
          <w:szCs w:val="24"/>
          <w:shd w:val="clear" w:color="auto" w:fill="FFFFFF"/>
          <w:lang w:val="en-US"/>
        </w:rPr>
        <w:t>tetraoxide</w:t>
      </w:r>
      <w:proofErr w:type="spellEnd"/>
      <w:r w:rsidRPr="005709CA">
        <w:rPr>
          <w:rFonts w:asciiTheme="majorBidi" w:hAnsiTheme="majorBidi" w:cstheme="majorBidi"/>
          <w:color w:val="202124"/>
          <w:sz w:val="24"/>
          <w:szCs w:val="24"/>
          <w:shd w:val="clear" w:color="auto" w:fill="FFFFFF"/>
          <w:lang w:val="en-US"/>
        </w:rPr>
        <w:t xml:space="preserve"> OsO4 and </w:t>
      </w:r>
      <w:proofErr w:type="spellStart"/>
      <w:r w:rsidRPr="005709CA">
        <w:rPr>
          <w:rFonts w:asciiTheme="majorBidi" w:hAnsiTheme="majorBidi" w:cstheme="majorBidi"/>
          <w:color w:val="202124"/>
          <w:sz w:val="24"/>
          <w:szCs w:val="24"/>
          <w:shd w:val="clear" w:color="auto" w:fill="FFFFFF"/>
          <w:lang w:val="en-US"/>
        </w:rPr>
        <w:t>glutaraldehyde</w:t>
      </w:r>
      <w:proofErr w:type="spellEnd"/>
      <w:r w:rsidRPr="005709CA">
        <w:rPr>
          <w:rFonts w:asciiTheme="majorBidi" w:hAnsiTheme="majorBidi" w:cstheme="majorBidi"/>
          <w:color w:val="202124"/>
          <w:sz w:val="24"/>
          <w:szCs w:val="24"/>
          <w:shd w:val="clear" w:color="auto" w:fill="FFFFFF"/>
          <w:lang w:val="en-US"/>
        </w:rPr>
        <w:t xml:space="preserve"> C5H8O2. These are the two main chemical fixatives used in electron microscopy.</w:t>
      </w:r>
    </w:p>
    <w:p w:rsidR="005709CA" w:rsidRPr="005709CA" w:rsidRDefault="005709CA" w:rsidP="00A23278">
      <w:pPr>
        <w:rPr>
          <w:rFonts w:asciiTheme="majorBidi" w:hAnsiTheme="majorBidi" w:cstheme="majorBidi"/>
          <w:b/>
          <w:bCs/>
          <w:color w:val="202124"/>
          <w:sz w:val="24"/>
          <w:szCs w:val="24"/>
          <w:shd w:val="clear" w:color="auto" w:fill="FFFFFF"/>
          <w:lang w:val="en-US"/>
        </w:rPr>
      </w:pPr>
      <w:r w:rsidRPr="005709CA">
        <w:rPr>
          <w:rFonts w:asciiTheme="majorBidi" w:hAnsiTheme="majorBidi" w:cstheme="majorBidi"/>
          <w:b/>
          <w:bCs/>
          <w:color w:val="202124"/>
          <w:sz w:val="24"/>
          <w:szCs w:val="24"/>
          <w:shd w:val="clear" w:color="auto" w:fill="FFFFFF"/>
          <w:lang w:val="en-US"/>
        </w:rPr>
        <w:t xml:space="preserve">b) Dehydration: </w:t>
      </w:r>
    </w:p>
    <w:p w:rsidR="005709CA" w:rsidRDefault="005709CA" w:rsidP="00A23278">
      <w:pPr>
        <w:rPr>
          <w:rFonts w:asciiTheme="majorBidi" w:hAnsiTheme="majorBidi" w:cstheme="majorBidi"/>
          <w:color w:val="202124"/>
          <w:sz w:val="24"/>
          <w:szCs w:val="24"/>
          <w:shd w:val="clear" w:color="auto" w:fill="FFFFFF"/>
          <w:lang w:val="en-US"/>
        </w:rPr>
      </w:pPr>
      <w:proofErr w:type="gramStart"/>
      <w:r w:rsidRPr="005709CA">
        <w:rPr>
          <w:rFonts w:asciiTheme="majorBidi" w:hAnsiTheme="majorBidi" w:cstheme="majorBidi"/>
          <w:color w:val="202124"/>
          <w:sz w:val="24"/>
          <w:szCs w:val="24"/>
          <w:shd w:val="clear" w:color="auto" w:fill="FFFFFF"/>
          <w:lang w:val="en-US"/>
        </w:rPr>
        <w:t>it</w:t>
      </w:r>
      <w:proofErr w:type="gramEnd"/>
      <w:r w:rsidRPr="005709CA">
        <w:rPr>
          <w:rFonts w:asciiTheme="majorBidi" w:hAnsiTheme="majorBidi" w:cstheme="majorBidi"/>
          <w:color w:val="202124"/>
          <w:sz w:val="24"/>
          <w:szCs w:val="24"/>
          <w:shd w:val="clear" w:color="auto" w:fill="FFFFFF"/>
          <w:lang w:val="en-US"/>
        </w:rPr>
        <w:t xml:space="preserve"> follows the same principle as in optical microscopy; but it is delicate because the tissues must be preserved down to the molecular level. </w:t>
      </w:r>
    </w:p>
    <w:p w:rsidR="005709CA" w:rsidRPr="005709CA" w:rsidRDefault="005709CA" w:rsidP="00A23278">
      <w:pPr>
        <w:rPr>
          <w:rFonts w:asciiTheme="majorBidi" w:hAnsiTheme="majorBidi" w:cstheme="majorBidi"/>
          <w:b/>
          <w:bCs/>
          <w:color w:val="202124"/>
          <w:sz w:val="24"/>
          <w:szCs w:val="24"/>
          <w:shd w:val="clear" w:color="auto" w:fill="FFFFFF"/>
          <w:lang w:val="en-US"/>
        </w:rPr>
      </w:pPr>
      <w:r w:rsidRPr="005709CA">
        <w:rPr>
          <w:rFonts w:asciiTheme="majorBidi" w:hAnsiTheme="majorBidi" w:cstheme="majorBidi"/>
          <w:b/>
          <w:bCs/>
          <w:color w:val="202124"/>
          <w:sz w:val="24"/>
          <w:szCs w:val="24"/>
          <w:shd w:val="clear" w:color="auto" w:fill="FFFFFF"/>
          <w:lang w:val="en-US"/>
        </w:rPr>
        <w:lastRenderedPageBreak/>
        <w:t xml:space="preserve">c) Inclusion: </w:t>
      </w:r>
    </w:p>
    <w:p w:rsidR="005709CA" w:rsidRDefault="005709CA" w:rsidP="00A23278">
      <w:pPr>
        <w:rPr>
          <w:rFonts w:asciiTheme="majorBidi" w:hAnsiTheme="majorBidi" w:cstheme="majorBidi"/>
          <w:color w:val="202124"/>
          <w:sz w:val="24"/>
          <w:szCs w:val="24"/>
          <w:shd w:val="clear" w:color="auto" w:fill="FFFFFF"/>
          <w:lang w:val="en-US"/>
        </w:rPr>
      </w:pPr>
      <w:proofErr w:type="gramStart"/>
      <w:r w:rsidRPr="005709CA">
        <w:rPr>
          <w:rFonts w:asciiTheme="majorBidi" w:hAnsiTheme="majorBidi" w:cstheme="majorBidi"/>
          <w:color w:val="202124"/>
          <w:sz w:val="24"/>
          <w:szCs w:val="24"/>
          <w:shd w:val="clear" w:color="auto" w:fill="FFFFFF"/>
          <w:lang w:val="en-US"/>
        </w:rPr>
        <w:t>it</w:t>
      </w:r>
      <w:proofErr w:type="gramEnd"/>
      <w:r w:rsidRPr="005709CA">
        <w:rPr>
          <w:rFonts w:asciiTheme="majorBidi" w:hAnsiTheme="majorBidi" w:cstheme="majorBidi"/>
          <w:color w:val="202124"/>
          <w:sz w:val="24"/>
          <w:szCs w:val="24"/>
          <w:shd w:val="clear" w:color="auto" w:fill="FFFFFF"/>
          <w:lang w:val="en-US"/>
        </w:rPr>
        <w:t xml:space="preserve"> is carried out in a very hard environment, in plastic materials such as resin. Once cooled, hardened by polymerization, a solid sample is obtained. </w:t>
      </w:r>
    </w:p>
    <w:p w:rsidR="005709CA" w:rsidRPr="005709CA" w:rsidRDefault="005709CA" w:rsidP="00A23278">
      <w:pPr>
        <w:rPr>
          <w:rFonts w:asciiTheme="majorBidi" w:hAnsiTheme="majorBidi" w:cstheme="majorBidi"/>
          <w:b/>
          <w:bCs/>
          <w:color w:val="202124"/>
          <w:sz w:val="24"/>
          <w:szCs w:val="24"/>
          <w:shd w:val="clear" w:color="auto" w:fill="FFFFFF"/>
          <w:lang w:val="en-US"/>
        </w:rPr>
      </w:pPr>
      <w:r w:rsidRPr="005709CA">
        <w:rPr>
          <w:rFonts w:asciiTheme="majorBidi" w:hAnsiTheme="majorBidi" w:cstheme="majorBidi"/>
          <w:b/>
          <w:bCs/>
          <w:color w:val="202124"/>
          <w:sz w:val="24"/>
          <w:szCs w:val="24"/>
          <w:shd w:val="clear" w:color="auto" w:fill="FFFFFF"/>
          <w:lang w:val="en-US"/>
        </w:rPr>
        <w:t xml:space="preserve">d) Section: </w:t>
      </w:r>
    </w:p>
    <w:p w:rsidR="005709CA" w:rsidRDefault="005709CA" w:rsidP="00A23278">
      <w:pPr>
        <w:rPr>
          <w:rFonts w:asciiTheme="majorBidi" w:hAnsiTheme="majorBidi" w:cstheme="majorBidi"/>
          <w:color w:val="202124"/>
          <w:sz w:val="24"/>
          <w:szCs w:val="24"/>
          <w:shd w:val="clear" w:color="auto" w:fill="FFFFFF"/>
          <w:lang w:val="en-US"/>
        </w:rPr>
      </w:pPr>
      <w:proofErr w:type="gramStart"/>
      <w:r w:rsidRPr="005709CA">
        <w:rPr>
          <w:rFonts w:asciiTheme="majorBidi" w:hAnsiTheme="majorBidi" w:cstheme="majorBidi"/>
          <w:color w:val="202124"/>
          <w:sz w:val="24"/>
          <w:szCs w:val="24"/>
          <w:shd w:val="clear" w:color="auto" w:fill="FFFFFF"/>
          <w:lang w:val="en-US"/>
        </w:rPr>
        <w:t>carried</w:t>
      </w:r>
      <w:proofErr w:type="gramEnd"/>
      <w:r w:rsidRPr="005709CA">
        <w:rPr>
          <w:rFonts w:asciiTheme="majorBidi" w:hAnsiTheme="majorBidi" w:cstheme="majorBidi"/>
          <w:color w:val="202124"/>
          <w:sz w:val="24"/>
          <w:szCs w:val="24"/>
          <w:shd w:val="clear" w:color="auto" w:fill="FFFFFF"/>
          <w:lang w:val="en-US"/>
        </w:rPr>
        <w:t xml:space="preserve"> out on an </w:t>
      </w:r>
      <w:proofErr w:type="spellStart"/>
      <w:r w:rsidRPr="005709CA">
        <w:rPr>
          <w:rFonts w:asciiTheme="majorBidi" w:hAnsiTheme="majorBidi" w:cstheme="majorBidi"/>
          <w:color w:val="202124"/>
          <w:sz w:val="24"/>
          <w:szCs w:val="24"/>
          <w:shd w:val="clear" w:color="auto" w:fill="FFFFFF"/>
          <w:lang w:val="en-US"/>
        </w:rPr>
        <w:t>ultramicrotome</w:t>
      </w:r>
      <w:proofErr w:type="spellEnd"/>
      <w:r w:rsidRPr="005709CA">
        <w:rPr>
          <w:rFonts w:asciiTheme="majorBidi" w:hAnsiTheme="majorBidi" w:cstheme="majorBidi"/>
          <w:color w:val="202124"/>
          <w:sz w:val="24"/>
          <w:szCs w:val="24"/>
          <w:shd w:val="clear" w:color="auto" w:fill="FFFFFF"/>
          <w:lang w:val="en-US"/>
        </w:rPr>
        <w:t xml:space="preserve">, it provides even thinner slices, 50 nm. </w:t>
      </w:r>
    </w:p>
    <w:p w:rsidR="005709CA" w:rsidRPr="005709CA" w:rsidRDefault="005709CA" w:rsidP="00A23278">
      <w:pPr>
        <w:rPr>
          <w:rFonts w:asciiTheme="majorBidi" w:hAnsiTheme="majorBidi" w:cstheme="majorBidi"/>
          <w:b/>
          <w:bCs/>
          <w:color w:val="202124"/>
          <w:sz w:val="24"/>
          <w:szCs w:val="24"/>
          <w:shd w:val="clear" w:color="auto" w:fill="FFFFFF"/>
          <w:lang w:val="en-US"/>
        </w:rPr>
      </w:pPr>
      <w:r w:rsidRPr="005709CA">
        <w:rPr>
          <w:rFonts w:asciiTheme="majorBidi" w:hAnsiTheme="majorBidi" w:cstheme="majorBidi"/>
          <w:b/>
          <w:bCs/>
          <w:color w:val="202124"/>
          <w:sz w:val="24"/>
          <w:szCs w:val="24"/>
          <w:shd w:val="clear" w:color="auto" w:fill="FFFFFF"/>
          <w:lang w:val="en-US"/>
        </w:rPr>
        <w:t xml:space="preserve">e) Coloring: </w:t>
      </w:r>
    </w:p>
    <w:p w:rsidR="00E44DF1" w:rsidRDefault="005709CA" w:rsidP="00A23278">
      <w:pPr>
        <w:rPr>
          <w:rFonts w:asciiTheme="majorBidi" w:hAnsiTheme="majorBidi" w:cstheme="majorBidi"/>
          <w:sz w:val="24"/>
          <w:szCs w:val="24"/>
          <w:lang w:val="en-US"/>
        </w:rPr>
      </w:pPr>
      <w:proofErr w:type="gramStart"/>
      <w:r w:rsidRPr="005709CA">
        <w:rPr>
          <w:rFonts w:asciiTheme="majorBidi" w:hAnsiTheme="majorBidi" w:cstheme="majorBidi"/>
          <w:color w:val="202124"/>
          <w:sz w:val="24"/>
          <w:szCs w:val="24"/>
          <w:shd w:val="clear" w:color="auto" w:fill="FFFFFF"/>
          <w:lang w:val="en-US"/>
        </w:rPr>
        <w:t>it</w:t>
      </w:r>
      <w:proofErr w:type="gramEnd"/>
      <w:r w:rsidRPr="005709CA">
        <w:rPr>
          <w:rFonts w:asciiTheme="majorBidi" w:hAnsiTheme="majorBidi" w:cstheme="majorBidi"/>
          <w:color w:val="202124"/>
          <w:sz w:val="24"/>
          <w:szCs w:val="24"/>
          <w:shd w:val="clear" w:color="auto" w:fill="FFFFFF"/>
          <w:lang w:val="en-US"/>
        </w:rPr>
        <w:t xml:space="preserve"> is rather an impregnation (there is only black and white in electron microscopy) by heavy metal salts, such as lead or </w:t>
      </w:r>
      <w:proofErr w:type="spellStart"/>
      <w:r w:rsidRPr="005709CA">
        <w:rPr>
          <w:rFonts w:asciiTheme="majorBidi" w:hAnsiTheme="majorBidi" w:cstheme="majorBidi"/>
          <w:color w:val="202124"/>
          <w:sz w:val="24"/>
          <w:szCs w:val="24"/>
          <w:shd w:val="clear" w:color="auto" w:fill="FFFFFF"/>
          <w:lang w:val="en-US"/>
        </w:rPr>
        <w:t>uranyl</w:t>
      </w:r>
      <w:proofErr w:type="spellEnd"/>
      <w:r w:rsidRPr="005709CA">
        <w:rPr>
          <w:rFonts w:asciiTheme="majorBidi" w:hAnsiTheme="majorBidi" w:cstheme="majorBidi"/>
          <w:color w:val="202124"/>
          <w:sz w:val="24"/>
          <w:szCs w:val="24"/>
          <w:shd w:val="clear" w:color="auto" w:fill="FFFFFF"/>
          <w:lang w:val="en-US"/>
        </w:rPr>
        <w:t xml:space="preserve"> salts, which increases the contrast of cellular structures.</w:t>
      </w:r>
    </w:p>
    <w:p w:rsidR="00E44DF1" w:rsidRPr="001E2601" w:rsidRDefault="00E44DF1" w:rsidP="00E44DF1">
      <w:pPr>
        <w:rPr>
          <w:rFonts w:asciiTheme="majorBidi" w:hAnsiTheme="majorBidi" w:cstheme="majorBidi"/>
          <w:b/>
          <w:bCs/>
          <w:color w:val="202124"/>
          <w:sz w:val="24"/>
          <w:szCs w:val="24"/>
          <w:shd w:val="clear" w:color="auto" w:fill="FFFFFF"/>
          <w:lang w:val="en-US"/>
        </w:rPr>
      </w:pPr>
      <w:r w:rsidRPr="001E2601">
        <w:rPr>
          <w:rFonts w:asciiTheme="majorBidi" w:hAnsiTheme="majorBidi" w:cstheme="majorBidi"/>
          <w:b/>
          <w:bCs/>
          <w:color w:val="202124"/>
          <w:sz w:val="24"/>
          <w:szCs w:val="24"/>
          <w:shd w:val="clear" w:color="auto" w:fill="FFFFFF"/>
          <w:lang w:val="en-US"/>
        </w:rPr>
        <w:t>B. REPLICA TECHNIQUE</w:t>
      </w:r>
    </w:p>
    <w:p w:rsidR="005709CA" w:rsidRDefault="00E44DF1" w:rsidP="00E44DF1">
      <w:pPr>
        <w:rPr>
          <w:rFonts w:asciiTheme="majorBidi" w:hAnsiTheme="majorBidi" w:cstheme="majorBidi"/>
          <w:color w:val="202124"/>
          <w:sz w:val="24"/>
          <w:szCs w:val="24"/>
          <w:shd w:val="clear" w:color="auto" w:fill="FFFFFF"/>
          <w:lang w:val="en-US"/>
        </w:rPr>
      </w:pPr>
      <w:r w:rsidRPr="001E2601">
        <w:rPr>
          <w:rFonts w:asciiTheme="majorBidi" w:hAnsiTheme="majorBidi" w:cstheme="majorBidi"/>
          <w:color w:val="202124"/>
          <w:sz w:val="24"/>
          <w:szCs w:val="24"/>
          <w:shd w:val="clear" w:color="auto" w:fill="FFFFFF"/>
          <w:lang w:val="en-US"/>
        </w:rPr>
        <w:t xml:space="preserve"> It is generally applicable to SEM and is carried out in 3 stages: freezing the sample, </w:t>
      </w:r>
      <w:proofErr w:type="spellStart"/>
      <w:r w:rsidRPr="001E2601">
        <w:rPr>
          <w:rFonts w:asciiTheme="majorBidi" w:hAnsiTheme="majorBidi" w:cstheme="majorBidi"/>
          <w:color w:val="202124"/>
          <w:sz w:val="24"/>
          <w:szCs w:val="24"/>
          <w:shd w:val="clear" w:color="auto" w:fill="FFFFFF"/>
          <w:lang w:val="en-US"/>
        </w:rPr>
        <w:t>cryofracture</w:t>
      </w:r>
      <w:proofErr w:type="spellEnd"/>
      <w:r w:rsidRPr="001E2601">
        <w:rPr>
          <w:rFonts w:asciiTheme="majorBidi" w:hAnsiTheme="majorBidi" w:cstheme="majorBidi"/>
          <w:color w:val="202124"/>
          <w:sz w:val="24"/>
          <w:szCs w:val="24"/>
          <w:shd w:val="clear" w:color="auto" w:fill="FFFFFF"/>
          <w:lang w:val="en-US"/>
        </w:rPr>
        <w:t xml:space="preserve"> and obtaining replicas.</w:t>
      </w:r>
    </w:p>
    <w:p w:rsidR="001E2601" w:rsidRPr="009F7D8F" w:rsidRDefault="001E2601" w:rsidP="00E44DF1">
      <w:pPr>
        <w:rPr>
          <w:rFonts w:asciiTheme="majorBidi" w:hAnsiTheme="majorBidi" w:cstheme="majorBidi"/>
          <w:b/>
          <w:bCs/>
          <w:color w:val="202124"/>
          <w:sz w:val="24"/>
          <w:szCs w:val="24"/>
          <w:shd w:val="clear" w:color="auto" w:fill="FFFFFF"/>
          <w:lang w:val="en-US"/>
        </w:rPr>
      </w:pPr>
      <w:r w:rsidRPr="009F7D8F">
        <w:rPr>
          <w:rFonts w:asciiTheme="majorBidi" w:hAnsiTheme="majorBidi" w:cstheme="majorBidi"/>
          <w:b/>
          <w:bCs/>
          <w:color w:val="202124"/>
          <w:sz w:val="24"/>
          <w:szCs w:val="24"/>
          <w:shd w:val="clear" w:color="auto" w:fill="FFFFFF"/>
          <w:lang w:val="en-US"/>
        </w:rPr>
        <w:t xml:space="preserve">Examination of replicas after freeze-fracture and freeze-etching: </w:t>
      </w:r>
    </w:p>
    <w:p w:rsidR="001E2601" w:rsidRPr="009F7D8F" w:rsidRDefault="001E2601" w:rsidP="00E44DF1">
      <w:pPr>
        <w:rPr>
          <w:rFonts w:asciiTheme="majorBidi" w:hAnsiTheme="majorBidi" w:cstheme="majorBidi"/>
          <w:color w:val="202124"/>
          <w:sz w:val="24"/>
          <w:szCs w:val="24"/>
          <w:shd w:val="clear" w:color="auto" w:fill="FFFFFF"/>
          <w:lang w:val="en-US"/>
        </w:rPr>
      </w:pPr>
      <w:r w:rsidRPr="009F7D8F">
        <w:rPr>
          <w:rFonts w:asciiTheme="majorBidi" w:hAnsiTheme="majorBidi" w:cstheme="majorBidi"/>
          <w:color w:val="202124"/>
          <w:sz w:val="24"/>
          <w:szCs w:val="24"/>
          <w:shd w:val="clear" w:color="auto" w:fill="FFFFFF"/>
          <w:lang w:val="en-US"/>
        </w:rPr>
        <w:t xml:space="preserve">This technique allows a topographic impression (replica) to be made after fracturing a frozen sample. It allows the production of a single or double replica (molding of both sides of the fracture). The tissue is fractured after fixation at low temperatures; the fracture line presents reliefs due to the heterogeneity of the cellular constituents. These are accentuated by the projection at a grazing incidence (shadowing) of a thin metal layer. This is then detached and constitutes a replica that can be examined under a microscope. We then have an idea of </w:t>
      </w:r>
      <w:r w:rsidRPr="009F7D8F">
        <w:rPr>
          <w:rFonts w:asciiTheme="majorBidi" w:hAnsi="Cambria Math" w:cstheme="majorBidi"/>
          <w:color w:val="202124"/>
          <w:sz w:val="24"/>
          <w:szCs w:val="24"/>
          <w:shd w:val="clear" w:color="auto" w:fill="FFFFFF"/>
          <w:lang w:val="en-US"/>
        </w:rPr>
        <w:t>​​</w:t>
      </w:r>
      <w:r w:rsidRPr="009F7D8F">
        <w:rPr>
          <w:rFonts w:asciiTheme="majorBidi" w:hAnsiTheme="majorBidi" w:cstheme="majorBidi"/>
          <w:color w:val="202124"/>
          <w:sz w:val="24"/>
          <w:szCs w:val="24"/>
          <w:shd w:val="clear" w:color="auto" w:fill="FFFFFF"/>
          <w:lang w:val="en-US"/>
        </w:rPr>
        <w:t xml:space="preserve">the reliefs of the surface of an organelle or even of a membrane if the fracture has </w:t>
      </w:r>
      <w:proofErr w:type="gramStart"/>
      <w:r w:rsidRPr="009F7D8F">
        <w:rPr>
          <w:rFonts w:asciiTheme="majorBidi" w:hAnsiTheme="majorBidi" w:cstheme="majorBidi"/>
          <w:color w:val="202124"/>
          <w:sz w:val="24"/>
          <w:szCs w:val="24"/>
          <w:shd w:val="clear" w:color="auto" w:fill="FFFFFF"/>
          <w:lang w:val="en-US"/>
        </w:rPr>
        <w:t>delaminated</w:t>
      </w:r>
      <w:proofErr w:type="gramEnd"/>
      <w:r w:rsidRPr="009F7D8F">
        <w:rPr>
          <w:rFonts w:asciiTheme="majorBidi" w:hAnsiTheme="majorBidi" w:cstheme="majorBidi"/>
          <w:color w:val="202124"/>
          <w:sz w:val="24"/>
          <w:szCs w:val="24"/>
          <w:shd w:val="clear" w:color="auto" w:fill="FFFFFF"/>
          <w:lang w:val="en-US"/>
        </w:rPr>
        <w:t xml:space="preserve"> it (tangential section).</w:t>
      </w:r>
    </w:p>
    <w:p w:rsidR="001E2601" w:rsidRPr="009F7D8F" w:rsidRDefault="001E2601" w:rsidP="00E44DF1">
      <w:pPr>
        <w:rPr>
          <w:rFonts w:asciiTheme="majorBidi" w:hAnsiTheme="majorBidi" w:cstheme="majorBidi"/>
          <w:color w:val="202124"/>
          <w:sz w:val="24"/>
          <w:szCs w:val="24"/>
          <w:shd w:val="clear" w:color="auto" w:fill="FFFFFF"/>
          <w:lang w:val="en-US"/>
        </w:rPr>
      </w:pPr>
      <w:r w:rsidRPr="009F7D8F">
        <w:rPr>
          <w:rFonts w:asciiTheme="majorBidi" w:hAnsiTheme="majorBidi" w:cstheme="majorBidi"/>
          <w:color w:val="202124"/>
          <w:sz w:val="24"/>
          <w:szCs w:val="24"/>
          <w:shd w:val="clear" w:color="auto" w:fill="FFFFFF"/>
          <w:lang w:val="en-US"/>
        </w:rPr>
        <w:t xml:space="preserve">It is generally applicable to SEM and is carried out as follows: </w:t>
      </w:r>
    </w:p>
    <w:p w:rsidR="001E2601" w:rsidRPr="009F7D8F" w:rsidRDefault="001E2601" w:rsidP="00E44DF1">
      <w:pPr>
        <w:rPr>
          <w:rFonts w:asciiTheme="majorBidi" w:hAnsiTheme="majorBidi" w:cstheme="majorBidi"/>
          <w:color w:val="202124"/>
          <w:sz w:val="24"/>
          <w:szCs w:val="24"/>
          <w:shd w:val="clear" w:color="auto" w:fill="FFFFFF"/>
          <w:lang w:val="en-US"/>
        </w:rPr>
      </w:pPr>
      <w:proofErr w:type="gramStart"/>
      <w:r w:rsidRPr="009F7D8F">
        <w:rPr>
          <w:rFonts w:asciiTheme="majorBidi" w:hAnsiTheme="majorBidi" w:cstheme="majorBidi"/>
          <w:color w:val="202124"/>
          <w:sz w:val="24"/>
          <w:szCs w:val="24"/>
          <w:shd w:val="clear" w:color="auto" w:fill="FFFFFF"/>
          <w:lang w:val="en-US"/>
        </w:rPr>
        <w:t>Freezing the sample, freeze-fracturing, stripping, shading and obtaining the replica.</w:t>
      </w:r>
      <w:proofErr w:type="gramEnd"/>
      <w:r w:rsidRPr="009F7D8F">
        <w:rPr>
          <w:rFonts w:asciiTheme="majorBidi" w:hAnsiTheme="majorBidi" w:cstheme="majorBidi"/>
          <w:color w:val="202124"/>
          <w:sz w:val="24"/>
          <w:szCs w:val="24"/>
          <w:shd w:val="clear" w:color="auto" w:fill="FFFFFF"/>
          <w:lang w:val="en-US"/>
        </w:rPr>
        <w:t xml:space="preserve"> The collected tissues are frozen quickly without fixation or after fixation. In order to avoid damage caused by the formation of ice crystals, the tissues are impregnated with substances such as glycerol, then frozen quickly in very low temperature liquids such as liquid </w:t>
      </w:r>
      <w:proofErr w:type="spellStart"/>
      <w:r w:rsidRPr="009F7D8F">
        <w:rPr>
          <w:rFonts w:asciiTheme="majorBidi" w:hAnsiTheme="majorBidi" w:cstheme="majorBidi"/>
          <w:color w:val="202124"/>
          <w:sz w:val="24"/>
          <w:szCs w:val="24"/>
          <w:shd w:val="clear" w:color="auto" w:fill="FFFFFF"/>
          <w:lang w:val="en-US"/>
        </w:rPr>
        <w:t>freon</w:t>
      </w:r>
      <w:proofErr w:type="spellEnd"/>
      <w:r w:rsidRPr="009F7D8F">
        <w:rPr>
          <w:rFonts w:asciiTheme="majorBidi" w:hAnsiTheme="majorBidi" w:cstheme="majorBidi"/>
          <w:color w:val="202124"/>
          <w:sz w:val="24"/>
          <w:szCs w:val="24"/>
          <w:shd w:val="clear" w:color="auto" w:fill="FFFFFF"/>
          <w:lang w:val="en-US"/>
        </w:rPr>
        <w:t xml:space="preserve">, whose melting point is -150°C or by placing the sample in contact with a block of metal cooled in liquid helium. When the tissue is frozen, it is often observed by the freeze-fracture replica technique, illustrated in the figure below. Small fragments of tissue are placed on a small </w:t>
      </w:r>
      <w:r w:rsidRPr="009F7D8F">
        <w:rPr>
          <w:rFonts w:asciiTheme="majorBidi" w:hAnsiTheme="majorBidi" w:cstheme="majorBidi"/>
          <w:color w:val="202124"/>
          <w:sz w:val="24"/>
          <w:szCs w:val="24"/>
          <w:shd w:val="clear" w:color="auto" w:fill="FFFFFF"/>
          <w:lang w:val="en-US"/>
        </w:rPr>
        <w:lastRenderedPageBreak/>
        <w:t>metal disc and frozen quickly, the disc is then placed in a special holder and the frozen tissue block is struck by a blade, causing from the point of contact a crack that cleaves the tissue into two parts.</w:t>
      </w:r>
    </w:p>
    <w:p w:rsidR="001E2601" w:rsidRPr="009F7D8F" w:rsidRDefault="001E2601" w:rsidP="00E44DF1">
      <w:pPr>
        <w:rPr>
          <w:rFonts w:asciiTheme="majorBidi" w:hAnsiTheme="majorBidi" w:cstheme="majorBidi"/>
          <w:color w:val="202124"/>
          <w:sz w:val="24"/>
          <w:szCs w:val="24"/>
          <w:shd w:val="clear" w:color="auto" w:fill="FFFFFF"/>
          <w:lang w:val="en-US"/>
        </w:rPr>
      </w:pPr>
      <w:r w:rsidRPr="009F7D8F">
        <w:rPr>
          <w:rFonts w:asciiTheme="majorBidi" w:hAnsiTheme="majorBidi" w:cstheme="majorBidi"/>
          <w:color w:val="202124"/>
          <w:sz w:val="24"/>
          <w:szCs w:val="24"/>
          <w:shd w:val="clear" w:color="auto" w:fill="FFFFFF"/>
          <w:lang w:val="en-US"/>
        </w:rPr>
        <w:t>When the fracture plane passes through a cell composed of very diverse organelles of different composition. These structures tend to deflect the fracture plane, upwards or downwards, causing protrusions, depressions and ridges on the surfaces that reflect the contours of the protoplasm crossed. In other words, the surfaces exposed by the fracture provide information about the contents of the cell. The goal is to make this information visible. To achieve this, the replica technique uses the fracture surface as a mold on which a layer of heavy metal is deposited. The metal is deposited on the surface of the frozen tissue that has just been exposed in the same enclosure that was used to produce the fracture. The metal is deposited at an angle that accentuates the local topography by shadowing. A layer of carbon is then deposited on top of the metal layer directly from the top, rather than laterally, so as to obtain a uniform layer of carbon that cements the metal areas into a continuous film. When a cast of the surface has been obtained, the tissue that served as a model can be melted, removed and discarded; it is the replica of metal and carbon that is placed on the grid and observed in the electron beam.</w:t>
      </w:r>
    </w:p>
    <w:p w:rsidR="001E2601" w:rsidRPr="009F7D8F" w:rsidRDefault="001E2601" w:rsidP="00E44DF1">
      <w:pPr>
        <w:rPr>
          <w:rFonts w:asciiTheme="majorBidi" w:hAnsiTheme="majorBidi" w:cstheme="majorBidi"/>
          <w:color w:val="202124"/>
          <w:sz w:val="24"/>
          <w:szCs w:val="24"/>
          <w:shd w:val="clear" w:color="auto" w:fill="FFFFFF"/>
          <w:lang w:val="en-US"/>
        </w:rPr>
      </w:pPr>
      <w:r w:rsidRPr="009F7D8F">
        <w:rPr>
          <w:rFonts w:asciiTheme="majorBidi" w:hAnsiTheme="majorBidi" w:cstheme="majorBidi"/>
          <w:color w:val="202124"/>
          <w:sz w:val="24"/>
          <w:szCs w:val="24"/>
          <w:shd w:val="clear" w:color="auto" w:fill="FFFFFF"/>
          <w:lang w:val="en-US"/>
        </w:rPr>
        <w:t>Therefore, this technique is particularly suitable for studying the interior of membranes. Freeze-fracture replication is, in itself, an extremely useful technique, but it can be used to provide even more information when a freeze-etching step is added. During this step, the frozen and fractured object, still in the cold chamber, is placed under vacuum at a high temperature for one or a few minutes: a superficial layer of ice evaporates (sublimation). After the water is removed, the surface of the structure can be covered with a heavy metal.</w:t>
      </w:r>
    </w:p>
    <w:p w:rsidR="001E2601" w:rsidRPr="001E2601" w:rsidRDefault="001E2601" w:rsidP="00E44DF1">
      <w:pPr>
        <w:rPr>
          <w:rFonts w:asciiTheme="majorBidi" w:hAnsiTheme="majorBidi" w:cstheme="majorBidi"/>
          <w:color w:val="202124"/>
          <w:sz w:val="24"/>
          <w:szCs w:val="24"/>
          <w:shd w:val="clear" w:color="auto" w:fill="FFFFFF"/>
          <w:lang w:val="en-US"/>
        </w:rPr>
      </w:pPr>
      <w:r w:rsidRPr="001E2601">
        <w:rPr>
          <w:rFonts w:ascii="Arial" w:hAnsi="Arial" w:cs="Arial"/>
          <w:color w:val="202124"/>
          <w:sz w:val="30"/>
          <w:szCs w:val="30"/>
          <w:shd w:val="clear" w:color="auto" w:fill="FFFFFF"/>
          <w:lang w:val="en-US"/>
        </w:rPr>
        <w:lastRenderedPageBreak/>
        <w:drawing>
          <wp:inline distT="0" distB="0" distL="0" distR="0">
            <wp:extent cx="5760720" cy="5823151"/>
            <wp:effectExtent l="19050" t="0" r="0" b="0"/>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5760720" cy="5823151"/>
                    </a:xfrm>
                    <a:prstGeom prst="rect">
                      <a:avLst/>
                    </a:prstGeom>
                    <a:noFill/>
                    <a:ln w="9525">
                      <a:noFill/>
                      <a:miter lim="800000"/>
                      <a:headEnd/>
                      <a:tailEnd/>
                    </a:ln>
                  </pic:spPr>
                </pic:pic>
              </a:graphicData>
            </a:graphic>
          </wp:inline>
        </w:drawing>
      </w:r>
    </w:p>
    <w:p w:rsidR="00E44DF1" w:rsidRPr="00E44DF1" w:rsidRDefault="00E44DF1" w:rsidP="00E44DF1">
      <w:pPr>
        <w:rPr>
          <w:rFonts w:asciiTheme="majorBidi" w:hAnsiTheme="majorBidi" w:cstheme="majorBidi"/>
          <w:sz w:val="24"/>
          <w:szCs w:val="24"/>
          <w:lang w:val="en-US"/>
        </w:rPr>
      </w:pPr>
    </w:p>
    <w:sectPr w:rsidR="00E44DF1" w:rsidRPr="00E44DF1" w:rsidSect="00AF624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FF1B0D"/>
    <w:rsid w:val="000A274B"/>
    <w:rsid w:val="000F45DE"/>
    <w:rsid w:val="00101965"/>
    <w:rsid w:val="001D2725"/>
    <w:rsid w:val="001E2601"/>
    <w:rsid w:val="0021007E"/>
    <w:rsid w:val="00220C3D"/>
    <w:rsid w:val="00226F20"/>
    <w:rsid w:val="00237C88"/>
    <w:rsid w:val="002A797F"/>
    <w:rsid w:val="002D70E4"/>
    <w:rsid w:val="003B5ED2"/>
    <w:rsid w:val="003D4AD2"/>
    <w:rsid w:val="003E7115"/>
    <w:rsid w:val="00464171"/>
    <w:rsid w:val="004F305B"/>
    <w:rsid w:val="004F63CD"/>
    <w:rsid w:val="00507C75"/>
    <w:rsid w:val="00515145"/>
    <w:rsid w:val="00542B52"/>
    <w:rsid w:val="005709CA"/>
    <w:rsid w:val="00586CCF"/>
    <w:rsid w:val="006031FE"/>
    <w:rsid w:val="00607F97"/>
    <w:rsid w:val="007146FE"/>
    <w:rsid w:val="007E295D"/>
    <w:rsid w:val="008223CF"/>
    <w:rsid w:val="0094148B"/>
    <w:rsid w:val="009C4C73"/>
    <w:rsid w:val="009F7D8F"/>
    <w:rsid w:val="00A23278"/>
    <w:rsid w:val="00A90FC4"/>
    <w:rsid w:val="00AA4112"/>
    <w:rsid w:val="00AD2F0F"/>
    <w:rsid w:val="00AF6249"/>
    <w:rsid w:val="00B712B3"/>
    <w:rsid w:val="00BE7B5E"/>
    <w:rsid w:val="00D300F2"/>
    <w:rsid w:val="00DC1C8C"/>
    <w:rsid w:val="00E16BE5"/>
    <w:rsid w:val="00E259E8"/>
    <w:rsid w:val="00E304E9"/>
    <w:rsid w:val="00E44DF1"/>
    <w:rsid w:val="00FE1D72"/>
    <w:rsid w:val="00FF1B0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ED2"/>
  </w:style>
  <w:style w:type="paragraph" w:styleId="Titre3">
    <w:name w:val="heading 3"/>
    <w:basedOn w:val="Normal"/>
    <w:link w:val="Titre3Car"/>
    <w:uiPriority w:val="9"/>
    <w:qFormat/>
    <w:rsid w:val="00FF1B0D"/>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1B0D"/>
    <w:rPr>
      <w:rFonts w:ascii="Times New Roman" w:eastAsia="Times New Roman" w:hAnsi="Times New Roman" w:cs="Times New Roman"/>
      <w:b/>
      <w:bCs/>
      <w:sz w:val="27"/>
      <w:szCs w:val="27"/>
      <w:lang w:eastAsia="fr-FR"/>
    </w:rPr>
  </w:style>
  <w:style w:type="paragraph" w:styleId="z-Hautduformulaire">
    <w:name w:val="HTML Top of Form"/>
    <w:basedOn w:val="Normal"/>
    <w:next w:val="Normal"/>
    <w:link w:val="z-HautduformulaireCar"/>
    <w:hidden/>
    <w:uiPriority w:val="99"/>
    <w:semiHidden/>
    <w:unhideWhenUsed/>
    <w:rsid w:val="00FF1B0D"/>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FF1B0D"/>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semiHidden/>
    <w:unhideWhenUsed/>
    <w:rsid w:val="00FF1B0D"/>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FF1B0D"/>
    <w:rPr>
      <w:rFonts w:ascii="Arial" w:eastAsia="Times New Roman" w:hAnsi="Arial" w:cs="Arial"/>
      <w:vanish/>
      <w:sz w:val="16"/>
      <w:szCs w:val="16"/>
      <w:lang w:eastAsia="fr-FR"/>
    </w:rPr>
  </w:style>
  <w:style w:type="character" w:styleId="Lienhypertexte">
    <w:name w:val="Hyperlink"/>
    <w:basedOn w:val="Policepardfaut"/>
    <w:uiPriority w:val="99"/>
    <w:semiHidden/>
    <w:unhideWhenUsed/>
    <w:rsid w:val="00FF1B0D"/>
    <w:rPr>
      <w:color w:val="0000FF"/>
      <w:u w:val="single"/>
    </w:rPr>
  </w:style>
  <w:style w:type="paragraph" w:styleId="Textedebulles">
    <w:name w:val="Balloon Text"/>
    <w:basedOn w:val="Normal"/>
    <w:link w:val="TextedebullesCar"/>
    <w:uiPriority w:val="99"/>
    <w:semiHidden/>
    <w:unhideWhenUsed/>
    <w:rsid w:val="001E260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26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9577399">
      <w:bodyDiv w:val="1"/>
      <w:marLeft w:val="0"/>
      <w:marRight w:val="0"/>
      <w:marTop w:val="0"/>
      <w:marBottom w:val="0"/>
      <w:divBdr>
        <w:top w:val="none" w:sz="0" w:space="0" w:color="auto"/>
        <w:left w:val="none" w:sz="0" w:space="0" w:color="auto"/>
        <w:bottom w:val="none" w:sz="0" w:space="0" w:color="auto"/>
        <w:right w:val="none" w:sz="0" w:space="0" w:color="auto"/>
      </w:divBdr>
      <w:divsChild>
        <w:div w:id="1633637017">
          <w:marLeft w:val="0"/>
          <w:marRight w:val="0"/>
          <w:marTop w:val="0"/>
          <w:marBottom w:val="111"/>
          <w:divBdr>
            <w:top w:val="none" w:sz="0" w:space="0" w:color="auto"/>
            <w:left w:val="none" w:sz="0" w:space="0" w:color="auto"/>
            <w:bottom w:val="none" w:sz="0" w:space="0" w:color="auto"/>
            <w:right w:val="none" w:sz="0" w:space="0" w:color="auto"/>
          </w:divBdr>
          <w:divsChild>
            <w:div w:id="687566761">
              <w:marLeft w:val="0"/>
              <w:marRight w:val="0"/>
              <w:marTop w:val="0"/>
              <w:marBottom w:val="0"/>
              <w:divBdr>
                <w:top w:val="none" w:sz="0" w:space="0" w:color="auto"/>
                <w:left w:val="none" w:sz="0" w:space="0" w:color="auto"/>
                <w:bottom w:val="none" w:sz="0" w:space="0" w:color="auto"/>
                <w:right w:val="none" w:sz="0" w:space="0" w:color="auto"/>
              </w:divBdr>
              <w:divsChild>
                <w:div w:id="1308776525">
                  <w:marLeft w:val="0"/>
                  <w:marRight w:val="0"/>
                  <w:marTop w:val="0"/>
                  <w:marBottom w:val="0"/>
                  <w:divBdr>
                    <w:top w:val="none" w:sz="0" w:space="0" w:color="auto"/>
                    <w:left w:val="none" w:sz="0" w:space="0" w:color="auto"/>
                    <w:bottom w:val="none" w:sz="0" w:space="0" w:color="auto"/>
                    <w:right w:val="none" w:sz="0" w:space="0" w:color="auto"/>
                  </w:divBdr>
                  <w:divsChild>
                    <w:div w:id="2097480072">
                      <w:marLeft w:val="0"/>
                      <w:marRight w:val="0"/>
                      <w:marTop w:val="0"/>
                      <w:marBottom w:val="0"/>
                      <w:divBdr>
                        <w:top w:val="none" w:sz="0" w:space="0" w:color="auto"/>
                        <w:left w:val="none" w:sz="0" w:space="0" w:color="auto"/>
                        <w:bottom w:val="none" w:sz="0" w:space="0" w:color="auto"/>
                        <w:right w:val="none" w:sz="0" w:space="0" w:color="auto"/>
                      </w:divBdr>
                      <w:divsChild>
                        <w:div w:id="586692768">
                          <w:marLeft w:val="0"/>
                          <w:marRight w:val="0"/>
                          <w:marTop w:val="0"/>
                          <w:marBottom w:val="0"/>
                          <w:divBdr>
                            <w:top w:val="none" w:sz="0" w:space="0" w:color="auto"/>
                            <w:left w:val="none" w:sz="0" w:space="0" w:color="auto"/>
                            <w:bottom w:val="none" w:sz="0" w:space="0" w:color="auto"/>
                            <w:right w:val="none" w:sz="0" w:space="0" w:color="auto"/>
                          </w:divBdr>
                          <w:divsChild>
                            <w:div w:id="1987776978">
                              <w:marLeft w:val="0"/>
                              <w:marRight w:val="0"/>
                              <w:marTop w:val="0"/>
                              <w:marBottom w:val="0"/>
                              <w:divBdr>
                                <w:top w:val="none" w:sz="0" w:space="0" w:color="auto"/>
                                <w:left w:val="none" w:sz="0" w:space="0" w:color="auto"/>
                                <w:bottom w:val="none" w:sz="0" w:space="0" w:color="auto"/>
                                <w:right w:val="none" w:sz="0" w:space="0" w:color="auto"/>
                              </w:divBdr>
                            </w:div>
                            <w:div w:id="8031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171933">
          <w:marLeft w:val="0"/>
          <w:marRight w:val="0"/>
          <w:marTop w:val="0"/>
          <w:marBottom w:val="0"/>
          <w:divBdr>
            <w:top w:val="none" w:sz="0" w:space="0" w:color="auto"/>
            <w:left w:val="none" w:sz="0" w:space="0" w:color="auto"/>
            <w:bottom w:val="none" w:sz="0" w:space="0" w:color="auto"/>
            <w:right w:val="none" w:sz="0" w:space="0" w:color="auto"/>
          </w:divBdr>
          <w:divsChild>
            <w:div w:id="928150249">
              <w:marLeft w:val="0"/>
              <w:marRight w:val="0"/>
              <w:marTop w:val="0"/>
              <w:marBottom w:val="111"/>
              <w:divBdr>
                <w:top w:val="none" w:sz="0" w:space="0" w:color="auto"/>
                <w:left w:val="none" w:sz="0" w:space="0" w:color="auto"/>
                <w:bottom w:val="none" w:sz="0" w:space="0" w:color="auto"/>
                <w:right w:val="none" w:sz="0" w:space="0" w:color="auto"/>
              </w:divBdr>
              <w:divsChild>
                <w:div w:id="1657226543">
                  <w:marLeft w:val="0"/>
                  <w:marRight w:val="0"/>
                  <w:marTop w:val="0"/>
                  <w:marBottom w:val="0"/>
                  <w:divBdr>
                    <w:top w:val="none" w:sz="0" w:space="0" w:color="auto"/>
                    <w:left w:val="none" w:sz="0" w:space="0" w:color="auto"/>
                    <w:bottom w:val="none" w:sz="0" w:space="0" w:color="auto"/>
                    <w:right w:val="none" w:sz="0" w:space="0" w:color="auto"/>
                  </w:divBdr>
                  <w:divsChild>
                    <w:div w:id="866452469">
                      <w:marLeft w:val="0"/>
                      <w:marRight w:val="0"/>
                      <w:marTop w:val="0"/>
                      <w:marBottom w:val="0"/>
                      <w:divBdr>
                        <w:top w:val="none" w:sz="0" w:space="0" w:color="auto"/>
                        <w:left w:val="none" w:sz="0" w:space="0" w:color="auto"/>
                        <w:bottom w:val="none" w:sz="0" w:space="0" w:color="auto"/>
                        <w:right w:val="none" w:sz="0" w:space="0" w:color="auto"/>
                      </w:divBdr>
                      <w:divsChild>
                        <w:div w:id="179629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558784">
      <w:bodyDiv w:val="1"/>
      <w:marLeft w:val="0"/>
      <w:marRight w:val="0"/>
      <w:marTop w:val="0"/>
      <w:marBottom w:val="0"/>
      <w:divBdr>
        <w:top w:val="none" w:sz="0" w:space="0" w:color="auto"/>
        <w:left w:val="none" w:sz="0" w:space="0" w:color="auto"/>
        <w:bottom w:val="none" w:sz="0" w:space="0" w:color="auto"/>
        <w:right w:val="none" w:sz="0" w:space="0" w:color="auto"/>
      </w:divBdr>
      <w:divsChild>
        <w:div w:id="1745950547">
          <w:marLeft w:val="0"/>
          <w:marRight w:val="0"/>
          <w:marTop w:val="0"/>
          <w:marBottom w:val="111"/>
          <w:divBdr>
            <w:top w:val="none" w:sz="0" w:space="0" w:color="auto"/>
            <w:left w:val="none" w:sz="0" w:space="0" w:color="auto"/>
            <w:bottom w:val="none" w:sz="0" w:space="0" w:color="auto"/>
            <w:right w:val="none" w:sz="0" w:space="0" w:color="auto"/>
          </w:divBdr>
          <w:divsChild>
            <w:div w:id="1370228042">
              <w:marLeft w:val="0"/>
              <w:marRight w:val="0"/>
              <w:marTop w:val="0"/>
              <w:marBottom w:val="0"/>
              <w:divBdr>
                <w:top w:val="none" w:sz="0" w:space="0" w:color="auto"/>
                <w:left w:val="none" w:sz="0" w:space="0" w:color="auto"/>
                <w:bottom w:val="none" w:sz="0" w:space="0" w:color="auto"/>
                <w:right w:val="none" w:sz="0" w:space="0" w:color="auto"/>
              </w:divBdr>
              <w:divsChild>
                <w:div w:id="1658805970">
                  <w:marLeft w:val="0"/>
                  <w:marRight w:val="0"/>
                  <w:marTop w:val="0"/>
                  <w:marBottom w:val="0"/>
                  <w:divBdr>
                    <w:top w:val="none" w:sz="0" w:space="0" w:color="auto"/>
                    <w:left w:val="none" w:sz="0" w:space="0" w:color="auto"/>
                    <w:bottom w:val="none" w:sz="0" w:space="0" w:color="auto"/>
                    <w:right w:val="none" w:sz="0" w:space="0" w:color="auto"/>
                  </w:divBdr>
                  <w:divsChild>
                    <w:div w:id="950433372">
                      <w:marLeft w:val="0"/>
                      <w:marRight w:val="0"/>
                      <w:marTop w:val="0"/>
                      <w:marBottom w:val="0"/>
                      <w:divBdr>
                        <w:top w:val="none" w:sz="0" w:space="0" w:color="auto"/>
                        <w:left w:val="none" w:sz="0" w:space="0" w:color="auto"/>
                        <w:bottom w:val="none" w:sz="0" w:space="0" w:color="auto"/>
                        <w:right w:val="none" w:sz="0" w:space="0" w:color="auto"/>
                      </w:divBdr>
                      <w:divsChild>
                        <w:div w:id="181363290">
                          <w:marLeft w:val="0"/>
                          <w:marRight w:val="0"/>
                          <w:marTop w:val="0"/>
                          <w:marBottom w:val="0"/>
                          <w:divBdr>
                            <w:top w:val="none" w:sz="0" w:space="0" w:color="auto"/>
                            <w:left w:val="none" w:sz="0" w:space="0" w:color="auto"/>
                            <w:bottom w:val="none" w:sz="0" w:space="0" w:color="auto"/>
                            <w:right w:val="none" w:sz="0" w:space="0" w:color="auto"/>
                          </w:divBdr>
                          <w:divsChild>
                            <w:div w:id="1111705366">
                              <w:marLeft w:val="0"/>
                              <w:marRight w:val="0"/>
                              <w:marTop w:val="0"/>
                              <w:marBottom w:val="0"/>
                              <w:divBdr>
                                <w:top w:val="none" w:sz="0" w:space="0" w:color="auto"/>
                                <w:left w:val="none" w:sz="0" w:space="0" w:color="auto"/>
                                <w:bottom w:val="none" w:sz="0" w:space="0" w:color="auto"/>
                                <w:right w:val="none" w:sz="0" w:space="0" w:color="auto"/>
                              </w:divBdr>
                            </w:div>
                            <w:div w:id="11506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52389">
          <w:marLeft w:val="0"/>
          <w:marRight w:val="0"/>
          <w:marTop w:val="0"/>
          <w:marBottom w:val="0"/>
          <w:divBdr>
            <w:top w:val="none" w:sz="0" w:space="0" w:color="auto"/>
            <w:left w:val="none" w:sz="0" w:space="0" w:color="auto"/>
            <w:bottom w:val="none" w:sz="0" w:space="0" w:color="auto"/>
            <w:right w:val="none" w:sz="0" w:space="0" w:color="auto"/>
          </w:divBdr>
          <w:divsChild>
            <w:div w:id="1135372489">
              <w:marLeft w:val="0"/>
              <w:marRight w:val="0"/>
              <w:marTop w:val="0"/>
              <w:marBottom w:val="111"/>
              <w:divBdr>
                <w:top w:val="none" w:sz="0" w:space="0" w:color="auto"/>
                <w:left w:val="none" w:sz="0" w:space="0" w:color="auto"/>
                <w:bottom w:val="none" w:sz="0" w:space="0" w:color="auto"/>
                <w:right w:val="none" w:sz="0" w:space="0" w:color="auto"/>
              </w:divBdr>
              <w:divsChild>
                <w:div w:id="1082264595">
                  <w:marLeft w:val="0"/>
                  <w:marRight w:val="0"/>
                  <w:marTop w:val="0"/>
                  <w:marBottom w:val="0"/>
                  <w:divBdr>
                    <w:top w:val="none" w:sz="0" w:space="0" w:color="auto"/>
                    <w:left w:val="none" w:sz="0" w:space="0" w:color="auto"/>
                    <w:bottom w:val="none" w:sz="0" w:space="0" w:color="auto"/>
                    <w:right w:val="none" w:sz="0" w:space="0" w:color="auto"/>
                  </w:divBdr>
                  <w:divsChild>
                    <w:div w:id="986982805">
                      <w:marLeft w:val="0"/>
                      <w:marRight w:val="0"/>
                      <w:marTop w:val="0"/>
                      <w:marBottom w:val="0"/>
                      <w:divBdr>
                        <w:top w:val="none" w:sz="0" w:space="0" w:color="auto"/>
                        <w:left w:val="none" w:sz="0" w:space="0" w:color="auto"/>
                        <w:bottom w:val="none" w:sz="0" w:space="0" w:color="auto"/>
                        <w:right w:val="none" w:sz="0" w:space="0" w:color="auto"/>
                      </w:divBdr>
                      <w:divsChild>
                        <w:div w:id="128326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459092">
      <w:bodyDiv w:val="1"/>
      <w:marLeft w:val="0"/>
      <w:marRight w:val="0"/>
      <w:marTop w:val="0"/>
      <w:marBottom w:val="0"/>
      <w:divBdr>
        <w:top w:val="none" w:sz="0" w:space="0" w:color="auto"/>
        <w:left w:val="none" w:sz="0" w:space="0" w:color="auto"/>
        <w:bottom w:val="none" w:sz="0" w:space="0" w:color="auto"/>
        <w:right w:val="none" w:sz="0" w:space="0" w:color="auto"/>
      </w:divBdr>
      <w:divsChild>
        <w:div w:id="715665728">
          <w:marLeft w:val="0"/>
          <w:marRight w:val="0"/>
          <w:marTop w:val="0"/>
          <w:marBottom w:val="111"/>
          <w:divBdr>
            <w:top w:val="none" w:sz="0" w:space="0" w:color="auto"/>
            <w:left w:val="none" w:sz="0" w:space="0" w:color="auto"/>
            <w:bottom w:val="none" w:sz="0" w:space="0" w:color="auto"/>
            <w:right w:val="none" w:sz="0" w:space="0" w:color="auto"/>
          </w:divBdr>
          <w:divsChild>
            <w:div w:id="866337004">
              <w:marLeft w:val="0"/>
              <w:marRight w:val="0"/>
              <w:marTop w:val="0"/>
              <w:marBottom w:val="0"/>
              <w:divBdr>
                <w:top w:val="none" w:sz="0" w:space="0" w:color="auto"/>
                <w:left w:val="none" w:sz="0" w:space="0" w:color="auto"/>
                <w:bottom w:val="none" w:sz="0" w:space="0" w:color="auto"/>
                <w:right w:val="none" w:sz="0" w:space="0" w:color="auto"/>
              </w:divBdr>
              <w:divsChild>
                <w:div w:id="1423335328">
                  <w:marLeft w:val="0"/>
                  <w:marRight w:val="0"/>
                  <w:marTop w:val="0"/>
                  <w:marBottom w:val="0"/>
                  <w:divBdr>
                    <w:top w:val="none" w:sz="0" w:space="0" w:color="auto"/>
                    <w:left w:val="none" w:sz="0" w:space="0" w:color="auto"/>
                    <w:bottom w:val="none" w:sz="0" w:space="0" w:color="auto"/>
                    <w:right w:val="none" w:sz="0" w:space="0" w:color="auto"/>
                  </w:divBdr>
                  <w:divsChild>
                    <w:div w:id="2042243494">
                      <w:marLeft w:val="0"/>
                      <w:marRight w:val="0"/>
                      <w:marTop w:val="0"/>
                      <w:marBottom w:val="0"/>
                      <w:divBdr>
                        <w:top w:val="none" w:sz="0" w:space="0" w:color="auto"/>
                        <w:left w:val="none" w:sz="0" w:space="0" w:color="auto"/>
                        <w:bottom w:val="none" w:sz="0" w:space="0" w:color="auto"/>
                        <w:right w:val="none" w:sz="0" w:space="0" w:color="auto"/>
                      </w:divBdr>
                      <w:divsChild>
                        <w:div w:id="1407996700">
                          <w:marLeft w:val="0"/>
                          <w:marRight w:val="0"/>
                          <w:marTop w:val="0"/>
                          <w:marBottom w:val="0"/>
                          <w:divBdr>
                            <w:top w:val="none" w:sz="0" w:space="0" w:color="auto"/>
                            <w:left w:val="none" w:sz="0" w:space="0" w:color="auto"/>
                            <w:bottom w:val="none" w:sz="0" w:space="0" w:color="auto"/>
                            <w:right w:val="none" w:sz="0" w:space="0" w:color="auto"/>
                          </w:divBdr>
                          <w:divsChild>
                            <w:div w:id="941841914">
                              <w:marLeft w:val="0"/>
                              <w:marRight w:val="0"/>
                              <w:marTop w:val="0"/>
                              <w:marBottom w:val="0"/>
                              <w:divBdr>
                                <w:top w:val="none" w:sz="0" w:space="0" w:color="auto"/>
                                <w:left w:val="none" w:sz="0" w:space="0" w:color="auto"/>
                                <w:bottom w:val="none" w:sz="0" w:space="0" w:color="auto"/>
                                <w:right w:val="none" w:sz="0" w:space="0" w:color="auto"/>
                              </w:divBdr>
                            </w:div>
                            <w:div w:id="167595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870796">
          <w:marLeft w:val="0"/>
          <w:marRight w:val="0"/>
          <w:marTop w:val="0"/>
          <w:marBottom w:val="0"/>
          <w:divBdr>
            <w:top w:val="none" w:sz="0" w:space="0" w:color="auto"/>
            <w:left w:val="none" w:sz="0" w:space="0" w:color="auto"/>
            <w:bottom w:val="none" w:sz="0" w:space="0" w:color="auto"/>
            <w:right w:val="none" w:sz="0" w:space="0" w:color="auto"/>
          </w:divBdr>
          <w:divsChild>
            <w:div w:id="710501624">
              <w:marLeft w:val="0"/>
              <w:marRight w:val="0"/>
              <w:marTop w:val="0"/>
              <w:marBottom w:val="111"/>
              <w:divBdr>
                <w:top w:val="none" w:sz="0" w:space="0" w:color="auto"/>
                <w:left w:val="none" w:sz="0" w:space="0" w:color="auto"/>
                <w:bottom w:val="none" w:sz="0" w:space="0" w:color="auto"/>
                <w:right w:val="none" w:sz="0" w:space="0" w:color="auto"/>
              </w:divBdr>
              <w:divsChild>
                <w:div w:id="1030951945">
                  <w:marLeft w:val="0"/>
                  <w:marRight w:val="0"/>
                  <w:marTop w:val="0"/>
                  <w:marBottom w:val="0"/>
                  <w:divBdr>
                    <w:top w:val="none" w:sz="0" w:space="0" w:color="auto"/>
                    <w:left w:val="none" w:sz="0" w:space="0" w:color="auto"/>
                    <w:bottom w:val="none" w:sz="0" w:space="0" w:color="auto"/>
                    <w:right w:val="none" w:sz="0" w:space="0" w:color="auto"/>
                  </w:divBdr>
                  <w:divsChild>
                    <w:div w:id="2122262205">
                      <w:marLeft w:val="0"/>
                      <w:marRight w:val="0"/>
                      <w:marTop w:val="0"/>
                      <w:marBottom w:val="0"/>
                      <w:divBdr>
                        <w:top w:val="none" w:sz="0" w:space="0" w:color="auto"/>
                        <w:left w:val="none" w:sz="0" w:space="0" w:color="auto"/>
                        <w:bottom w:val="none" w:sz="0" w:space="0" w:color="auto"/>
                        <w:right w:val="none" w:sz="0" w:space="0" w:color="auto"/>
                      </w:divBdr>
                      <w:divsChild>
                        <w:div w:id="183051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7459385">
      <w:bodyDiv w:val="1"/>
      <w:marLeft w:val="0"/>
      <w:marRight w:val="0"/>
      <w:marTop w:val="0"/>
      <w:marBottom w:val="0"/>
      <w:divBdr>
        <w:top w:val="none" w:sz="0" w:space="0" w:color="auto"/>
        <w:left w:val="none" w:sz="0" w:space="0" w:color="auto"/>
        <w:bottom w:val="none" w:sz="0" w:space="0" w:color="auto"/>
        <w:right w:val="none" w:sz="0" w:space="0" w:color="auto"/>
      </w:divBdr>
      <w:divsChild>
        <w:div w:id="674266248">
          <w:marLeft w:val="0"/>
          <w:marRight w:val="0"/>
          <w:marTop w:val="0"/>
          <w:marBottom w:val="111"/>
          <w:divBdr>
            <w:top w:val="none" w:sz="0" w:space="0" w:color="auto"/>
            <w:left w:val="none" w:sz="0" w:space="0" w:color="auto"/>
            <w:bottom w:val="none" w:sz="0" w:space="0" w:color="auto"/>
            <w:right w:val="none" w:sz="0" w:space="0" w:color="auto"/>
          </w:divBdr>
          <w:divsChild>
            <w:div w:id="1935429458">
              <w:marLeft w:val="0"/>
              <w:marRight w:val="0"/>
              <w:marTop w:val="0"/>
              <w:marBottom w:val="0"/>
              <w:divBdr>
                <w:top w:val="none" w:sz="0" w:space="0" w:color="auto"/>
                <w:left w:val="none" w:sz="0" w:space="0" w:color="auto"/>
                <w:bottom w:val="none" w:sz="0" w:space="0" w:color="auto"/>
                <w:right w:val="none" w:sz="0" w:space="0" w:color="auto"/>
              </w:divBdr>
              <w:divsChild>
                <w:div w:id="2015913787">
                  <w:marLeft w:val="0"/>
                  <w:marRight w:val="0"/>
                  <w:marTop w:val="0"/>
                  <w:marBottom w:val="0"/>
                  <w:divBdr>
                    <w:top w:val="none" w:sz="0" w:space="0" w:color="auto"/>
                    <w:left w:val="none" w:sz="0" w:space="0" w:color="auto"/>
                    <w:bottom w:val="none" w:sz="0" w:space="0" w:color="auto"/>
                    <w:right w:val="none" w:sz="0" w:space="0" w:color="auto"/>
                  </w:divBdr>
                  <w:divsChild>
                    <w:div w:id="2129471047">
                      <w:marLeft w:val="0"/>
                      <w:marRight w:val="0"/>
                      <w:marTop w:val="0"/>
                      <w:marBottom w:val="0"/>
                      <w:divBdr>
                        <w:top w:val="none" w:sz="0" w:space="0" w:color="auto"/>
                        <w:left w:val="none" w:sz="0" w:space="0" w:color="auto"/>
                        <w:bottom w:val="none" w:sz="0" w:space="0" w:color="auto"/>
                        <w:right w:val="none" w:sz="0" w:space="0" w:color="auto"/>
                      </w:divBdr>
                      <w:divsChild>
                        <w:div w:id="1072386464">
                          <w:marLeft w:val="0"/>
                          <w:marRight w:val="0"/>
                          <w:marTop w:val="0"/>
                          <w:marBottom w:val="0"/>
                          <w:divBdr>
                            <w:top w:val="none" w:sz="0" w:space="0" w:color="auto"/>
                            <w:left w:val="none" w:sz="0" w:space="0" w:color="auto"/>
                            <w:bottom w:val="none" w:sz="0" w:space="0" w:color="auto"/>
                            <w:right w:val="none" w:sz="0" w:space="0" w:color="auto"/>
                          </w:divBdr>
                          <w:divsChild>
                            <w:div w:id="559362540">
                              <w:marLeft w:val="0"/>
                              <w:marRight w:val="0"/>
                              <w:marTop w:val="0"/>
                              <w:marBottom w:val="0"/>
                              <w:divBdr>
                                <w:top w:val="none" w:sz="0" w:space="0" w:color="auto"/>
                                <w:left w:val="none" w:sz="0" w:space="0" w:color="auto"/>
                                <w:bottom w:val="none" w:sz="0" w:space="0" w:color="auto"/>
                                <w:right w:val="none" w:sz="0" w:space="0" w:color="auto"/>
                              </w:divBdr>
                            </w:div>
                            <w:div w:id="124715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960559">
          <w:marLeft w:val="0"/>
          <w:marRight w:val="0"/>
          <w:marTop w:val="0"/>
          <w:marBottom w:val="0"/>
          <w:divBdr>
            <w:top w:val="none" w:sz="0" w:space="0" w:color="auto"/>
            <w:left w:val="none" w:sz="0" w:space="0" w:color="auto"/>
            <w:bottom w:val="none" w:sz="0" w:space="0" w:color="auto"/>
            <w:right w:val="none" w:sz="0" w:space="0" w:color="auto"/>
          </w:divBdr>
          <w:divsChild>
            <w:div w:id="306593388">
              <w:marLeft w:val="0"/>
              <w:marRight w:val="0"/>
              <w:marTop w:val="0"/>
              <w:marBottom w:val="111"/>
              <w:divBdr>
                <w:top w:val="none" w:sz="0" w:space="0" w:color="auto"/>
                <w:left w:val="none" w:sz="0" w:space="0" w:color="auto"/>
                <w:bottom w:val="none" w:sz="0" w:space="0" w:color="auto"/>
                <w:right w:val="none" w:sz="0" w:space="0" w:color="auto"/>
              </w:divBdr>
              <w:divsChild>
                <w:div w:id="185604992">
                  <w:marLeft w:val="0"/>
                  <w:marRight w:val="0"/>
                  <w:marTop w:val="0"/>
                  <w:marBottom w:val="0"/>
                  <w:divBdr>
                    <w:top w:val="none" w:sz="0" w:space="0" w:color="auto"/>
                    <w:left w:val="none" w:sz="0" w:space="0" w:color="auto"/>
                    <w:bottom w:val="none" w:sz="0" w:space="0" w:color="auto"/>
                    <w:right w:val="none" w:sz="0" w:space="0" w:color="auto"/>
                  </w:divBdr>
                  <w:divsChild>
                    <w:div w:id="1028482496">
                      <w:marLeft w:val="0"/>
                      <w:marRight w:val="0"/>
                      <w:marTop w:val="0"/>
                      <w:marBottom w:val="0"/>
                      <w:divBdr>
                        <w:top w:val="none" w:sz="0" w:space="0" w:color="auto"/>
                        <w:left w:val="none" w:sz="0" w:space="0" w:color="auto"/>
                        <w:bottom w:val="none" w:sz="0" w:space="0" w:color="auto"/>
                        <w:right w:val="none" w:sz="0" w:space="0" w:color="auto"/>
                      </w:divBdr>
                      <w:divsChild>
                        <w:div w:id="15534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552908">
      <w:bodyDiv w:val="1"/>
      <w:marLeft w:val="0"/>
      <w:marRight w:val="0"/>
      <w:marTop w:val="0"/>
      <w:marBottom w:val="0"/>
      <w:divBdr>
        <w:top w:val="none" w:sz="0" w:space="0" w:color="auto"/>
        <w:left w:val="none" w:sz="0" w:space="0" w:color="auto"/>
        <w:bottom w:val="none" w:sz="0" w:space="0" w:color="auto"/>
        <w:right w:val="none" w:sz="0" w:space="0" w:color="auto"/>
      </w:divBdr>
      <w:divsChild>
        <w:div w:id="1364473756">
          <w:marLeft w:val="0"/>
          <w:marRight w:val="0"/>
          <w:marTop w:val="0"/>
          <w:marBottom w:val="111"/>
          <w:divBdr>
            <w:top w:val="none" w:sz="0" w:space="0" w:color="auto"/>
            <w:left w:val="none" w:sz="0" w:space="0" w:color="auto"/>
            <w:bottom w:val="none" w:sz="0" w:space="0" w:color="auto"/>
            <w:right w:val="none" w:sz="0" w:space="0" w:color="auto"/>
          </w:divBdr>
          <w:divsChild>
            <w:div w:id="1311642073">
              <w:marLeft w:val="0"/>
              <w:marRight w:val="0"/>
              <w:marTop w:val="0"/>
              <w:marBottom w:val="0"/>
              <w:divBdr>
                <w:top w:val="none" w:sz="0" w:space="0" w:color="auto"/>
                <w:left w:val="none" w:sz="0" w:space="0" w:color="auto"/>
                <w:bottom w:val="none" w:sz="0" w:space="0" w:color="auto"/>
                <w:right w:val="none" w:sz="0" w:space="0" w:color="auto"/>
              </w:divBdr>
              <w:divsChild>
                <w:div w:id="1818718822">
                  <w:marLeft w:val="0"/>
                  <w:marRight w:val="0"/>
                  <w:marTop w:val="0"/>
                  <w:marBottom w:val="0"/>
                  <w:divBdr>
                    <w:top w:val="none" w:sz="0" w:space="0" w:color="auto"/>
                    <w:left w:val="none" w:sz="0" w:space="0" w:color="auto"/>
                    <w:bottom w:val="none" w:sz="0" w:space="0" w:color="auto"/>
                    <w:right w:val="none" w:sz="0" w:space="0" w:color="auto"/>
                  </w:divBdr>
                  <w:divsChild>
                    <w:div w:id="1438521138">
                      <w:marLeft w:val="0"/>
                      <w:marRight w:val="0"/>
                      <w:marTop w:val="0"/>
                      <w:marBottom w:val="0"/>
                      <w:divBdr>
                        <w:top w:val="none" w:sz="0" w:space="0" w:color="auto"/>
                        <w:left w:val="none" w:sz="0" w:space="0" w:color="auto"/>
                        <w:bottom w:val="none" w:sz="0" w:space="0" w:color="auto"/>
                        <w:right w:val="none" w:sz="0" w:space="0" w:color="auto"/>
                      </w:divBdr>
                      <w:divsChild>
                        <w:div w:id="663974045">
                          <w:marLeft w:val="0"/>
                          <w:marRight w:val="0"/>
                          <w:marTop w:val="0"/>
                          <w:marBottom w:val="0"/>
                          <w:divBdr>
                            <w:top w:val="none" w:sz="0" w:space="0" w:color="auto"/>
                            <w:left w:val="none" w:sz="0" w:space="0" w:color="auto"/>
                            <w:bottom w:val="none" w:sz="0" w:space="0" w:color="auto"/>
                            <w:right w:val="none" w:sz="0" w:space="0" w:color="auto"/>
                          </w:divBdr>
                          <w:divsChild>
                            <w:div w:id="2067608757">
                              <w:marLeft w:val="0"/>
                              <w:marRight w:val="0"/>
                              <w:marTop w:val="0"/>
                              <w:marBottom w:val="0"/>
                              <w:divBdr>
                                <w:top w:val="none" w:sz="0" w:space="0" w:color="auto"/>
                                <w:left w:val="none" w:sz="0" w:space="0" w:color="auto"/>
                                <w:bottom w:val="none" w:sz="0" w:space="0" w:color="auto"/>
                                <w:right w:val="none" w:sz="0" w:space="0" w:color="auto"/>
                              </w:divBdr>
                            </w:div>
                            <w:div w:id="4124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530442">
          <w:marLeft w:val="0"/>
          <w:marRight w:val="0"/>
          <w:marTop w:val="0"/>
          <w:marBottom w:val="0"/>
          <w:divBdr>
            <w:top w:val="none" w:sz="0" w:space="0" w:color="auto"/>
            <w:left w:val="none" w:sz="0" w:space="0" w:color="auto"/>
            <w:bottom w:val="none" w:sz="0" w:space="0" w:color="auto"/>
            <w:right w:val="none" w:sz="0" w:space="0" w:color="auto"/>
          </w:divBdr>
          <w:divsChild>
            <w:div w:id="960576694">
              <w:marLeft w:val="0"/>
              <w:marRight w:val="0"/>
              <w:marTop w:val="0"/>
              <w:marBottom w:val="111"/>
              <w:divBdr>
                <w:top w:val="none" w:sz="0" w:space="0" w:color="auto"/>
                <w:left w:val="none" w:sz="0" w:space="0" w:color="auto"/>
                <w:bottom w:val="none" w:sz="0" w:space="0" w:color="auto"/>
                <w:right w:val="none" w:sz="0" w:space="0" w:color="auto"/>
              </w:divBdr>
              <w:divsChild>
                <w:div w:id="1473593066">
                  <w:marLeft w:val="0"/>
                  <w:marRight w:val="0"/>
                  <w:marTop w:val="0"/>
                  <w:marBottom w:val="0"/>
                  <w:divBdr>
                    <w:top w:val="none" w:sz="0" w:space="0" w:color="auto"/>
                    <w:left w:val="none" w:sz="0" w:space="0" w:color="auto"/>
                    <w:bottom w:val="none" w:sz="0" w:space="0" w:color="auto"/>
                    <w:right w:val="none" w:sz="0" w:space="0" w:color="auto"/>
                  </w:divBdr>
                  <w:divsChild>
                    <w:div w:id="2003728058">
                      <w:marLeft w:val="0"/>
                      <w:marRight w:val="0"/>
                      <w:marTop w:val="0"/>
                      <w:marBottom w:val="0"/>
                      <w:divBdr>
                        <w:top w:val="none" w:sz="0" w:space="0" w:color="auto"/>
                        <w:left w:val="none" w:sz="0" w:space="0" w:color="auto"/>
                        <w:bottom w:val="none" w:sz="0" w:space="0" w:color="auto"/>
                        <w:right w:val="none" w:sz="0" w:space="0" w:color="auto"/>
                      </w:divBdr>
                      <w:divsChild>
                        <w:div w:id="12007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23767174</TotalTime>
  <Pages>13</Pages>
  <Words>3898</Words>
  <Characters>21441</Characters>
  <Application>Microsoft Office Word</Application>
  <DocSecurity>0</DocSecurity>
  <Lines>178</Lines>
  <Paragraphs>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xp</dc:creator>
  <cp:keywords/>
  <dc:description/>
  <cp:lastModifiedBy>win xp</cp:lastModifiedBy>
  <cp:revision>37</cp:revision>
  <dcterms:created xsi:type="dcterms:W3CDTF">2025-02-05T19:28:00Z</dcterms:created>
  <dcterms:modified xsi:type="dcterms:W3CDTF">2025-04-23T20:49:00Z</dcterms:modified>
</cp:coreProperties>
</file>