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4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0"/>
        <w:gridCol w:w="36"/>
        <w:gridCol w:w="615"/>
        <w:gridCol w:w="468"/>
        <w:gridCol w:w="388"/>
        <w:gridCol w:w="2061"/>
        <w:gridCol w:w="135"/>
        <w:gridCol w:w="32"/>
        <w:gridCol w:w="273"/>
        <w:gridCol w:w="172"/>
        <w:gridCol w:w="1326"/>
        <w:gridCol w:w="79"/>
        <w:gridCol w:w="407"/>
        <w:gridCol w:w="330"/>
        <w:gridCol w:w="498"/>
        <w:gridCol w:w="78"/>
        <w:gridCol w:w="279"/>
        <w:gridCol w:w="1339"/>
        <w:gridCol w:w="75"/>
      </w:tblGrid>
      <w:tr w:rsidR="005E22CE" w:rsidRPr="0050480E" w:rsidTr="00F00651">
        <w:trPr>
          <w:gridAfter w:val="1"/>
          <w:wAfter w:w="75" w:type="dxa"/>
          <w:trHeight w:val="143"/>
          <w:jc w:val="center"/>
        </w:trPr>
        <w:tc>
          <w:tcPr>
            <w:tcW w:w="10406" w:type="dxa"/>
            <w:gridSpan w:val="18"/>
            <w:shd w:val="clear" w:color="auto" w:fill="auto"/>
          </w:tcPr>
          <w:p w:rsidR="005E22CE" w:rsidRPr="00111A99" w:rsidRDefault="005E22CE" w:rsidP="00A5569E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r w:rsidRPr="00111A9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التعليمية </w:t>
            </w:r>
            <w:r w:rsidR="00A5569E" w:rsidRPr="00A5569E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Syllabus</w:t>
            </w:r>
          </w:p>
        </w:tc>
      </w:tr>
      <w:tr w:rsidR="005E22CE" w:rsidRPr="0050480E" w:rsidTr="00F00651">
        <w:trPr>
          <w:gridAfter w:val="1"/>
          <w:wAfter w:w="75" w:type="dxa"/>
          <w:trHeight w:val="143"/>
          <w:jc w:val="center"/>
        </w:trPr>
        <w:tc>
          <w:tcPr>
            <w:tcW w:w="10406" w:type="dxa"/>
            <w:gridSpan w:val="18"/>
            <w:shd w:val="clear" w:color="auto" w:fill="auto"/>
            <w:vAlign w:val="center"/>
          </w:tcPr>
          <w:p w:rsidR="005E22CE" w:rsidRPr="00FF3D20" w:rsidRDefault="005E22CE" w:rsidP="005F1E9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المادة: </w:t>
            </w:r>
          </w:p>
        </w:tc>
      </w:tr>
      <w:tr w:rsidR="00C34721" w:rsidRPr="0050480E" w:rsidTr="00F00651">
        <w:trPr>
          <w:gridAfter w:val="1"/>
          <w:wAfter w:w="75" w:type="dxa"/>
          <w:trHeight w:val="143"/>
          <w:jc w:val="center"/>
        </w:trPr>
        <w:tc>
          <w:tcPr>
            <w:tcW w:w="1926" w:type="dxa"/>
            <w:gridSpan w:val="2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3699" w:type="dxa"/>
            <w:gridSpan w:val="6"/>
            <w:shd w:val="clear" w:color="auto" w:fill="auto"/>
            <w:vAlign w:val="center"/>
          </w:tcPr>
          <w:p w:rsidR="00C34721" w:rsidRPr="00FF3D20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18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العلوم الاقتصادية والتجارية وعلوم التسيير</w:t>
            </w:r>
          </w:p>
        </w:tc>
        <w:tc>
          <w:tcPr>
            <w:tcW w:w="2587" w:type="dxa"/>
            <w:gridSpan w:val="6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2194" w:type="dxa"/>
            <w:gridSpan w:val="4"/>
            <w:shd w:val="clear" w:color="auto" w:fill="auto"/>
            <w:vAlign w:val="center"/>
          </w:tcPr>
          <w:p w:rsidR="00C34721" w:rsidRPr="00FF3D20" w:rsidRDefault="008D7E51" w:rsidP="00ED716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اقتصاد</w:t>
            </w:r>
          </w:p>
        </w:tc>
      </w:tr>
      <w:tr w:rsidR="00C34721" w:rsidRPr="0050480E" w:rsidTr="00F00651">
        <w:trPr>
          <w:gridAfter w:val="1"/>
          <w:wAfter w:w="75" w:type="dxa"/>
          <w:trHeight w:val="143"/>
          <w:jc w:val="center"/>
        </w:trPr>
        <w:tc>
          <w:tcPr>
            <w:tcW w:w="1926" w:type="dxa"/>
            <w:gridSpan w:val="2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3699" w:type="dxa"/>
            <w:gridSpan w:val="6"/>
            <w:shd w:val="clear" w:color="auto" w:fill="auto"/>
            <w:vAlign w:val="center"/>
          </w:tcPr>
          <w:p w:rsidR="00C34721" w:rsidRPr="00FF3D20" w:rsidRDefault="00FA06EA" w:rsidP="00021A1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اقتصاد مالي وبن</w:t>
            </w:r>
            <w:r w:rsidR="008D7E5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كي</w:t>
            </w:r>
          </w:p>
        </w:tc>
        <w:tc>
          <w:tcPr>
            <w:tcW w:w="2587" w:type="dxa"/>
            <w:gridSpan w:val="6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2194" w:type="dxa"/>
            <w:gridSpan w:val="4"/>
            <w:shd w:val="clear" w:color="auto" w:fill="auto"/>
            <w:vAlign w:val="center"/>
          </w:tcPr>
          <w:p w:rsidR="00C34721" w:rsidRPr="00FF3D20" w:rsidRDefault="00842C80" w:rsidP="00EE758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ثالثة الليسانس</w:t>
            </w:r>
          </w:p>
        </w:tc>
      </w:tr>
      <w:tr w:rsidR="00CB2779" w:rsidRPr="0050480E" w:rsidTr="00F00651">
        <w:trPr>
          <w:gridAfter w:val="1"/>
          <w:wAfter w:w="75" w:type="dxa"/>
          <w:trHeight w:val="143"/>
          <w:jc w:val="center"/>
        </w:trPr>
        <w:tc>
          <w:tcPr>
            <w:tcW w:w="1926" w:type="dxa"/>
            <w:gridSpan w:val="2"/>
            <w:shd w:val="clear" w:color="auto" w:fill="auto"/>
            <w:vAlign w:val="center"/>
          </w:tcPr>
          <w:p w:rsidR="00CB2779" w:rsidRPr="00FF3D20" w:rsidRDefault="00CB2779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3699" w:type="dxa"/>
            <w:gridSpan w:val="6"/>
            <w:shd w:val="clear" w:color="auto" w:fill="auto"/>
            <w:vAlign w:val="center"/>
          </w:tcPr>
          <w:p w:rsidR="00CB2779" w:rsidRPr="00C34721" w:rsidRDefault="00842C80" w:rsidP="008D7E51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/>
              </w:rPr>
              <w:t>ال</w:t>
            </w:r>
            <w:r w:rsidR="008D7E5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/>
              </w:rPr>
              <w:t>سادس</w:t>
            </w:r>
          </w:p>
        </w:tc>
        <w:tc>
          <w:tcPr>
            <w:tcW w:w="2587" w:type="dxa"/>
            <w:gridSpan w:val="6"/>
            <w:shd w:val="clear" w:color="auto" w:fill="auto"/>
            <w:vAlign w:val="center"/>
          </w:tcPr>
          <w:p w:rsidR="00CB2779" w:rsidRPr="00FF3D20" w:rsidRDefault="00CB2779" w:rsidP="00C0519C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 الجامعية</w:t>
            </w:r>
          </w:p>
        </w:tc>
        <w:tc>
          <w:tcPr>
            <w:tcW w:w="2194" w:type="dxa"/>
            <w:gridSpan w:val="4"/>
            <w:shd w:val="clear" w:color="auto" w:fill="auto"/>
            <w:vAlign w:val="center"/>
          </w:tcPr>
          <w:p w:rsidR="00CB2779" w:rsidRPr="00FF3D20" w:rsidRDefault="008D7E51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2024/2025</w:t>
            </w:r>
          </w:p>
        </w:tc>
      </w:tr>
      <w:tr w:rsidR="00C34721" w:rsidRPr="0050480E" w:rsidTr="00F00651">
        <w:trPr>
          <w:gridAfter w:val="1"/>
          <w:wAfter w:w="75" w:type="dxa"/>
          <w:trHeight w:val="143"/>
          <w:jc w:val="center"/>
        </w:trPr>
        <w:tc>
          <w:tcPr>
            <w:tcW w:w="10406" w:type="dxa"/>
            <w:gridSpan w:val="18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التعرف على المادة التعليمية</w:t>
            </w:r>
          </w:p>
        </w:tc>
      </w:tr>
      <w:tr w:rsidR="00C34721" w:rsidRPr="0050480E" w:rsidTr="00F00651">
        <w:trPr>
          <w:gridAfter w:val="1"/>
          <w:wAfter w:w="75" w:type="dxa"/>
          <w:trHeight w:val="143"/>
          <w:jc w:val="center"/>
        </w:trPr>
        <w:tc>
          <w:tcPr>
            <w:tcW w:w="2541" w:type="dxa"/>
            <w:gridSpan w:val="3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3052" w:type="dxa"/>
            <w:gridSpan w:val="4"/>
            <w:shd w:val="clear" w:color="auto" w:fill="auto"/>
          </w:tcPr>
          <w:p w:rsidR="00C34721" w:rsidRPr="00E82A76" w:rsidRDefault="008D7E5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النظام المالي والبنكي الجزائري</w:t>
            </w:r>
          </w:p>
        </w:tc>
        <w:tc>
          <w:tcPr>
            <w:tcW w:w="2619" w:type="dxa"/>
            <w:gridSpan w:val="7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 التعليم</w:t>
            </w:r>
          </w:p>
        </w:tc>
        <w:tc>
          <w:tcPr>
            <w:tcW w:w="2194" w:type="dxa"/>
            <w:gridSpan w:val="4"/>
            <w:shd w:val="clear" w:color="auto" w:fill="auto"/>
          </w:tcPr>
          <w:p w:rsidR="00C34721" w:rsidRPr="0050480E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أساسية</w:t>
            </w:r>
          </w:p>
        </w:tc>
      </w:tr>
      <w:tr w:rsidR="00C34721" w:rsidRPr="0050480E" w:rsidTr="00F00651">
        <w:trPr>
          <w:gridAfter w:val="1"/>
          <w:wAfter w:w="75" w:type="dxa"/>
          <w:trHeight w:val="143"/>
          <w:jc w:val="center"/>
        </w:trPr>
        <w:tc>
          <w:tcPr>
            <w:tcW w:w="2541" w:type="dxa"/>
            <w:gridSpan w:val="3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3052" w:type="dxa"/>
            <w:gridSpan w:val="4"/>
            <w:shd w:val="clear" w:color="auto" w:fill="auto"/>
          </w:tcPr>
          <w:p w:rsidR="00C34721" w:rsidRPr="0050480E" w:rsidRDefault="00842C80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2619" w:type="dxa"/>
            <w:gridSpan w:val="7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2194" w:type="dxa"/>
            <w:gridSpan w:val="4"/>
            <w:shd w:val="clear" w:color="auto" w:fill="auto"/>
          </w:tcPr>
          <w:p w:rsidR="00C34721" w:rsidRPr="0050480E" w:rsidRDefault="00842C80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</w:t>
            </w:r>
          </w:p>
        </w:tc>
      </w:tr>
      <w:tr w:rsidR="009D771D" w:rsidRPr="0050480E" w:rsidTr="00F00651">
        <w:trPr>
          <w:gridAfter w:val="1"/>
          <w:wAfter w:w="75" w:type="dxa"/>
          <w:trHeight w:val="143"/>
          <w:jc w:val="center"/>
        </w:trPr>
        <w:tc>
          <w:tcPr>
            <w:tcW w:w="2541" w:type="dxa"/>
            <w:gridSpan w:val="3"/>
            <w:shd w:val="clear" w:color="auto" w:fill="auto"/>
            <w:vAlign w:val="center"/>
          </w:tcPr>
          <w:p w:rsidR="009D771D" w:rsidRPr="0050480E" w:rsidRDefault="009D771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 الساعي الأسبوعي</w:t>
            </w:r>
          </w:p>
        </w:tc>
        <w:tc>
          <w:tcPr>
            <w:tcW w:w="3052" w:type="dxa"/>
            <w:gridSpan w:val="4"/>
            <w:shd w:val="clear" w:color="auto" w:fill="auto"/>
          </w:tcPr>
          <w:p w:rsidR="009D771D" w:rsidRPr="0050480E" w:rsidRDefault="0079189F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1سا ونصف</w:t>
            </w:r>
          </w:p>
        </w:tc>
        <w:tc>
          <w:tcPr>
            <w:tcW w:w="2619" w:type="dxa"/>
            <w:gridSpan w:val="7"/>
            <w:shd w:val="clear" w:color="auto" w:fill="auto"/>
            <w:vAlign w:val="center"/>
          </w:tcPr>
          <w:p w:rsidR="009D771D" w:rsidRPr="0050480E" w:rsidRDefault="009D771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المحاضرة ( عدد الساعات في</w:t>
            </w:r>
            <w:r w:rsidR="008D7E5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 )</w:t>
            </w:r>
          </w:p>
        </w:tc>
        <w:tc>
          <w:tcPr>
            <w:tcW w:w="2194" w:type="dxa"/>
            <w:gridSpan w:val="4"/>
            <w:shd w:val="clear" w:color="auto" w:fill="auto"/>
          </w:tcPr>
          <w:p w:rsidR="009D771D" w:rsidRPr="0050480E" w:rsidRDefault="00842C80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1سا ونصف </w:t>
            </w:r>
          </w:p>
        </w:tc>
      </w:tr>
      <w:tr w:rsidR="00C34721" w:rsidRPr="0050480E" w:rsidTr="00F00651">
        <w:trPr>
          <w:gridAfter w:val="1"/>
          <w:wAfter w:w="75" w:type="dxa"/>
          <w:trHeight w:val="143"/>
          <w:jc w:val="center"/>
        </w:trPr>
        <w:tc>
          <w:tcPr>
            <w:tcW w:w="2541" w:type="dxa"/>
            <w:gridSpan w:val="3"/>
            <w:shd w:val="clear" w:color="auto" w:fill="auto"/>
            <w:vAlign w:val="center"/>
          </w:tcPr>
          <w:p w:rsidR="00C34721" w:rsidRPr="0050480E" w:rsidRDefault="00C34721" w:rsidP="00E71FE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م/تط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 عدد الساعات في الأسبوع )</w:t>
            </w:r>
          </w:p>
        </w:tc>
        <w:tc>
          <w:tcPr>
            <w:tcW w:w="3052" w:type="dxa"/>
            <w:gridSpan w:val="4"/>
            <w:shd w:val="clear" w:color="auto" w:fill="auto"/>
          </w:tcPr>
          <w:p w:rsidR="00C34721" w:rsidRPr="0050480E" w:rsidRDefault="0079189F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1سا ونصف</w:t>
            </w:r>
          </w:p>
        </w:tc>
        <w:tc>
          <w:tcPr>
            <w:tcW w:w="2619" w:type="dxa"/>
            <w:gridSpan w:val="7"/>
            <w:shd w:val="clear" w:color="auto" w:fill="auto"/>
            <w:vAlign w:val="center"/>
          </w:tcPr>
          <w:p w:rsidR="00C34721" w:rsidRPr="0050480E" w:rsidRDefault="00C34721" w:rsidP="00C730A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م/ت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2194" w:type="dxa"/>
            <w:gridSpan w:val="4"/>
            <w:shd w:val="clear" w:color="auto" w:fill="auto"/>
          </w:tcPr>
          <w:p w:rsidR="00C34721" w:rsidRPr="0050480E" w:rsidRDefault="0079189F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/</w:t>
            </w:r>
          </w:p>
        </w:tc>
      </w:tr>
      <w:tr w:rsidR="00C34721" w:rsidRPr="0050480E" w:rsidTr="00F00651">
        <w:trPr>
          <w:gridAfter w:val="1"/>
          <w:wAfter w:w="75" w:type="dxa"/>
          <w:trHeight w:val="143"/>
          <w:jc w:val="center"/>
        </w:trPr>
        <w:tc>
          <w:tcPr>
            <w:tcW w:w="10406" w:type="dxa"/>
            <w:gridSpan w:val="18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 المادة التعليمية</w:t>
            </w:r>
          </w:p>
        </w:tc>
      </w:tr>
      <w:tr w:rsidR="00C34721" w:rsidRPr="0050480E" w:rsidTr="00F00651">
        <w:trPr>
          <w:gridAfter w:val="1"/>
          <w:wAfter w:w="75" w:type="dxa"/>
          <w:trHeight w:val="143"/>
          <w:jc w:val="center"/>
        </w:trPr>
        <w:tc>
          <w:tcPr>
            <w:tcW w:w="2541" w:type="dxa"/>
            <w:gridSpan w:val="3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</w:p>
        </w:tc>
        <w:tc>
          <w:tcPr>
            <w:tcW w:w="3052" w:type="dxa"/>
            <w:gridSpan w:val="4"/>
            <w:shd w:val="clear" w:color="auto" w:fill="auto"/>
          </w:tcPr>
          <w:p w:rsidR="00C34721" w:rsidRPr="0050480E" w:rsidRDefault="00842C80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طويل حدة</w:t>
            </w:r>
          </w:p>
        </w:tc>
        <w:tc>
          <w:tcPr>
            <w:tcW w:w="2619" w:type="dxa"/>
            <w:gridSpan w:val="7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2194" w:type="dxa"/>
            <w:gridSpan w:val="4"/>
            <w:shd w:val="clear" w:color="auto" w:fill="auto"/>
          </w:tcPr>
          <w:p w:rsidR="00C34721" w:rsidRPr="0050480E" w:rsidRDefault="00842C80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محاضر أ</w:t>
            </w:r>
          </w:p>
        </w:tc>
      </w:tr>
      <w:tr w:rsidR="00C34721" w:rsidRPr="0050480E" w:rsidTr="00F00651">
        <w:trPr>
          <w:gridAfter w:val="1"/>
          <w:wAfter w:w="75" w:type="dxa"/>
          <w:trHeight w:val="143"/>
          <w:jc w:val="center"/>
        </w:trPr>
        <w:tc>
          <w:tcPr>
            <w:tcW w:w="2541" w:type="dxa"/>
            <w:gridSpan w:val="3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  <w:tc>
          <w:tcPr>
            <w:tcW w:w="3052" w:type="dxa"/>
            <w:gridSpan w:val="4"/>
            <w:shd w:val="clear" w:color="auto" w:fill="auto"/>
          </w:tcPr>
          <w:p w:rsidR="00C34721" w:rsidRPr="0050480E" w:rsidRDefault="00842C80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07</w:t>
            </w:r>
          </w:p>
        </w:tc>
        <w:tc>
          <w:tcPr>
            <w:tcW w:w="2619" w:type="dxa"/>
            <w:gridSpan w:val="7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2194" w:type="dxa"/>
            <w:gridSpan w:val="4"/>
            <w:shd w:val="clear" w:color="auto" w:fill="auto"/>
          </w:tcPr>
          <w:p w:rsidR="00C34721" w:rsidRPr="0050480E" w:rsidRDefault="003F7ECA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hyperlink r:id="rId7" w:history="1">
              <w:r w:rsidR="0079189F" w:rsidRPr="00E50624">
                <w:rPr>
                  <w:rStyle w:val="Lienhypertexte"/>
                </w:rPr>
                <w:t>h.touil@centre-univ-mila.dz</w:t>
              </w:r>
            </w:hyperlink>
          </w:p>
        </w:tc>
      </w:tr>
      <w:tr w:rsidR="00C34721" w:rsidRPr="0050480E" w:rsidTr="00F00651">
        <w:trPr>
          <w:gridAfter w:val="1"/>
          <w:wAfter w:w="75" w:type="dxa"/>
          <w:trHeight w:val="143"/>
          <w:jc w:val="center"/>
        </w:trPr>
        <w:tc>
          <w:tcPr>
            <w:tcW w:w="2541" w:type="dxa"/>
            <w:gridSpan w:val="3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3052" w:type="dxa"/>
            <w:gridSpan w:val="4"/>
            <w:shd w:val="clear" w:color="auto" w:fill="auto"/>
          </w:tcPr>
          <w:p w:rsidR="00C34721" w:rsidRPr="0050480E" w:rsidRDefault="0079189F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0671251642</w:t>
            </w:r>
          </w:p>
        </w:tc>
        <w:tc>
          <w:tcPr>
            <w:tcW w:w="2619" w:type="dxa"/>
            <w:gridSpan w:val="7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2194" w:type="dxa"/>
            <w:gridSpan w:val="4"/>
            <w:shd w:val="clear" w:color="auto" w:fill="auto"/>
          </w:tcPr>
          <w:p w:rsidR="00C34721" w:rsidRPr="0050480E" w:rsidRDefault="0079189F" w:rsidP="008D7E51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الاثنين:14:00-15:30 في </w:t>
            </w:r>
            <w:r w:rsidR="008D7E5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المدرج: 8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الشطر الثالث</w:t>
            </w:r>
          </w:p>
        </w:tc>
      </w:tr>
      <w:tr w:rsidR="00C34721" w:rsidRPr="0050480E" w:rsidTr="00F00651">
        <w:trPr>
          <w:gridAfter w:val="1"/>
          <w:wAfter w:w="75" w:type="dxa"/>
          <w:trHeight w:val="143"/>
          <w:jc w:val="center"/>
        </w:trPr>
        <w:tc>
          <w:tcPr>
            <w:tcW w:w="10406" w:type="dxa"/>
            <w:gridSpan w:val="18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D84EAE" w:rsidRPr="0050480E" w:rsidTr="00F00651">
        <w:trPr>
          <w:gridAfter w:val="1"/>
          <w:wAfter w:w="75" w:type="dxa"/>
          <w:trHeight w:val="1489"/>
          <w:jc w:val="center"/>
        </w:trPr>
        <w:tc>
          <w:tcPr>
            <w:tcW w:w="1890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A91ADB" w:rsidRDefault="00D84EAE" w:rsidP="00A91A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</w:p>
        </w:tc>
        <w:tc>
          <w:tcPr>
            <w:tcW w:w="8516" w:type="dxa"/>
            <w:gridSpan w:val="17"/>
            <w:shd w:val="clear" w:color="auto" w:fill="auto"/>
            <w:vAlign w:val="center"/>
          </w:tcPr>
          <w:p w:rsidR="00D561E4" w:rsidRDefault="000C1CAE" w:rsidP="000C1CAE">
            <w:pPr>
              <w:pStyle w:val="Paragraphedeliste"/>
              <w:numPr>
                <w:ilvl w:val="0"/>
                <w:numId w:val="11"/>
              </w:numPr>
              <w:bidi/>
              <w:spacing w:after="0"/>
              <w:rPr>
                <w:rFonts w:ascii="Sakkal Majalla" w:hAnsi="Sakkal Majalla" w:cs="Sakkal Majalla"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اكتساب</w:t>
            </w:r>
            <w:r w:rsidR="00D561E4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معارف حول 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النظام المالي والبنكي الجزائري.</w:t>
            </w:r>
          </w:p>
          <w:p w:rsidR="00D84EAE" w:rsidRPr="00D561E4" w:rsidRDefault="000C1CAE" w:rsidP="000C1CAE">
            <w:pPr>
              <w:pStyle w:val="Paragraphedeliste"/>
              <w:numPr>
                <w:ilvl w:val="0"/>
                <w:numId w:val="11"/>
              </w:num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التعرف على مكونات النظام المالي والبنكي الجزائري ومرتحل تطوره وأهميته في تمويل </w:t>
            </w:r>
            <w:r w:rsidR="006419BA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الاقتصاد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الجزائري.</w:t>
            </w:r>
          </w:p>
        </w:tc>
      </w:tr>
      <w:tr w:rsidR="00D84EAE" w:rsidRPr="0050480E" w:rsidTr="00F00651">
        <w:trPr>
          <w:gridAfter w:val="1"/>
          <w:wAfter w:w="75" w:type="dxa"/>
          <w:trHeight w:val="2098"/>
          <w:jc w:val="center"/>
        </w:trPr>
        <w:tc>
          <w:tcPr>
            <w:tcW w:w="1890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الهدف العام للمادة التعليمية</w:t>
            </w: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6" w:type="dxa"/>
            <w:gridSpan w:val="17"/>
            <w:shd w:val="clear" w:color="auto" w:fill="auto"/>
            <w:vAlign w:val="center"/>
          </w:tcPr>
          <w:p w:rsidR="000C1CAE" w:rsidRDefault="00DA4E1F" w:rsidP="000C1CAE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تمكين الطالب وإلمامه بالجانب النظري </w:t>
            </w:r>
            <w:r w:rsidR="000C1CAE">
              <w:rPr>
                <w:rFonts w:ascii="Sakkal Majalla" w:hAnsi="Sakkal Majalla" w:cs="Sakkal Majalla" w:hint="cs"/>
                <w:sz w:val="30"/>
                <w:szCs w:val="30"/>
                <w:rtl/>
              </w:rPr>
              <w:t>للنظام المالي والبنكي الجزائري، والتحديات التي تواجهه.</w:t>
            </w:r>
          </w:p>
          <w:p w:rsidR="00D84EAE" w:rsidRPr="00FF1847" w:rsidRDefault="00D84EAE" w:rsidP="000C1CAE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D84EAE" w:rsidRPr="0050480E" w:rsidTr="00F00651">
        <w:trPr>
          <w:gridAfter w:val="1"/>
          <w:wAfter w:w="75" w:type="dxa"/>
          <w:trHeight w:val="143"/>
          <w:jc w:val="center"/>
        </w:trPr>
        <w:tc>
          <w:tcPr>
            <w:tcW w:w="1890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أهداف التعلم (المهارات المراد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lastRenderedPageBreak/>
              <w:t>الوصول إليها)</w:t>
            </w: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6" w:type="dxa"/>
            <w:gridSpan w:val="17"/>
            <w:shd w:val="clear" w:color="auto" w:fill="auto"/>
            <w:vAlign w:val="center"/>
          </w:tcPr>
          <w:p w:rsidR="00D84EAE" w:rsidRPr="003030EF" w:rsidRDefault="000C1CAE" w:rsidP="00D561E4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lastRenderedPageBreak/>
              <w:t>التعرف على النظام المالي والبنكي الجزائري وتحديد أهم المشاكل التي يعاني منها.</w:t>
            </w:r>
          </w:p>
        </w:tc>
      </w:tr>
      <w:tr w:rsidR="00C34721" w:rsidRPr="0050480E" w:rsidTr="00F00651">
        <w:trPr>
          <w:gridAfter w:val="1"/>
          <w:wAfter w:w="75" w:type="dxa"/>
          <w:trHeight w:val="143"/>
          <w:jc w:val="center"/>
        </w:trPr>
        <w:tc>
          <w:tcPr>
            <w:tcW w:w="10406" w:type="dxa"/>
            <w:gridSpan w:val="18"/>
            <w:shd w:val="clear" w:color="auto" w:fill="F2DBDB" w:themeFill="accent2" w:themeFillTint="33"/>
            <w:vAlign w:val="center"/>
          </w:tcPr>
          <w:p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محتوى المادة التعليمية</w:t>
            </w:r>
          </w:p>
        </w:tc>
      </w:tr>
      <w:tr w:rsidR="00D84EAE" w:rsidRPr="0050480E" w:rsidTr="00BA1443">
        <w:trPr>
          <w:gridAfter w:val="1"/>
          <w:wAfter w:w="75" w:type="dxa"/>
          <w:trHeight w:val="506"/>
          <w:jc w:val="center"/>
        </w:trPr>
        <w:tc>
          <w:tcPr>
            <w:tcW w:w="3397" w:type="dxa"/>
            <w:gridSpan w:val="5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الأول</w:t>
            </w:r>
          </w:p>
        </w:tc>
        <w:tc>
          <w:tcPr>
            <w:tcW w:w="7009" w:type="dxa"/>
            <w:gridSpan w:val="13"/>
            <w:shd w:val="clear" w:color="auto" w:fill="auto"/>
            <w:vAlign w:val="center"/>
          </w:tcPr>
          <w:p w:rsidR="00D84EAE" w:rsidRPr="0004158B" w:rsidRDefault="0004158B" w:rsidP="0004158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04158B">
              <w:rPr>
                <w:rFonts w:ascii="Sakkal Majalla" w:hAnsi="Sakkal Majalla" w:cs="Sakkal Majalla"/>
                <w:sz w:val="32"/>
                <w:szCs w:val="32"/>
                <w:rtl/>
              </w:rPr>
              <w:t>ماهية ومكونات النظام المالي والبنكي الجزائر</w:t>
            </w:r>
          </w:p>
        </w:tc>
      </w:tr>
      <w:tr w:rsidR="00D84EAE" w:rsidRPr="0050480E" w:rsidTr="00BA1443">
        <w:trPr>
          <w:gridAfter w:val="1"/>
          <w:wAfter w:w="75" w:type="dxa"/>
          <w:trHeight w:val="143"/>
          <w:jc w:val="center"/>
        </w:trPr>
        <w:tc>
          <w:tcPr>
            <w:tcW w:w="3397" w:type="dxa"/>
            <w:gridSpan w:val="5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الثاني</w:t>
            </w:r>
          </w:p>
        </w:tc>
        <w:tc>
          <w:tcPr>
            <w:tcW w:w="7009" w:type="dxa"/>
            <w:gridSpan w:val="13"/>
            <w:shd w:val="clear" w:color="auto" w:fill="auto"/>
            <w:vAlign w:val="center"/>
          </w:tcPr>
          <w:p w:rsidR="00D84EAE" w:rsidRPr="0058217A" w:rsidRDefault="0004158B" w:rsidP="007A422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النظام المالي الجزائري</w:t>
            </w:r>
          </w:p>
        </w:tc>
      </w:tr>
      <w:tr w:rsidR="00D84EAE" w:rsidRPr="0050480E" w:rsidTr="00BA1443">
        <w:trPr>
          <w:gridAfter w:val="1"/>
          <w:wAfter w:w="75" w:type="dxa"/>
          <w:trHeight w:val="143"/>
          <w:jc w:val="center"/>
        </w:trPr>
        <w:tc>
          <w:tcPr>
            <w:tcW w:w="3397" w:type="dxa"/>
            <w:gridSpan w:val="5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الثالث</w:t>
            </w:r>
          </w:p>
        </w:tc>
        <w:tc>
          <w:tcPr>
            <w:tcW w:w="7009" w:type="dxa"/>
            <w:gridSpan w:val="13"/>
            <w:shd w:val="clear" w:color="auto" w:fill="auto"/>
            <w:vAlign w:val="center"/>
          </w:tcPr>
          <w:p w:rsidR="00D84EAE" w:rsidRPr="0058217A" w:rsidRDefault="0004158B" w:rsidP="00D84EA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النظام البنكي الجزائري</w:t>
            </w:r>
          </w:p>
        </w:tc>
      </w:tr>
      <w:tr w:rsidR="00D84EAE" w:rsidRPr="0050480E" w:rsidTr="00BA1443">
        <w:trPr>
          <w:gridAfter w:val="1"/>
          <w:wAfter w:w="75" w:type="dxa"/>
          <w:trHeight w:val="143"/>
          <w:jc w:val="center"/>
        </w:trPr>
        <w:tc>
          <w:tcPr>
            <w:tcW w:w="3397" w:type="dxa"/>
            <w:gridSpan w:val="5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الرابع</w:t>
            </w:r>
          </w:p>
        </w:tc>
        <w:tc>
          <w:tcPr>
            <w:tcW w:w="7009" w:type="dxa"/>
            <w:gridSpan w:val="13"/>
            <w:shd w:val="clear" w:color="auto" w:fill="auto"/>
            <w:vAlign w:val="center"/>
          </w:tcPr>
          <w:p w:rsidR="00D84EAE" w:rsidRPr="0058217A" w:rsidRDefault="0004158B" w:rsidP="007A4220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أثر العولمة الاقتصادية على النظام المالي والبنكي الجزائري</w:t>
            </w:r>
          </w:p>
        </w:tc>
      </w:tr>
      <w:tr w:rsidR="00D84EAE" w:rsidRPr="0050480E" w:rsidTr="00BA1443">
        <w:trPr>
          <w:gridAfter w:val="1"/>
          <w:wAfter w:w="75" w:type="dxa"/>
          <w:trHeight w:val="143"/>
          <w:jc w:val="center"/>
        </w:trPr>
        <w:tc>
          <w:tcPr>
            <w:tcW w:w="3397" w:type="dxa"/>
            <w:gridSpan w:val="5"/>
            <w:shd w:val="clear" w:color="auto" w:fill="auto"/>
            <w:vAlign w:val="center"/>
          </w:tcPr>
          <w:p w:rsidR="00D84EAE" w:rsidRPr="0058217A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الخامس</w:t>
            </w:r>
          </w:p>
        </w:tc>
        <w:tc>
          <w:tcPr>
            <w:tcW w:w="7009" w:type="dxa"/>
            <w:gridSpan w:val="13"/>
            <w:shd w:val="clear" w:color="auto" w:fill="auto"/>
            <w:vAlign w:val="center"/>
          </w:tcPr>
          <w:p w:rsidR="00D84EAE" w:rsidRPr="0058217A" w:rsidRDefault="0004158B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تطور مسار السياسات المالية في الجزائري.</w:t>
            </w:r>
          </w:p>
        </w:tc>
      </w:tr>
      <w:tr w:rsidR="005F1E9A" w:rsidRPr="0050480E" w:rsidTr="00BA1443">
        <w:trPr>
          <w:gridAfter w:val="1"/>
          <w:wAfter w:w="75" w:type="dxa"/>
          <w:trHeight w:val="143"/>
          <w:jc w:val="center"/>
        </w:trPr>
        <w:tc>
          <w:tcPr>
            <w:tcW w:w="3397" w:type="dxa"/>
            <w:gridSpan w:val="5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السادس</w:t>
            </w:r>
          </w:p>
        </w:tc>
        <w:tc>
          <w:tcPr>
            <w:tcW w:w="7009" w:type="dxa"/>
            <w:gridSpan w:val="13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F1E9A" w:rsidRPr="0050480E" w:rsidTr="00BA1443">
        <w:trPr>
          <w:gridAfter w:val="1"/>
          <w:wAfter w:w="75" w:type="dxa"/>
          <w:trHeight w:val="143"/>
          <w:jc w:val="center"/>
        </w:trPr>
        <w:tc>
          <w:tcPr>
            <w:tcW w:w="3397" w:type="dxa"/>
            <w:gridSpan w:val="5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السابع</w:t>
            </w:r>
          </w:p>
        </w:tc>
        <w:tc>
          <w:tcPr>
            <w:tcW w:w="7009" w:type="dxa"/>
            <w:gridSpan w:val="13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F1E9A" w:rsidRPr="0050480E" w:rsidTr="00BA1443">
        <w:trPr>
          <w:gridAfter w:val="1"/>
          <w:wAfter w:w="75" w:type="dxa"/>
          <w:trHeight w:val="143"/>
          <w:jc w:val="center"/>
        </w:trPr>
        <w:tc>
          <w:tcPr>
            <w:tcW w:w="3397" w:type="dxa"/>
            <w:gridSpan w:val="5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الثامن</w:t>
            </w:r>
          </w:p>
        </w:tc>
        <w:tc>
          <w:tcPr>
            <w:tcW w:w="7009" w:type="dxa"/>
            <w:gridSpan w:val="13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F1E9A" w:rsidRPr="0050480E" w:rsidTr="00BA1443">
        <w:trPr>
          <w:gridAfter w:val="1"/>
          <w:wAfter w:w="75" w:type="dxa"/>
          <w:trHeight w:val="143"/>
          <w:jc w:val="center"/>
        </w:trPr>
        <w:tc>
          <w:tcPr>
            <w:tcW w:w="3397" w:type="dxa"/>
            <w:gridSpan w:val="5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التاسع</w:t>
            </w:r>
          </w:p>
        </w:tc>
        <w:tc>
          <w:tcPr>
            <w:tcW w:w="7009" w:type="dxa"/>
            <w:gridSpan w:val="13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F1E9A" w:rsidRPr="0050480E" w:rsidTr="00BA1443">
        <w:trPr>
          <w:gridAfter w:val="1"/>
          <w:wAfter w:w="75" w:type="dxa"/>
          <w:trHeight w:val="143"/>
          <w:jc w:val="center"/>
        </w:trPr>
        <w:tc>
          <w:tcPr>
            <w:tcW w:w="3397" w:type="dxa"/>
            <w:gridSpan w:val="5"/>
            <w:shd w:val="clear" w:color="auto" w:fill="auto"/>
            <w:vAlign w:val="center"/>
          </w:tcPr>
          <w:p w:rsidR="005F1E9A" w:rsidRPr="0058217A" w:rsidRDefault="005F1E9A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العاشر</w:t>
            </w:r>
          </w:p>
        </w:tc>
        <w:tc>
          <w:tcPr>
            <w:tcW w:w="7009" w:type="dxa"/>
            <w:gridSpan w:val="13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34721" w:rsidRPr="0050480E" w:rsidTr="00F00651">
        <w:trPr>
          <w:gridAfter w:val="1"/>
          <w:wAfter w:w="75" w:type="dxa"/>
          <w:trHeight w:val="143"/>
          <w:jc w:val="center"/>
        </w:trPr>
        <w:tc>
          <w:tcPr>
            <w:tcW w:w="10406" w:type="dxa"/>
            <w:gridSpan w:val="18"/>
            <w:shd w:val="clear" w:color="auto" w:fill="F2DBDB" w:themeFill="accent2" w:themeFillTint="33"/>
            <w:vAlign w:val="center"/>
          </w:tcPr>
          <w:p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 </w:t>
            </w:r>
          </w:p>
        </w:tc>
      </w:tr>
      <w:tr w:rsidR="00C34721" w:rsidRPr="0050480E" w:rsidTr="00BA1443">
        <w:trPr>
          <w:gridAfter w:val="1"/>
          <w:wAfter w:w="75" w:type="dxa"/>
          <w:trHeight w:val="143"/>
          <w:jc w:val="center"/>
        </w:trPr>
        <w:tc>
          <w:tcPr>
            <w:tcW w:w="3397" w:type="dxa"/>
            <w:gridSpan w:val="5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2501" w:type="dxa"/>
            <w:gridSpan w:val="4"/>
            <w:shd w:val="clear" w:color="auto" w:fill="auto"/>
          </w:tcPr>
          <w:p w:rsidR="00C34721" w:rsidRPr="0050480E" w:rsidRDefault="00C34721" w:rsidP="00C0519C">
            <w:pPr>
              <w:tabs>
                <w:tab w:val="right" w:pos="186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  <w:r w:rsidRPr="0050480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4508" w:type="dxa"/>
            <w:gridSpan w:val="9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C34721" w:rsidRPr="0050480E" w:rsidTr="00BA1443">
        <w:trPr>
          <w:gridAfter w:val="1"/>
          <w:wAfter w:w="75" w:type="dxa"/>
          <w:trHeight w:val="143"/>
          <w:jc w:val="center"/>
        </w:trPr>
        <w:tc>
          <w:tcPr>
            <w:tcW w:w="3397" w:type="dxa"/>
            <w:gridSpan w:val="5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                                        </w:t>
            </w:r>
          </w:p>
        </w:tc>
        <w:tc>
          <w:tcPr>
            <w:tcW w:w="2501" w:type="dxa"/>
            <w:gridSpan w:val="4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  <w:r w:rsidRPr="00245B0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1498" w:type="dxa"/>
            <w:gridSpan w:val="2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1314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696" w:type="dxa"/>
            <w:gridSpan w:val="3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AE6434" w:rsidRPr="0050480E" w:rsidTr="00BA1443">
        <w:trPr>
          <w:trHeight w:val="143"/>
          <w:jc w:val="center"/>
        </w:trPr>
        <w:tc>
          <w:tcPr>
            <w:tcW w:w="3397" w:type="dxa"/>
            <w:gridSpan w:val="5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جزئي             </w:t>
            </w:r>
          </w:p>
        </w:tc>
        <w:tc>
          <w:tcPr>
            <w:tcW w:w="219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F966D9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477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405" w:type="dxa"/>
            <w:gridSpan w:val="2"/>
            <w:vMerge w:val="restart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الأعمال الموجهة والتطبيقية</w:t>
            </w:r>
          </w:p>
        </w:tc>
        <w:tc>
          <w:tcPr>
            <w:tcW w:w="1313" w:type="dxa"/>
            <w:gridSpan w:val="4"/>
            <w:vMerge w:val="restart"/>
            <w:shd w:val="clear" w:color="auto" w:fill="auto"/>
            <w:vAlign w:val="center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40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693" w:type="dxa"/>
            <w:gridSpan w:val="3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E6434" w:rsidRPr="0050480E" w:rsidTr="00BA1443">
        <w:trPr>
          <w:trHeight w:val="143"/>
          <w:jc w:val="center"/>
        </w:trPr>
        <w:tc>
          <w:tcPr>
            <w:tcW w:w="3397" w:type="dxa"/>
            <w:gridSpan w:val="5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موجهة (البحث : إعداد/إلقاء)     </w:t>
            </w:r>
          </w:p>
        </w:tc>
        <w:tc>
          <w:tcPr>
            <w:tcW w:w="219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F966D9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47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05" w:type="dxa"/>
            <w:gridSpan w:val="2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3" w:type="dxa"/>
            <w:gridSpan w:val="4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93" w:type="dxa"/>
            <w:gridSpan w:val="3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E6434" w:rsidRPr="0050480E" w:rsidTr="00BA1443">
        <w:trPr>
          <w:trHeight w:val="143"/>
          <w:jc w:val="center"/>
        </w:trPr>
        <w:tc>
          <w:tcPr>
            <w:tcW w:w="3397" w:type="dxa"/>
            <w:gridSpan w:val="5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تطبيقية                                </w:t>
            </w:r>
          </w:p>
        </w:tc>
        <w:tc>
          <w:tcPr>
            <w:tcW w:w="219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7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05" w:type="dxa"/>
            <w:gridSpan w:val="2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3" w:type="dxa"/>
            <w:gridSpan w:val="4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93" w:type="dxa"/>
            <w:gridSpan w:val="3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BA1443">
        <w:trPr>
          <w:trHeight w:val="143"/>
          <w:jc w:val="center"/>
        </w:trPr>
        <w:tc>
          <w:tcPr>
            <w:tcW w:w="3397" w:type="dxa"/>
            <w:gridSpan w:val="5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المشروع الفردي                             </w:t>
            </w:r>
          </w:p>
        </w:tc>
        <w:tc>
          <w:tcPr>
            <w:tcW w:w="219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F966D9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47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05" w:type="dxa"/>
            <w:gridSpan w:val="2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3" w:type="dxa"/>
            <w:gridSpan w:val="4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93" w:type="dxa"/>
            <w:gridSpan w:val="3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5%</w:t>
            </w:r>
          </w:p>
        </w:tc>
      </w:tr>
      <w:tr w:rsidR="00AE6434" w:rsidRPr="0050480E" w:rsidTr="00BA1443">
        <w:trPr>
          <w:trHeight w:val="143"/>
          <w:jc w:val="center"/>
        </w:trPr>
        <w:tc>
          <w:tcPr>
            <w:tcW w:w="3397" w:type="dxa"/>
            <w:gridSpan w:val="5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الأعمال الجماعية (ضمن فريق)   </w:t>
            </w:r>
          </w:p>
        </w:tc>
        <w:tc>
          <w:tcPr>
            <w:tcW w:w="219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7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05" w:type="dxa"/>
            <w:gridSpan w:val="2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3" w:type="dxa"/>
            <w:gridSpan w:val="4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93" w:type="dxa"/>
            <w:gridSpan w:val="3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BA1443">
        <w:trPr>
          <w:trHeight w:val="143"/>
          <w:jc w:val="center"/>
        </w:trPr>
        <w:tc>
          <w:tcPr>
            <w:tcW w:w="3397" w:type="dxa"/>
            <w:gridSpan w:val="5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خرجات ميدانية                              </w:t>
            </w:r>
          </w:p>
        </w:tc>
        <w:tc>
          <w:tcPr>
            <w:tcW w:w="219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7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05" w:type="dxa"/>
            <w:gridSpan w:val="2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3" w:type="dxa"/>
            <w:gridSpan w:val="4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93" w:type="dxa"/>
            <w:gridSpan w:val="3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BA1443">
        <w:trPr>
          <w:trHeight w:val="143"/>
          <w:jc w:val="center"/>
        </w:trPr>
        <w:tc>
          <w:tcPr>
            <w:tcW w:w="3397" w:type="dxa"/>
            <w:gridSpan w:val="5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المواظبة (الحضور / الغياب )</w:t>
            </w:r>
          </w:p>
        </w:tc>
        <w:tc>
          <w:tcPr>
            <w:tcW w:w="219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F966D9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47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05" w:type="dxa"/>
            <w:gridSpan w:val="2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3" w:type="dxa"/>
            <w:gridSpan w:val="4"/>
            <w:vMerge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93" w:type="dxa"/>
            <w:gridSpan w:val="3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30%</w:t>
            </w:r>
          </w:p>
        </w:tc>
      </w:tr>
      <w:tr w:rsidR="00AE6434" w:rsidRPr="0050480E" w:rsidTr="00BA1443">
        <w:trPr>
          <w:trHeight w:val="143"/>
          <w:jc w:val="center"/>
        </w:trPr>
        <w:tc>
          <w:tcPr>
            <w:tcW w:w="3397" w:type="dxa"/>
            <w:gridSpan w:val="5"/>
            <w:shd w:val="clear" w:color="auto" w:fill="auto"/>
          </w:tcPr>
          <w:p w:rsidR="00AE6434" w:rsidRPr="0050480E" w:rsidRDefault="00AE6434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عناصر أخرى ( المشاركة )               </w:t>
            </w:r>
          </w:p>
        </w:tc>
        <w:tc>
          <w:tcPr>
            <w:tcW w:w="219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77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05" w:type="dxa"/>
            <w:gridSpan w:val="2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3" w:type="dxa"/>
            <w:gridSpan w:val="4"/>
            <w:vMerge/>
            <w:shd w:val="clear" w:color="auto" w:fill="auto"/>
          </w:tcPr>
          <w:p w:rsidR="00AE6434" w:rsidRPr="0050480E" w:rsidRDefault="00AE6434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93" w:type="dxa"/>
            <w:gridSpan w:val="3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5%</w:t>
            </w:r>
          </w:p>
        </w:tc>
      </w:tr>
      <w:tr w:rsidR="00C34721" w:rsidRPr="0050480E" w:rsidTr="00F00651">
        <w:trPr>
          <w:gridAfter w:val="1"/>
          <w:wAfter w:w="75" w:type="dxa"/>
          <w:trHeight w:val="143"/>
          <w:jc w:val="center"/>
        </w:trPr>
        <w:tc>
          <w:tcPr>
            <w:tcW w:w="10406" w:type="dxa"/>
            <w:gridSpan w:val="18"/>
            <w:shd w:val="clear" w:color="auto" w:fill="auto"/>
          </w:tcPr>
          <w:p w:rsidR="00C34721" w:rsidRDefault="009F7D79" w:rsidP="009F7D7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تدرس المادة في شكل محاضرات وأعمال موجهة/تطبيقية و طبيعة تقييمها امتحان و مراقبة مستمرة يقاس معدل المادة بالوزن الترجيحي للمحاضرة والأعمال الموجهة</w:t>
            </w:r>
            <w:r w:rsidR="00C34721" w:rsidRPr="005C7BB6"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</w:rPr>
              <w:t>: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7054"/>
              <w:gridCol w:w="1984"/>
            </w:tblGrid>
            <w:tr w:rsidR="00C34721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C34721" w:rsidRPr="00A91ADB" w:rsidRDefault="00C34721" w:rsidP="00C0519C">
                  <w:pPr>
                    <w:bidi/>
                    <w:jc w:val="right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>نقطة المحاضرة * 0.6 + نقطة الأعمال الموجهة/التطبيقية* 0.4</w:t>
                  </w: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C34721" w:rsidRPr="00A91ADB" w:rsidRDefault="00C34721" w:rsidP="00C0519C">
                  <w:pPr>
                    <w:bidi/>
                    <w:jc w:val="center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معدل المادة</w:t>
                  </w:r>
                </w:p>
              </w:tc>
            </w:tr>
            <w:tr w:rsidR="00C34721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C34721" w:rsidRPr="00A91ADB" w:rsidRDefault="00C34721" w:rsidP="00C0519C">
                  <w:pPr>
                    <w:bidi/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 xml:space="preserve"> (Note Ex * 0.6) + (Note Td * 0.4) </w:t>
                  </w:r>
                  <w:r w:rsidRPr="00A91ADB">
                    <w:rPr>
                      <w:rFonts w:asciiTheme="majorBidi" w:eastAsia="Times New Roman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C34721" w:rsidRPr="00A91ADB" w:rsidRDefault="00C34721" w:rsidP="00C0519C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Moy.M</w:t>
                  </w:r>
                </w:p>
              </w:tc>
            </w:tr>
          </w:tbl>
          <w:p w:rsidR="00C34721" w:rsidRPr="00FF3D20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C34721" w:rsidRPr="0050480E" w:rsidTr="00F00651">
        <w:trPr>
          <w:gridAfter w:val="1"/>
          <w:wAfter w:w="75" w:type="dxa"/>
          <w:trHeight w:val="143"/>
          <w:jc w:val="center"/>
        </w:trPr>
        <w:tc>
          <w:tcPr>
            <w:tcW w:w="10406" w:type="dxa"/>
            <w:gridSpan w:val="18"/>
            <w:shd w:val="clear" w:color="auto" w:fill="F2DBDB" w:themeFill="accent2" w:themeFillTint="33"/>
          </w:tcPr>
          <w:p w:rsidR="00C34721" w:rsidRPr="0050480E" w:rsidRDefault="00C34721" w:rsidP="00A5569E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المصادر والمراجع</w:t>
            </w:r>
          </w:p>
        </w:tc>
      </w:tr>
      <w:tr w:rsidR="00C34721" w:rsidRPr="0050480E" w:rsidTr="00F00651">
        <w:trPr>
          <w:gridAfter w:val="1"/>
          <w:wAfter w:w="75" w:type="dxa"/>
          <w:trHeight w:val="439"/>
          <w:jc w:val="center"/>
        </w:trPr>
        <w:tc>
          <w:tcPr>
            <w:tcW w:w="10406" w:type="dxa"/>
            <w:gridSpan w:val="18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المرجع الأساسي الموصى</w:t>
            </w:r>
            <w:r w:rsidR="00BD095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به :</w:t>
            </w:r>
          </w:p>
        </w:tc>
      </w:tr>
      <w:tr w:rsidR="00C34721" w:rsidRPr="0050480E" w:rsidTr="00BA1443">
        <w:trPr>
          <w:gridAfter w:val="1"/>
          <w:wAfter w:w="75" w:type="dxa"/>
          <w:trHeight w:val="143"/>
          <w:jc w:val="center"/>
        </w:trPr>
        <w:tc>
          <w:tcPr>
            <w:tcW w:w="3397" w:type="dxa"/>
            <w:gridSpan w:val="5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المرجع</w:t>
            </w:r>
          </w:p>
        </w:tc>
        <w:tc>
          <w:tcPr>
            <w:tcW w:w="2501" w:type="dxa"/>
            <w:gridSpan w:val="4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المؤلف</w:t>
            </w:r>
          </w:p>
        </w:tc>
        <w:tc>
          <w:tcPr>
            <w:tcW w:w="4508" w:type="dxa"/>
            <w:gridSpan w:val="9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 و السنة</w:t>
            </w:r>
          </w:p>
        </w:tc>
      </w:tr>
      <w:tr w:rsidR="00C754E5" w:rsidRPr="0050480E" w:rsidTr="00BA1443">
        <w:trPr>
          <w:gridAfter w:val="1"/>
          <w:wAfter w:w="75" w:type="dxa"/>
          <w:trHeight w:val="270"/>
          <w:jc w:val="center"/>
        </w:trPr>
        <w:tc>
          <w:tcPr>
            <w:tcW w:w="339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754E5" w:rsidRPr="00F878F4" w:rsidRDefault="00BA1443" w:rsidP="005D5602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</w:pPr>
            <w:r w:rsidRPr="004C0F26">
              <w:rPr>
                <w:b/>
                <w:bCs/>
                <w:sz w:val="28"/>
                <w:szCs w:val="28"/>
                <w:rtl/>
              </w:rPr>
              <w:t>تقنيات البنوك</w:t>
            </w:r>
          </w:p>
        </w:tc>
        <w:tc>
          <w:tcPr>
            <w:tcW w:w="25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754E5" w:rsidRPr="00F878F4" w:rsidRDefault="00BA1443" w:rsidP="005D5602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C0F26">
              <w:rPr>
                <w:sz w:val="28"/>
                <w:szCs w:val="28"/>
                <w:rtl/>
              </w:rPr>
              <w:t>الطاهر لطرش</w:t>
            </w:r>
          </w:p>
        </w:tc>
        <w:tc>
          <w:tcPr>
            <w:tcW w:w="45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C754E5" w:rsidRPr="00F878F4" w:rsidRDefault="00BA1443" w:rsidP="005D5602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C0F26">
              <w:rPr>
                <w:sz w:val="28"/>
                <w:szCs w:val="28"/>
                <w:rtl/>
              </w:rPr>
              <w:t>ديوان المطبوعات الجامعية، الجزائر، 2010</w:t>
            </w:r>
          </w:p>
        </w:tc>
      </w:tr>
      <w:tr w:rsidR="00C754E5" w:rsidRPr="0050480E" w:rsidTr="00BA1443">
        <w:trPr>
          <w:gridAfter w:val="1"/>
          <w:wAfter w:w="75" w:type="dxa"/>
          <w:trHeight w:val="237"/>
          <w:jc w:val="center"/>
        </w:trPr>
        <w:tc>
          <w:tcPr>
            <w:tcW w:w="33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BD095F" w:rsidRDefault="006419BA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مدى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="00BA1443" w:rsidRPr="00D72E62">
              <w:rPr>
                <w:b/>
                <w:bCs/>
                <w:sz w:val="28"/>
                <w:szCs w:val="28"/>
                <w:rtl/>
              </w:rPr>
              <w:t>كييف النظام المصرفي الجزائري مع معايير لجنة بازل وأهم انعكاسات العولمة</w:t>
            </w:r>
          </w:p>
        </w:tc>
        <w:tc>
          <w:tcPr>
            <w:tcW w:w="25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BA1443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C0F26">
              <w:rPr>
                <w:sz w:val="28"/>
                <w:szCs w:val="28"/>
                <w:rtl/>
              </w:rPr>
              <w:t>فائزة لعراف</w:t>
            </w:r>
          </w:p>
        </w:tc>
        <w:tc>
          <w:tcPr>
            <w:tcW w:w="450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BA1443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C0F26">
              <w:rPr>
                <w:sz w:val="28"/>
                <w:szCs w:val="28"/>
                <w:rtl/>
              </w:rPr>
              <w:t>دار ال</w:t>
            </w:r>
            <w:r>
              <w:rPr>
                <w:sz w:val="28"/>
                <w:szCs w:val="28"/>
                <w:rtl/>
              </w:rPr>
              <w:t>جا</w:t>
            </w:r>
            <w:r>
              <w:rPr>
                <w:rFonts w:hint="cs"/>
                <w:sz w:val="28"/>
                <w:szCs w:val="28"/>
                <w:rtl/>
              </w:rPr>
              <w:t>م</w:t>
            </w:r>
            <w:r w:rsidRPr="004C0F26">
              <w:rPr>
                <w:sz w:val="28"/>
                <w:szCs w:val="28"/>
                <w:rtl/>
              </w:rPr>
              <w:t>عة الجديد</w:t>
            </w:r>
            <w:r>
              <w:rPr>
                <w:sz w:val="28"/>
                <w:szCs w:val="28"/>
                <w:rtl/>
              </w:rPr>
              <w:t>ة، الاسكندرية، مصر، 2013</w:t>
            </w:r>
          </w:p>
        </w:tc>
      </w:tr>
      <w:tr w:rsidR="00C754E5" w:rsidRPr="0050480E" w:rsidTr="00BA1443">
        <w:trPr>
          <w:gridAfter w:val="1"/>
          <w:wAfter w:w="75" w:type="dxa"/>
          <w:trHeight w:val="270"/>
          <w:jc w:val="center"/>
        </w:trPr>
        <w:tc>
          <w:tcPr>
            <w:tcW w:w="339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BA1443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D72E62">
              <w:rPr>
                <w:b/>
                <w:bCs/>
                <w:sz w:val="28"/>
                <w:szCs w:val="28"/>
                <w:rtl/>
              </w:rPr>
              <w:lastRenderedPageBreak/>
              <w:t>محاضرات في النظريات والسياسات النقدية</w:t>
            </w:r>
          </w:p>
        </w:tc>
        <w:tc>
          <w:tcPr>
            <w:tcW w:w="250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BA1443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D72E62">
              <w:rPr>
                <w:sz w:val="28"/>
                <w:szCs w:val="28"/>
                <w:rtl/>
              </w:rPr>
              <w:t>بلعزوز بن علي</w:t>
            </w:r>
          </w:p>
        </w:tc>
        <w:tc>
          <w:tcPr>
            <w:tcW w:w="4508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BA1443" w:rsidRDefault="00BA1443" w:rsidP="00BA1443">
            <w:pPr>
              <w:pStyle w:val="Notedefin"/>
              <w:ind w:firstLine="0"/>
              <w:rPr>
                <w:sz w:val="28"/>
                <w:szCs w:val="28"/>
                <w:rtl/>
              </w:rPr>
            </w:pPr>
            <w:r w:rsidRPr="00D72E62">
              <w:rPr>
                <w:sz w:val="28"/>
                <w:szCs w:val="28"/>
                <w:rtl/>
              </w:rPr>
              <w:t xml:space="preserve"> ديوان المطبوعات الجامعية، الجزائر، 2017.</w:t>
            </w:r>
          </w:p>
        </w:tc>
      </w:tr>
      <w:tr w:rsidR="00C34721" w:rsidRPr="0050480E" w:rsidTr="00F00651">
        <w:trPr>
          <w:gridAfter w:val="1"/>
          <w:wAfter w:w="75" w:type="dxa"/>
          <w:trHeight w:val="143"/>
          <w:jc w:val="center"/>
        </w:trPr>
        <w:tc>
          <w:tcPr>
            <w:tcW w:w="10406" w:type="dxa"/>
            <w:gridSpan w:val="18"/>
            <w:shd w:val="clear" w:color="auto" w:fill="auto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مراجع الدعم الإضافية (إن وجدت): </w:t>
            </w:r>
          </w:p>
        </w:tc>
      </w:tr>
      <w:tr w:rsidR="00C34721" w:rsidRPr="0050480E" w:rsidTr="00F00651">
        <w:trPr>
          <w:gridAfter w:val="1"/>
          <w:wAfter w:w="75" w:type="dxa"/>
          <w:trHeight w:val="143"/>
          <w:jc w:val="center"/>
        </w:trPr>
        <w:tc>
          <w:tcPr>
            <w:tcW w:w="10406" w:type="dxa"/>
            <w:gridSpan w:val="18"/>
            <w:shd w:val="clear" w:color="auto" w:fill="auto"/>
          </w:tcPr>
          <w:p w:rsidR="00BA1443" w:rsidRPr="00BA1443" w:rsidRDefault="00BA1443" w:rsidP="00BA1443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4C0F26">
              <w:rPr>
                <w:sz w:val="28"/>
                <w:szCs w:val="28"/>
                <w:rtl/>
              </w:rPr>
              <w:t xml:space="preserve">آيت عكاش سمير، </w:t>
            </w:r>
            <w:r w:rsidRPr="00D72E62">
              <w:rPr>
                <w:b/>
                <w:bCs/>
                <w:sz w:val="28"/>
                <w:szCs w:val="28"/>
                <w:rtl/>
              </w:rPr>
              <w:t>" تطورات القواعد الاحترازية في البنوك في ظل معايير لجنة بازل ومدى تطبيقها من طرف البنوك الجزائرية</w:t>
            </w:r>
            <w:r>
              <w:rPr>
                <w:rFonts w:hint="cs"/>
                <w:sz w:val="28"/>
                <w:szCs w:val="28"/>
                <w:rtl/>
              </w:rPr>
              <w:t>"</w:t>
            </w:r>
            <w:r w:rsidRPr="004C0F26">
              <w:rPr>
                <w:sz w:val="28"/>
                <w:szCs w:val="28"/>
                <w:rtl/>
              </w:rPr>
              <w:t>، أطروحة دكتوراه، علوم اقتصادية، جامعة الجزائر، 2013</w:t>
            </w:r>
          </w:p>
          <w:p w:rsidR="00BA1443" w:rsidRPr="00D72E62" w:rsidRDefault="00BA1443" w:rsidP="00BA1443">
            <w:pPr>
              <w:pStyle w:val="Notedefin"/>
              <w:ind w:firstLine="0"/>
              <w:rPr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2. </w:t>
            </w:r>
            <w:r w:rsidRPr="00D72E62">
              <w:rPr>
                <w:sz w:val="28"/>
                <w:szCs w:val="28"/>
                <w:rtl/>
              </w:rPr>
              <w:t>أحمد قارون،</w:t>
            </w:r>
            <w:r w:rsidRPr="00D72E62">
              <w:rPr>
                <w:b/>
                <w:bCs/>
                <w:sz w:val="28"/>
                <w:szCs w:val="28"/>
                <w:rtl/>
              </w:rPr>
              <w:t>" مدى إلزام البنوك الجزائرية بتطبيق كفاية رأس المال وفقا لتوصيات لجنة بازل"</w:t>
            </w:r>
            <w:r w:rsidRPr="00D72E62">
              <w:rPr>
                <w:sz w:val="28"/>
                <w:szCs w:val="28"/>
                <w:rtl/>
              </w:rPr>
              <w:t>، رسالة ماجيستير، كلية العلوم الاقتصادية والتجارية وعلوم التسيير، قسم العلوم التجارية، جامعة فرحات عباس، سطيف، 2013.</w:t>
            </w:r>
          </w:p>
          <w:p w:rsidR="005F1E9A" w:rsidRPr="00D23D92" w:rsidRDefault="00BA1443" w:rsidP="00D23D92">
            <w:pPr>
              <w:pStyle w:val="Notedefin"/>
              <w:ind w:firstLine="0"/>
              <w:rPr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3.</w:t>
            </w:r>
            <w:r w:rsidR="00D23D9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D23D92" w:rsidRPr="00D72E62">
              <w:rPr>
                <w:sz w:val="28"/>
                <w:szCs w:val="28"/>
                <w:rtl/>
              </w:rPr>
              <w:t>بن قبلية زين الدين</w:t>
            </w:r>
            <w:r w:rsidR="00D23D92" w:rsidRPr="00D72E62">
              <w:rPr>
                <w:b/>
                <w:bCs/>
                <w:sz w:val="28"/>
                <w:szCs w:val="28"/>
                <w:rtl/>
              </w:rPr>
              <w:t>،" أثر التطور المالي على النمو الاقتصادي في الجزائر"</w:t>
            </w:r>
            <w:r w:rsidR="00D23D92" w:rsidRPr="00D72E62">
              <w:rPr>
                <w:sz w:val="28"/>
                <w:szCs w:val="28"/>
                <w:rtl/>
              </w:rPr>
              <w:t>، أطروحة دكتوراه غ م، كلية العلوم الاقتصاية والتجارية وعلوم التسيير، جامعة أبي بكر بلقايد، تلمسان، الجزائر.</w:t>
            </w:r>
          </w:p>
          <w:p w:rsidR="00C34721" w:rsidRPr="007B4CA9" w:rsidRDefault="00C34721" w:rsidP="00BA1443">
            <w:pPr>
              <w:pStyle w:val="Paragraphedeliste"/>
              <w:autoSpaceDE w:val="0"/>
              <w:autoSpaceDN w:val="0"/>
              <w:bidi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</w:p>
        </w:tc>
      </w:tr>
      <w:tr w:rsidR="00C34721" w:rsidRPr="0050480E" w:rsidTr="00F00651">
        <w:trPr>
          <w:gridAfter w:val="1"/>
          <w:wAfter w:w="75" w:type="dxa"/>
          <w:trHeight w:val="464"/>
          <w:jc w:val="center"/>
        </w:trPr>
        <w:tc>
          <w:tcPr>
            <w:tcW w:w="10406" w:type="dxa"/>
            <w:gridSpan w:val="18"/>
            <w:shd w:val="clear" w:color="auto" w:fill="F2DBDB" w:themeFill="accent2" w:themeFillTint="33"/>
          </w:tcPr>
          <w:p w:rsidR="00C34721" w:rsidRPr="0050480E" w:rsidRDefault="00C34721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التوزيع الزمني المرتقب لبرنامج المادة</w:t>
            </w:r>
          </w:p>
        </w:tc>
      </w:tr>
      <w:tr w:rsidR="00C34721" w:rsidRPr="0050480E" w:rsidTr="00BA1443">
        <w:trPr>
          <w:gridAfter w:val="1"/>
          <w:wAfter w:w="75" w:type="dxa"/>
          <w:trHeight w:val="464"/>
          <w:jc w:val="center"/>
        </w:trPr>
        <w:tc>
          <w:tcPr>
            <w:tcW w:w="3397" w:type="dxa"/>
            <w:gridSpan w:val="5"/>
            <w:shd w:val="clear" w:color="auto" w:fill="auto"/>
          </w:tcPr>
          <w:p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</w:p>
        </w:tc>
        <w:tc>
          <w:tcPr>
            <w:tcW w:w="5670" w:type="dxa"/>
            <w:gridSpan w:val="12"/>
            <w:shd w:val="clear" w:color="auto" w:fill="auto"/>
          </w:tcPr>
          <w:p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</w:t>
            </w:r>
            <w:r w:rsidR="0023144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</w:t>
            </w:r>
            <w:r w:rsidRPr="005C7BB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محاضرة</w:t>
            </w:r>
          </w:p>
        </w:tc>
        <w:tc>
          <w:tcPr>
            <w:tcW w:w="1339" w:type="dxa"/>
            <w:shd w:val="clear" w:color="auto" w:fill="auto"/>
          </w:tcPr>
          <w:p w:rsidR="00C34721" w:rsidRPr="0050480E" w:rsidRDefault="00C3472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</w:p>
        </w:tc>
      </w:tr>
      <w:tr w:rsidR="00C754E5" w:rsidRPr="0050480E" w:rsidTr="00BA1443">
        <w:trPr>
          <w:gridAfter w:val="1"/>
          <w:wAfter w:w="75" w:type="dxa"/>
          <w:trHeight w:val="464"/>
          <w:jc w:val="center"/>
        </w:trPr>
        <w:tc>
          <w:tcPr>
            <w:tcW w:w="3397" w:type="dxa"/>
            <w:gridSpan w:val="5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الأول</w:t>
            </w:r>
          </w:p>
        </w:tc>
        <w:tc>
          <w:tcPr>
            <w:tcW w:w="5670" w:type="dxa"/>
            <w:gridSpan w:val="12"/>
            <w:shd w:val="clear" w:color="auto" w:fill="auto"/>
          </w:tcPr>
          <w:p w:rsidR="00C754E5" w:rsidRPr="004513B5" w:rsidRDefault="0033269C" w:rsidP="00285E1C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المحور الاول: المحاضرة1: 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 </w:t>
            </w:r>
            <w:r w:rsidR="00285E1C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مدخل للنظام المالي والبنكي الجزائري</w:t>
            </w:r>
          </w:p>
        </w:tc>
        <w:tc>
          <w:tcPr>
            <w:tcW w:w="1339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BA1443">
        <w:trPr>
          <w:gridAfter w:val="1"/>
          <w:wAfter w:w="75" w:type="dxa"/>
          <w:trHeight w:val="464"/>
          <w:jc w:val="center"/>
        </w:trPr>
        <w:tc>
          <w:tcPr>
            <w:tcW w:w="3397" w:type="dxa"/>
            <w:gridSpan w:val="5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</w:t>
            </w:r>
          </w:p>
        </w:tc>
        <w:tc>
          <w:tcPr>
            <w:tcW w:w="5670" w:type="dxa"/>
            <w:gridSpan w:val="12"/>
            <w:shd w:val="clear" w:color="auto" w:fill="auto"/>
          </w:tcPr>
          <w:p w:rsidR="00C754E5" w:rsidRPr="004513B5" w:rsidRDefault="0033269C" w:rsidP="00285E1C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المحور الاول: المحاضرة2: </w:t>
            </w:r>
            <w:r w:rsidR="004061A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285E1C">
              <w:rPr>
                <w:rFonts w:ascii="Sakkal Majalla" w:hAnsi="Sakkal Majalla" w:cs="Sakkal Majalla" w:hint="cs"/>
                <w:sz w:val="28"/>
                <w:szCs w:val="28"/>
                <w:rtl/>
              </w:rPr>
              <w:t>مكونات النظام المالي والبتكي الجزائري</w:t>
            </w:r>
          </w:p>
        </w:tc>
        <w:tc>
          <w:tcPr>
            <w:tcW w:w="1339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BA1443">
        <w:trPr>
          <w:gridAfter w:val="1"/>
          <w:wAfter w:w="75" w:type="dxa"/>
          <w:trHeight w:val="464"/>
          <w:jc w:val="center"/>
        </w:trPr>
        <w:tc>
          <w:tcPr>
            <w:tcW w:w="3397" w:type="dxa"/>
            <w:gridSpan w:val="5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</w:t>
            </w:r>
          </w:p>
        </w:tc>
        <w:tc>
          <w:tcPr>
            <w:tcW w:w="5670" w:type="dxa"/>
            <w:gridSpan w:val="12"/>
            <w:shd w:val="clear" w:color="auto" w:fill="auto"/>
          </w:tcPr>
          <w:p w:rsidR="0033269C" w:rsidRPr="004513B5" w:rsidRDefault="0033269C" w:rsidP="00285E1C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المحور الثاني: المحاضرة1: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 </w:t>
            </w:r>
            <w:r w:rsidR="00285E1C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الخزينة العمومية الجزائرية.</w:t>
            </w:r>
          </w:p>
        </w:tc>
        <w:tc>
          <w:tcPr>
            <w:tcW w:w="1339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BA1443">
        <w:trPr>
          <w:gridAfter w:val="1"/>
          <w:wAfter w:w="75" w:type="dxa"/>
          <w:trHeight w:val="464"/>
          <w:jc w:val="center"/>
        </w:trPr>
        <w:tc>
          <w:tcPr>
            <w:tcW w:w="3397" w:type="dxa"/>
            <w:gridSpan w:val="5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</w:t>
            </w:r>
          </w:p>
        </w:tc>
        <w:tc>
          <w:tcPr>
            <w:tcW w:w="5670" w:type="dxa"/>
            <w:gridSpan w:val="12"/>
            <w:shd w:val="clear" w:color="auto" w:fill="auto"/>
          </w:tcPr>
          <w:p w:rsidR="00C754E5" w:rsidRPr="004513B5" w:rsidRDefault="0033269C" w:rsidP="00285E1C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المحور الثاني: المحاضرة</w:t>
            </w:r>
            <w:r w:rsidR="00285E1C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2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: 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 </w:t>
            </w:r>
            <w:r w:rsidR="00285E1C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بورصة الجزائر1</w:t>
            </w:r>
          </w:p>
        </w:tc>
        <w:tc>
          <w:tcPr>
            <w:tcW w:w="1339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BA1443">
        <w:trPr>
          <w:gridAfter w:val="1"/>
          <w:wAfter w:w="75" w:type="dxa"/>
          <w:trHeight w:val="464"/>
          <w:jc w:val="center"/>
        </w:trPr>
        <w:tc>
          <w:tcPr>
            <w:tcW w:w="3397" w:type="dxa"/>
            <w:gridSpan w:val="5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</w:t>
            </w:r>
          </w:p>
        </w:tc>
        <w:tc>
          <w:tcPr>
            <w:tcW w:w="5670" w:type="dxa"/>
            <w:gridSpan w:val="12"/>
            <w:shd w:val="clear" w:color="auto" w:fill="auto"/>
          </w:tcPr>
          <w:p w:rsidR="00C754E5" w:rsidRPr="004513B5" w:rsidRDefault="0033269C" w:rsidP="00285E1C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المحور الثا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ني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: المحاضرة </w:t>
            </w:r>
            <w:r w:rsidR="00285E1C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3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: </w:t>
            </w:r>
            <w:r w:rsidR="00285E1C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 بورصة الجزائر2</w:t>
            </w:r>
          </w:p>
        </w:tc>
        <w:tc>
          <w:tcPr>
            <w:tcW w:w="1339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BA1443">
        <w:trPr>
          <w:gridAfter w:val="1"/>
          <w:wAfter w:w="75" w:type="dxa"/>
          <w:trHeight w:val="464"/>
          <w:jc w:val="center"/>
        </w:trPr>
        <w:tc>
          <w:tcPr>
            <w:tcW w:w="3397" w:type="dxa"/>
            <w:gridSpan w:val="5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السادس</w:t>
            </w:r>
          </w:p>
        </w:tc>
        <w:tc>
          <w:tcPr>
            <w:tcW w:w="5670" w:type="dxa"/>
            <w:gridSpan w:val="12"/>
            <w:shd w:val="clear" w:color="auto" w:fill="auto"/>
          </w:tcPr>
          <w:p w:rsidR="00C754E5" w:rsidRPr="004513B5" w:rsidRDefault="0033269C" w:rsidP="00285E1C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المحور 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الثالث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: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 المحاضرة1: </w:t>
            </w:r>
            <w:r w:rsidR="00285E1C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نشأة النظام البنكي الجزائري</w:t>
            </w:r>
          </w:p>
        </w:tc>
        <w:tc>
          <w:tcPr>
            <w:tcW w:w="1339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BA1443">
        <w:trPr>
          <w:gridAfter w:val="1"/>
          <w:wAfter w:w="75" w:type="dxa"/>
          <w:trHeight w:val="445"/>
          <w:jc w:val="center"/>
        </w:trPr>
        <w:tc>
          <w:tcPr>
            <w:tcW w:w="3397" w:type="dxa"/>
            <w:gridSpan w:val="5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السابع</w:t>
            </w:r>
          </w:p>
        </w:tc>
        <w:tc>
          <w:tcPr>
            <w:tcW w:w="5670" w:type="dxa"/>
            <w:gridSpan w:val="12"/>
            <w:shd w:val="clear" w:color="auto" w:fill="auto"/>
          </w:tcPr>
          <w:p w:rsidR="00C754E5" w:rsidRPr="004513B5" w:rsidRDefault="0033269C" w:rsidP="00285E1C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المحور 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الثالث: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 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المحاضرة2: </w:t>
            </w:r>
            <w:r w:rsidR="00285E1C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إصلاحات النظام البنكي قبل 1990</w:t>
            </w:r>
          </w:p>
        </w:tc>
        <w:tc>
          <w:tcPr>
            <w:tcW w:w="1339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BA1443">
        <w:trPr>
          <w:gridAfter w:val="1"/>
          <w:wAfter w:w="75" w:type="dxa"/>
          <w:trHeight w:val="464"/>
          <w:jc w:val="center"/>
        </w:trPr>
        <w:tc>
          <w:tcPr>
            <w:tcW w:w="3397" w:type="dxa"/>
            <w:gridSpan w:val="5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الثامن</w:t>
            </w:r>
          </w:p>
        </w:tc>
        <w:tc>
          <w:tcPr>
            <w:tcW w:w="5670" w:type="dxa"/>
            <w:gridSpan w:val="12"/>
            <w:shd w:val="clear" w:color="auto" w:fill="auto"/>
          </w:tcPr>
          <w:p w:rsidR="00C754E5" w:rsidRPr="004513B5" w:rsidRDefault="0033269C" w:rsidP="00285E1C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المحور 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</w:t>
            </w:r>
            <w:r w:rsidR="00285E1C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ثالث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:</w:t>
            </w:r>
            <w:r w:rsidR="00BD095F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 المحاضرة </w:t>
            </w:r>
            <w:r w:rsidR="00285E1C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3</w:t>
            </w:r>
            <w:r w:rsidR="00BD095F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: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 </w:t>
            </w:r>
            <w:r w:rsidR="00285E1C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إصلاحات النظام البنكي بعد 1990</w:t>
            </w:r>
          </w:p>
        </w:tc>
        <w:tc>
          <w:tcPr>
            <w:tcW w:w="1339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BA1443">
        <w:trPr>
          <w:gridAfter w:val="1"/>
          <w:wAfter w:w="75" w:type="dxa"/>
          <w:trHeight w:val="464"/>
          <w:jc w:val="center"/>
        </w:trPr>
        <w:tc>
          <w:tcPr>
            <w:tcW w:w="3397" w:type="dxa"/>
            <w:gridSpan w:val="5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التاسع</w:t>
            </w:r>
          </w:p>
        </w:tc>
        <w:tc>
          <w:tcPr>
            <w:tcW w:w="5670" w:type="dxa"/>
            <w:gridSpan w:val="12"/>
            <w:shd w:val="clear" w:color="auto" w:fill="auto"/>
          </w:tcPr>
          <w:p w:rsidR="00C754E5" w:rsidRPr="004513B5" w:rsidRDefault="00285E1C" w:rsidP="00F963FD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المحور الثالث</w:t>
            </w:r>
            <w:r w:rsidR="004029FF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:</w:t>
            </w:r>
            <w:r w:rsidR="00BD095F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المحاضرة 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4 </w:t>
            </w:r>
            <w:r w:rsidR="00BD095F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:</w:t>
            </w:r>
            <w:r w:rsidR="00215CDA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 الوسائل الدفع الال</w:t>
            </w:r>
            <w:r w:rsidR="006301E0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كترون</w:t>
            </w:r>
            <w:r w:rsidR="00215CDA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ي</w:t>
            </w:r>
            <w:r w:rsidR="00F963FD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 في النظام البنكي الجزائري</w:t>
            </w:r>
            <w:r w:rsidR="00BD095F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339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BA1443">
        <w:trPr>
          <w:gridAfter w:val="1"/>
          <w:wAfter w:w="75" w:type="dxa"/>
          <w:trHeight w:val="464"/>
          <w:jc w:val="center"/>
        </w:trPr>
        <w:tc>
          <w:tcPr>
            <w:tcW w:w="3397" w:type="dxa"/>
            <w:gridSpan w:val="5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العاشر</w:t>
            </w:r>
          </w:p>
        </w:tc>
        <w:tc>
          <w:tcPr>
            <w:tcW w:w="5670" w:type="dxa"/>
            <w:gridSpan w:val="12"/>
            <w:shd w:val="clear" w:color="auto" w:fill="auto"/>
          </w:tcPr>
          <w:p w:rsidR="00C754E5" w:rsidRPr="004513B5" w:rsidRDefault="0033269C" w:rsidP="00F00651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المحور 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</w:t>
            </w:r>
            <w:r w:rsidR="00F00651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ثالث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:</w:t>
            </w:r>
            <w:r w:rsidR="004029FF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 </w:t>
            </w:r>
            <w:r w:rsidR="00BD095F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 المحاضرة </w:t>
            </w:r>
            <w:r w:rsidR="00F00651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5</w:t>
            </w:r>
            <w:r w:rsidR="00BD095F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: </w:t>
            </w:r>
            <w:r w:rsidR="00F00651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الصيرفة الاسلامية في الجزائر</w:t>
            </w:r>
          </w:p>
        </w:tc>
        <w:tc>
          <w:tcPr>
            <w:tcW w:w="1339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BA1443">
        <w:trPr>
          <w:gridAfter w:val="1"/>
          <w:wAfter w:w="75" w:type="dxa"/>
          <w:trHeight w:val="464"/>
          <w:jc w:val="center"/>
        </w:trPr>
        <w:tc>
          <w:tcPr>
            <w:tcW w:w="3397" w:type="dxa"/>
            <w:gridSpan w:val="5"/>
            <w:shd w:val="clear" w:color="auto" w:fill="auto"/>
            <w:vAlign w:val="center"/>
          </w:tcPr>
          <w:p w:rsidR="00C754E5" w:rsidRPr="0058217A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الحادي عشر</w:t>
            </w:r>
          </w:p>
        </w:tc>
        <w:tc>
          <w:tcPr>
            <w:tcW w:w="5670" w:type="dxa"/>
            <w:gridSpan w:val="12"/>
            <w:shd w:val="clear" w:color="auto" w:fill="auto"/>
          </w:tcPr>
          <w:p w:rsidR="00C754E5" w:rsidRPr="004029FF" w:rsidRDefault="0033269C" w:rsidP="00A05A5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 w:rsidRPr="004029FF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المحور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 ال</w:t>
            </w:r>
            <w:r w:rsidR="00F00651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رابع</w:t>
            </w:r>
            <w:r w:rsidR="004029FF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: </w:t>
            </w:r>
            <w:r w:rsidR="00BD095F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المحاضرة </w:t>
            </w:r>
            <w:r w:rsidR="00F00651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1</w:t>
            </w:r>
            <w:r w:rsidR="00BD095F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: </w:t>
            </w:r>
            <w:r w:rsidR="00F00651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أثر </w:t>
            </w:r>
            <w:r w:rsidR="00A05A52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العولمة المالية</w:t>
            </w:r>
            <w:r w:rsidR="00F00651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 على النظام المالي والبنكي الجزائر</w:t>
            </w:r>
            <w:r w:rsidR="00BD095F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339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BA1443">
        <w:trPr>
          <w:gridAfter w:val="1"/>
          <w:wAfter w:w="75" w:type="dxa"/>
          <w:trHeight w:val="464"/>
          <w:jc w:val="center"/>
        </w:trPr>
        <w:tc>
          <w:tcPr>
            <w:tcW w:w="3397" w:type="dxa"/>
            <w:gridSpan w:val="5"/>
            <w:shd w:val="clear" w:color="auto" w:fill="auto"/>
            <w:vAlign w:val="center"/>
          </w:tcPr>
          <w:p w:rsidR="00C754E5" w:rsidRPr="0058217A" w:rsidRDefault="007E5839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</w:t>
            </w:r>
            <w:r w:rsidR="00C754E5"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5670" w:type="dxa"/>
            <w:gridSpan w:val="12"/>
            <w:shd w:val="clear" w:color="auto" w:fill="auto"/>
          </w:tcPr>
          <w:p w:rsidR="00C754E5" w:rsidRPr="004513B5" w:rsidRDefault="004029FF" w:rsidP="00F00651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المحور</w:t>
            </w:r>
            <w:r w:rsidR="00F00651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</w:t>
            </w:r>
            <w:r w:rsidR="00F00651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خامس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: المحاضرة </w:t>
            </w:r>
            <w:r w:rsidR="00F00651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1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: 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 </w:t>
            </w:r>
            <w:r w:rsidR="00F00651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السياسة الماليةفي الجزائر في ظل النهج الاشتراكي</w:t>
            </w:r>
          </w:p>
        </w:tc>
        <w:tc>
          <w:tcPr>
            <w:tcW w:w="1339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BA1443">
        <w:trPr>
          <w:gridAfter w:val="1"/>
          <w:wAfter w:w="75" w:type="dxa"/>
          <w:trHeight w:val="464"/>
          <w:jc w:val="center"/>
        </w:trPr>
        <w:tc>
          <w:tcPr>
            <w:tcW w:w="3397" w:type="dxa"/>
            <w:gridSpan w:val="5"/>
            <w:shd w:val="clear" w:color="auto" w:fill="auto"/>
            <w:vAlign w:val="center"/>
          </w:tcPr>
          <w:p w:rsidR="00C754E5" w:rsidRPr="0058217A" w:rsidRDefault="007E5839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</w:t>
            </w:r>
            <w:r w:rsidR="00C754E5"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5670" w:type="dxa"/>
            <w:gridSpan w:val="12"/>
            <w:shd w:val="clear" w:color="auto" w:fill="auto"/>
          </w:tcPr>
          <w:p w:rsidR="00C754E5" w:rsidRPr="004513B5" w:rsidRDefault="004029FF" w:rsidP="00F00651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المحور 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</w:t>
            </w:r>
            <w:r w:rsidR="00F00651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خامس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 المحاضرة </w:t>
            </w:r>
            <w:r w:rsidR="00F00651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2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:</w:t>
            </w:r>
            <w:r w:rsidR="004061AB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 </w:t>
            </w:r>
            <w:r w:rsidR="00F00651"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السياسة الماليةفي الجزائر في ظل نهج السوق المفتوح</w:t>
            </w:r>
          </w:p>
        </w:tc>
        <w:tc>
          <w:tcPr>
            <w:tcW w:w="1339" w:type="dxa"/>
            <w:shd w:val="clear" w:color="auto" w:fill="auto"/>
          </w:tcPr>
          <w:p w:rsidR="00C754E5" w:rsidRPr="0058217A" w:rsidRDefault="00C754E5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A13AB" w:rsidRPr="0050480E" w:rsidTr="00BA1443">
        <w:trPr>
          <w:gridAfter w:val="1"/>
          <w:wAfter w:w="75" w:type="dxa"/>
          <w:trHeight w:val="352"/>
          <w:jc w:val="center"/>
        </w:trPr>
        <w:tc>
          <w:tcPr>
            <w:tcW w:w="3397" w:type="dxa"/>
            <w:gridSpan w:val="5"/>
            <w:vMerge w:val="restart"/>
            <w:shd w:val="clear" w:color="auto" w:fill="auto"/>
            <w:vAlign w:val="center"/>
          </w:tcPr>
          <w:p w:rsidR="005A13AB" w:rsidRPr="0058217A" w:rsidRDefault="005A13AB" w:rsidP="00C051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5670" w:type="dxa"/>
            <w:gridSpan w:val="12"/>
            <w:shd w:val="clear" w:color="auto" w:fill="auto"/>
          </w:tcPr>
          <w:p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امتحان نهاية السداسي</w:t>
            </w:r>
          </w:p>
        </w:tc>
        <w:tc>
          <w:tcPr>
            <w:tcW w:w="1339" w:type="dxa"/>
            <w:shd w:val="clear" w:color="auto" w:fill="auto"/>
          </w:tcPr>
          <w:p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5A13AB" w:rsidRPr="0050480E" w:rsidTr="00BA1443">
        <w:trPr>
          <w:gridAfter w:val="1"/>
          <w:wAfter w:w="75" w:type="dxa"/>
          <w:trHeight w:val="371"/>
          <w:jc w:val="center"/>
        </w:trPr>
        <w:tc>
          <w:tcPr>
            <w:tcW w:w="3397" w:type="dxa"/>
            <w:gridSpan w:val="5"/>
            <w:vMerge/>
            <w:shd w:val="clear" w:color="auto" w:fill="auto"/>
            <w:vAlign w:val="center"/>
          </w:tcPr>
          <w:p w:rsidR="005A13AB" w:rsidRPr="0058217A" w:rsidRDefault="005A13AB" w:rsidP="00C051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5670" w:type="dxa"/>
            <w:gridSpan w:val="12"/>
            <w:shd w:val="clear" w:color="auto" w:fill="auto"/>
          </w:tcPr>
          <w:p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الامتحان الاستدراكي للمادة</w:t>
            </w:r>
          </w:p>
        </w:tc>
        <w:tc>
          <w:tcPr>
            <w:tcW w:w="1339" w:type="dxa"/>
            <w:shd w:val="clear" w:color="auto" w:fill="auto"/>
          </w:tcPr>
          <w:p w:rsidR="005A13AB" w:rsidRPr="0058217A" w:rsidRDefault="005A13AB" w:rsidP="00C0519C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 xml:space="preserve">تحدده </w:t>
            </w: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lastRenderedPageBreak/>
              <w:t>الإدارة</w:t>
            </w:r>
          </w:p>
        </w:tc>
      </w:tr>
      <w:tr w:rsidR="005A13AB" w:rsidRPr="0050480E" w:rsidTr="00F00651">
        <w:trPr>
          <w:gridAfter w:val="1"/>
          <w:wAfter w:w="75" w:type="dxa"/>
          <w:trHeight w:val="371"/>
          <w:jc w:val="center"/>
        </w:trPr>
        <w:tc>
          <w:tcPr>
            <w:tcW w:w="10406" w:type="dxa"/>
            <w:gridSpan w:val="18"/>
            <w:shd w:val="clear" w:color="auto" w:fill="F2DBDB" w:themeFill="accent2" w:themeFillTint="33"/>
            <w:vAlign w:val="center"/>
          </w:tcPr>
          <w:p w:rsidR="005A13AB" w:rsidRPr="00A5569E" w:rsidRDefault="005A13AB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الأعمال الشخصية المقررة للمادة</w:t>
            </w:r>
          </w:p>
        </w:tc>
      </w:tr>
      <w:tr w:rsidR="00C754E5" w:rsidRPr="0050480E" w:rsidTr="00F00651">
        <w:trPr>
          <w:gridAfter w:val="1"/>
          <w:wAfter w:w="75" w:type="dxa"/>
          <w:trHeight w:val="371"/>
          <w:jc w:val="center"/>
        </w:trPr>
        <w:tc>
          <w:tcPr>
            <w:tcW w:w="10406" w:type="dxa"/>
            <w:gridSpan w:val="18"/>
            <w:shd w:val="clear" w:color="auto" w:fill="auto"/>
            <w:vAlign w:val="center"/>
          </w:tcPr>
          <w:p w:rsidR="00DA5155" w:rsidRPr="004517BB" w:rsidRDefault="00DA5155" w:rsidP="004029FF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تقدم حصص الأعمال الموجهة على</w:t>
            </w:r>
            <w:r w:rsidR="004029FF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شكل بحوث. </w:t>
            </w:r>
          </w:p>
          <w:p w:rsidR="005F1E9A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إعداد بطاقة قراءة حول </w:t>
            </w:r>
          </w:p>
          <w:p w:rsidR="00DA5155" w:rsidRPr="005F1E9A" w:rsidRDefault="00DA5155" w:rsidP="005F1E9A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t>استجواب تقييمي؛</w:t>
            </w:r>
          </w:p>
          <w:p w:rsidR="00DA5155" w:rsidRPr="004517BB" w:rsidRDefault="00DA5155" w:rsidP="005F1E9A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تقديم بطاقة قراءة لمحور </w:t>
            </w:r>
          </w:p>
          <w:p w:rsidR="00DA5155" w:rsidRPr="004517BB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تقييم الأسئلة التفاعلية للطلبة عبر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DA5155" w:rsidRPr="004517BB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الحضور والتفاعل في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A5569E" w:rsidRPr="00A5569E" w:rsidRDefault="00DA5155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color w:val="FF0000"/>
                <w:sz w:val="26"/>
                <w:szCs w:val="26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إنشاء دردشة ومنتدى في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للتعليم الالكتروني</w:t>
            </w:r>
            <w:r w:rsidRPr="008571B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DZ"/>
              </w:rPr>
              <w:t>.</w:t>
            </w:r>
          </w:p>
        </w:tc>
      </w:tr>
      <w:tr w:rsidR="00C754E5" w:rsidRPr="0050480E" w:rsidTr="00F00651">
        <w:trPr>
          <w:gridAfter w:val="1"/>
          <w:wAfter w:w="75" w:type="dxa"/>
          <w:trHeight w:val="464"/>
          <w:jc w:val="center"/>
        </w:trPr>
        <w:tc>
          <w:tcPr>
            <w:tcW w:w="10406" w:type="dxa"/>
            <w:gridSpan w:val="18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C754E5" w:rsidRPr="00A5569E" w:rsidRDefault="00C754E5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مصادقات الهيئات الإدارية والبيداغوجية</w:t>
            </w:r>
          </w:p>
        </w:tc>
      </w:tr>
      <w:tr w:rsidR="00C754E5" w:rsidRPr="0050480E" w:rsidTr="00F00651">
        <w:trPr>
          <w:gridAfter w:val="1"/>
          <w:wAfter w:w="75" w:type="dxa"/>
          <w:trHeight w:val="705"/>
          <w:jc w:val="center"/>
        </w:trPr>
        <w:tc>
          <w:tcPr>
            <w:tcW w:w="30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 القسم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مسؤول الميدان أو الفرع أو التخصص (حسب المستوى)</w:t>
            </w:r>
          </w:p>
        </w:tc>
        <w:tc>
          <w:tcPr>
            <w:tcW w:w="242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الأستاذ مسؤول المادة</w:t>
            </w:r>
          </w:p>
        </w:tc>
        <w:tc>
          <w:tcPr>
            <w:tcW w:w="252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نائب العميد الملكف بالبيداغوجيا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Pr="00FF3D2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دير الدراسات</w:t>
            </w:r>
          </w:p>
        </w:tc>
      </w:tr>
      <w:tr w:rsidR="00C754E5" w:rsidRPr="0050480E" w:rsidTr="00F00651">
        <w:trPr>
          <w:gridAfter w:val="1"/>
          <w:wAfter w:w="75" w:type="dxa"/>
          <w:trHeight w:val="1817"/>
          <w:jc w:val="center"/>
        </w:trPr>
        <w:tc>
          <w:tcPr>
            <w:tcW w:w="30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2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E5" w:rsidRPr="0050480E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C754E5" w:rsidRPr="0050480E" w:rsidTr="00F00651">
        <w:trPr>
          <w:gridAfter w:val="1"/>
          <w:wAfter w:w="75" w:type="dxa"/>
          <w:trHeight w:val="778"/>
          <w:jc w:val="center"/>
        </w:trPr>
        <w:tc>
          <w:tcPr>
            <w:tcW w:w="10406" w:type="dxa"/>
            <w:gridSpan w:val="18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C754E5" w:rsidRPr="005C7BB6" w:rsidRDefault="00C754E5" w:rsidP="00C0519C">
            <w:pPr>
              <w:bidi/>
              <w:spacing w:after="0" w:line="240" w:lineRule="auto"/>
              <w:jc w:val="center"/>
              <w:rPr>
                <w:rFonts w:ascii="Sakkal Majalla" w:hAnsi="Sakkal Majalla" w:cs="Sultan normal"/>
                <w:sz w:val="32"/>
                <w:szCs w:val="32"/>
                <w:rtl/>
              </w:rPr>
            </w:pPr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 xml:space="preserve">ملاحظة هامة: بعد المصادقة على دليل المادة في بداية كل سداسي يتم نشره على الموقع الرسمي للمؤسسة الجامعية </w:t>
            </w:r>
          </w:p>
        </w:tc>
      </w:tr>
    </w:tbl>
    <w:p w:rsidR="005B0C3F" w:rsidRPr="005E22CE" w:rsidRDefault="005B0C3F" w:rsidP="00A91ADB"/>
    <w:sectPr w:rsidR="005B0C3F" w:rsidRPr="005E22CE" w:rsidSect="005E22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A9F" w:rsidRDefault="00491A9F" w:rsidP="00343D69">
      <w:pPr>
        <w:spacing w:after="0" w:line="240" w:lineRule="auto"/>
      </w:pPr>
      <w:r>
        <w:separator/>
      </w:r>
    </w:p>
  </w:endnote>
  <w:endnote w:type="continuationSeparator" w:id="1">
    <w:p w:rsidR="00491A9F" w:rsidRDefault="00491A9F" w:rsidP="0034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69" w:rsidRDefault="00343D6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69" w:rsidRDefault="00343D69" w:rsidP="00343D69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Style w:val="fontstyle01"/>
      </w:rPr>
      <w:t>CPND SEGC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Page </w:t>
    </w:r>
    <w:r w:rsidR="003F7ECA" w:rsidRPr="003F7ECA">
      <w:fldChar w:fldCharType="begin"/>
    </w:r>
    <w:r w:rsidR="00B75E23">
      <w:instrText xml:space="preserve"> PAGE   \* MERGEFORMAT </w:instrText>
    </w:r>
    <w:r w:rsidR="003F7ECA" w:rsidRPr="003F7ECA">
      <w:fldChar w:fldCharType="separate"/>
    </w:r>
    <w:r w:rsidR="00A05A52" w:rsidRPr="00A05A52">
      <w:rPr>
        <w:rFonts w:asciiTheme="majorHAnsi" w:hAnsiTheme="majorHAnsi"/>
        <w:noProof/>
      </w:rPr>
      <w:t>3</w:t>
    </w:r>
    <w:r w:rsidR="003F7ECA">
      <w:rPr>
        <w:rFonts w:asciiTheme="majorHAnsi" w:hAnsiTheme="majorHAnsi"/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69" w:rsidRDefault="00343D6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A9F" w:rsidRDefault="00491A9F" w:rsidP="00343D69">
      <w:pPr>
        <w:spacing w:after="0" w:line="240" w:lineRule="auto"/>
      </w:pPr>
      <w:r>
        <w:separator/>
      </w:r>
    </w:p>
  </w:footnote>
  <w:footnote w:type="continuationSeparator" w:id="1">
    <w:p w:rsidR="00491A9F" w:rsidRDefault="00491A9F" w:rsidP="0034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69" w:rsidRDefault="00343D6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69" w:rsidRDefault="00343D69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69" w:rsidRDefault="00343D6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2A49"/>
    <w:multiLevelType w:val="hybridMultilevel"/>
    <w:tmpl w:val="C9381110"/>
    <w:lvl w:ilvl="0" w:tplc="DF789A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C31AE"/>
    <w:multiLevelType w:val="hybridMultilevel"/>
    <w:tmpl w:val="CE52AB44"/>
    <w:lvl w:ilvl="0" w:tplc="30383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348D1"/>
    <w:multiLevelType w:val="hybridMultilevel"/>
    <w:tmpl w:val="6114B5AA"/>
    <w:lvl w:ilvl="0" w:tplc="072C9840">
      <w:start w:val="60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8F3D96"/>
    <w:multiLevelType w:val="hybridMultilevel"/>
    <w:tmpl w:val="5F00FBB0"/>
    <w:lvl w:ilvl="0" w:tplc="7CA09248">
      <w:start w:val="8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6F7F97"/>
    <w:multiLevelType w:val="hybridMultilevel"/>
    <w:tmpl w:val="B6D00298"/>
    <w:lvl w:ilvl="0" w:tplc="F8A09CD2">
      <w:start w:val="8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B27A20"/>
    <w:multiLevelType w:val="hybridMultilevel"/>
    <w:tmpl w:val="BC3A8436"/>
    <w:lvl w:ilvl="0" w:tplc="7E38909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color w:val="000000" w:themeColor="text1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0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2BB9"/>
    <w:rsid w:val="00021A1E"/>
    <w:rsid w:val="00026CB3"/>
    <w:rsid w:val="00031F19"/>
    <w:rsid w:val="0004158B"/>
    <w:rsid w:val="00042834"/>
    <w:rsid w:val="0005403E"/>
    <w:rsid w:val="00080104"/>
    <w:rsid w:val="000A2CC2"/>
    <w:rsid w:val="000C1CAE"/>
    <w:rsid w:val="000C6041"/>
    <w:rsid w:val="000D7CD0"/>
    <w:rsid w:val="000F2B30"/>
    <w:rsid w:val="00146791"/>
    <w:rsid w:val="001843C1"/>
    <w:rsid w:val="001C12EC"/>
    <w:rsid w:val="00215CDA"/>
    <w:rsid w:val="002231DE"/>
    <w:rsid w:val="00231449"/>
    <w:rsid w:val="00247AA8"/>
    <w:rsid w:val="0028233F"/>
    <w:rsid w:val="00285E1C"/>
    <w:rsid w:val="002D32A2"/>
    <w:rsid w:val="002D7413"/>
    <w:rsid w:val="003030EF"/>
    <w:rsid w:val="00310431"/>
    <w:rsid w:val="0033269C"/>
    <w:rsid w:val="00343D69"/>
    <w:rsid w:val="003636DE"/>
    <w:rsid w:val="00366219"/>
    <w:rsid w:val="00376FE9"/>
    <w:rsid w:val="003F7ECA"/>
    <w:rsid w:val="004029FF"/>
    <w:rsid w:val="004061AB"/>
    <w:rsid w:val="0041132F"/>
    <w:rsid w:val="00416CD0"/>
    <w:rsid w:val="00491A9F"/>
    <w:rsid w:val="00505621"/>
    <w:rsid w:val="00533F74"/>
    <w:rsid w:val="00544363"/>
    <w:rsid w:val="00563E57"/>
    <w:rsid w:val="0058217A"/>
    <w:rsid w:val="00591C6C"/>
    <w:rsid w:val="005A13AB"/>
    <w:rsid w:val="005B0C3F"/>
    <w:rsid w:val="005B7D4E"/>
    <w:rsid w:val="005C627B"/>
    <w:rsid w:val="005E22CE"/>
    <w:rsid w:val="005F1E9A"/>
    <w:rsid w:val="006301E0"/>
    <w:rsid w:val="00640427"/>
    <w:rsid w:val="006419BA"/>
    <w:rsid w:val="006728C4"/>
    <w:rsid w:val="006857D1"/>
    <w:rsid w:val="006A5D08"/>
    <w:rsid w:val="007058B0"/>
    <w:rsid w:val="00724099"/>
    <w:rsid w:val="00765496"/>
    <w:rsid w:val="0079189F"/>
    <w:rsid w:val="007B4CA9"/>
    <w:rsid w:val="007E03C8"/>
    <w:rsid w:val="007E5839"/>
    <w:rsid w:val="00842C80"/>
    <w:rsid w:val="00885B4D"/>
    <w:rsid w:val="008D0B93"/>
    <w:rsid w:val="008D7E51"/>
    <w:rsid w:val="008E08A8"/>
    <w:rsid w:val="008E7CD5"/>
    <w:rsid w:val="009258DC"/>
    <w:rsid w:val="0094783E"/>
    <w:rsid w:val="00981212"/>
    <w:rsid w:val="009D771D"/>
    <w:rsid w:val="009F7D79"/>
    <w:rsid w:val="00A05A52"/>
    <w:rsid w:val="00A17998"/>
    <w:rsid w:val="00A23568"/>
    <w:rsid w:val="00A5569E"/>
    <w:rsid w:val="00A661FA"/>
    <w:rsid w:val="00A91ADB"/>
    <w:rsid w:val="00AE6434"/>
    <w:rsid w:val="00B432F3"/>
    <w:rsid w:val="00B52784"/>
    <w:rsid w:val="00B75E23"/>
    <w:rsid w:val="00BA1443"/>
    <w:rsid w:val="00BB1046"/>
    <w:rsid w:val="00BD095F"/>
    <w:rsid w:val="00C25017"/>
    <w:rsid w:val="00C34721"/>
    <w:rsid w:val="00C5263C"/>
    <w:rsid w:val="00C54D69"/>
    <w:rsid w:val="00C730A7"/>
    <w:rsid w:val="00C754E5"/>
    <w:rsid w:val="00C95252"/>
    <w:rsid w:val="00CB2779"/>
    <w:rsid w:val="00D23D92"/>
    <w:rsid w:val="00D561E4"/>
    <w:rsid w:val="00D57B68"/>
    <w:rsid w:val="00D84EAE"/>
    <w:rsid w:val="00DA4E1F"/>
    <w:rsid w:val="00DA5155"/>
    <w:rsid w:val="00E71FE6"/>
    <w:rsid w:val="00E77088"/>
    <w:rsid w:val="00E82A76"/>
    <w:rsid w:val="00E83EE7"/>
    <w:rsid w:val="00E911EE"/>
    <w:rsid w:val="00EA4872"/>
    <w:rsid w:val="00ED6BCE"/>
    <w:rsid w:val="00ED7162"/>
    <w:rsid w:val="00EE758D"/>
    <w:rsid w:val="00EF7A96"/>
    <w:rsid w:val="00F00651"/>
    <w:rsid w:val="00F02BA7"/>
    <w:rsid w:val="00F12BB9"/>
    <w:rsid w:val="00F518A5"/>
    <w:rsid w:val="00F70AA2"/>
    <w:rsid w:val="00F963FD"/>
    <w:rsid w:val="00F966D9"/>
    <w:rsid w:val="00FA06EA"/>
    <w:rsid w:val="00FA4384"/>
    <w:rsid w:val="00FC2066"/>
    <w:rsid w:val="00FD2A08"/>
    <w:rsid w:val="00FF1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5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A5155"/>
    <w:rPr>
      <w:rFonts w:ascii="Calibri" w:eastAsia="Calibri" w:hAnsi="Calibri" w:cs="Arial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3D69"/>
  </w:style>
  <w:style w:type="paragraph" w:styleId="Pieddepage">
    <w:name w:val="footer"/>
    <w:basedOn w:val="Normal"/>
    <w:link w:val="PieddepageCar"/>
    <w:uiPriority w:val="99"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D69"/>
  </w:style>
  <w:style w:type="character" w:customStyle="1" w:styleId="fontstyle01">
    <w:name w:val="fontstyle01"/>
    <w:basedOn w:val="Policepardfaut"/>
    <w:rsid w:val="00343D69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  <w:style w:type="character" w:customStyle="1" w:styleId="un">
    <w:name w:val="u_n"/>
    <w:basedOn w:val="Policepardfaut"/>
    <w:rsid w:val="0079189F"/>
  </w:style>
  <w:style w:type="character" w:styleId="Lienhypertexte">
    <w:name w:val="Hyperlink"/>
    <w:basedOn w:val="Policepardfaut"/>
    <w:uiPriority w:val="99"/>
    <w:unhideWhenUsed/>
    <w:rsid w:val="0079189F"/>
    <w:rPr>
      <w:color w:val="0000FF" w:themeColor="hyperlink"/>
      <w:u w:val="single"/>
    </w:rPr>
  </w:style>
  <w:style w:type="paragraph" w:styleId="Notedefin">
    <w:name w:val="endnote text"/>
    <w:basedOn w:val="Normal"/>
    <w:link w:val="NotedefinCar"/>
    <w:uiPriority w:val="99"/>
    <w:unhideWhenUsed/>
    <w:rsid w:val="00BA1443"/>
    <w:pPr>
      <w:bidi/>
      <w:spacing w:after="0" w:line="240" w:lineRule="auto"/>
      <w:ind w:firstLine="360"/>
      <w:jc w:val="both"/>
    </w:pPr>
    <w:rPr>
      <w:rFonts w:ascii="Simplified Arabic" w:eastAsiaTheme="minorHAnsi" w:hAnsi="Simplified Arabic" w:cs="Simplified Arabic"/>
      <w:sz w:val="20"/>
      <w:szCs w:val="20"/>
      <w:lang w:eastAsia="en-US" w:bidi="ar-DZ"/>
    </w:rPr>
  </w:style>
  <w:style w:type="character" w:customStyle="1" w:styleId="NotedefinCar">
    <w:name w:val="Note de fin Car"/>
    <w:basedOn w:val="Policepardfaut"/>
    <w:link w:val="Notedefin"/>
    <w:uiPriority w:val="99"/>
    <w:rsid w:val="00BA1443"/>
    <w:rPr>
      <w:rFonts w:ascii="Simplified Arabic" w:eastAsiaTheme="minorHAnsi" w:hAnsi="Simplified Arabic" w:cs="Simplified Arabic"/>
      <w:sz w:val="20"/>
      <w:szCs w:val="20"/>
      <w:lang w:eastAsia="en-US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7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.touil@centre-univ-mila.d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785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computer</cp:lastModifiedBy>
  <cp:revision>7</cp:revision>
  <cp:lastPrinted>2023-02-27T21:31:00Z</cp:lastPrinted>
  <dcterms:created xsi:type="dcterms:W3CDTF">2025-03-20T08:58:00Z</dcterms:created>
  <dcterms:modified xsi:type="dcterms:W3CDTF">2025-04-20T10:57:00Z</dcterms:modified>
</cp:coreProperties>
</file>