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E38D35" w14:textId="32E0503A" w:rsidR="00217891" w:rsidRDefault="006B630F">
      <w:pPr>
        <w:rPr>
          <w:rFonts w:asciiTheme="majorBidi" w:hAnsiTheme="majorBidi" w:cstheme="majorBidi"/>
          <w:b/>
          <w:bCs/>
          <w:sz w:val="28"/>
          <w:szCs w:val="28"/>
        </w:rPr>
      </w:pPr>
      <w:r w:rsidRPr="006B630F">
        <w:rPr>
          <w:rFonts w:asciiTheme="majorBidi" w:hAnsiTheme="majorBidi" w:cstheme="majorBidi"/>
          <w:b/>
          <w:bCs/>
          <w:sz w:val="28"/>
          <w:szCs w:val="28"/>
        </w:rPr>
        <w:t>L'explication de texte (thématique et linéaire)</w:t>
      </w:r>
    </w:p>
    <w:p w14:paraId="62729CAB" w14:textId="64B5D52C" w:rsidR="006B630F" w:rsidRPr="006B630F" w:rsidRDefault="006B630F" w:rsidP="006B630F">
      <w:pPr>
        <w:pStyle w:val="Paragraphedeliste"/>
        <w:numPr>
          <w:ilvl w:val="0"/>
          <w:numId w:val="1"/>
        </w:numPr>
        <w:rPr>
          <w:rFonts w:asciiTheme="majorBidi" w:hAnsiTheme="majorBidi" w:cstheme="majorBidi"/>
          <w:b/>
          <w:bCs/>
          <w:sz w:val="28"/>
          <w:szCs w:val="28"/>
          <w:lang w:val="fr-FR"/>
        </w:rPr>
      </w:pPr>
      <w:r w:rsidRPr="006B630F">
        <w:rPr>
          <w:rFonts w:asciiTheme="majorBidi" w:hAnsiTheme="majorBidi" w:cstheme="majorBidi"/>
          <w:b/>
          <w:bCs/>
          <w:sz w:val="28"/>
          <w:szCs w:val="28"/>
        </w:rPr>
        <w:t>L'explication de texte thématique</w:t>
      </w:r>
    </w:p>
    <w:p w14:paraId="477C0B80" w14:textId="775304D7" w:rsidR="006B630F" w:rsidRDefault="006B630F" w:rsidP="006B630F">
      <w:pPr>
        <w:pStyle w:val="Paragraphedeliste"/>
        <w:numPr>
          <w:ilvl w:val="0"/>
          <w:numId w:val="2"/>
        </w:numPr>
        <w:rPr>
          <w:rFonts w:asciiTheme="majorBidi" w:hAnsiTheme="majorBidi" w:cstheme="majorBidi"/>
          <w:sz w:val="28"/>
          <w:szCs w:val="28"/>
          <w:lang w:val="fr-FR"/>
        </w:rPr>
      </w:pPr>
      <w:r w:rsidRPr="006B630F">
        <w:rPr>
          <w:rFonts w:asciiTheme="majorBidi" w:hAnsiTheme="majorBidi" w:cstheme="majorBidi"/>
          <w:b/>
          <w:bCs/>
          <w:sz w:val="28"/>
          <w:szCs w:val="28"/>
          <w:lang w:val="fr-FR"/>
        </w:rPr>
        <w:t>Définition de l'</w:t>
      </w:r>
      <w:r>
        <w:rPr>
          <w:rFonts w:asciiTheme="majorBidi" w:hAnsiTheme="majorBidi" w:cstheme="majorBidi"/>
          <w:b/>
          <w:bCs/>
          <w:sz w:val="28"/>
          <w:szCs w:val="28"/>
          <w:lang w:val="fr-FR"/>
        </w:rPr>
        <w:t>e</w:t>
      </w:r>
      <w:r w:rsidRPr="006B630F">
        <w:rPr>
          <w:rFonts w:asciiTheme="majorBidi" w:hAnsiTheme="majorBidi" w:cstheme="majorBidi"/>
          <w:b/>
          <w:bCs/>
          <w:sz w:val="28"/>
          <w:szCs w:val="28"/>
          <w:lang w:val="fr-FR"/>
        </w:rPr>
        <w:t xml:space="preserve">xplication de </w:t>
      </w:r>
      <w:r>
        <w:rPr>
          <w:rFonts w:asciiTheme="majorBidi" w:hAnsiTheme="majorBidi" w:cstheme="majorBidi"/>
          <w:b/>
          <w:bCs/>
          <w:sz w:val="28"/>
          <w:szCs w:val="28"/>
          <w:lang w:val="fr-FR"/>
        </w:rPr>
        <w:t>t</w:t>
      </w:r>
      <w:r w:rsidRPr="006B630F">
        <w:rPr>
          <w:rFonts w:asciiTheme="majorBidi" w:hAnsiTheme="majorBidi" w:cstheme="majorBidi"/>
          <w:b/>
          <w:bCs/>
          <w:sz w:val="28"/>
          <w:szCs w:val="28"/>
          <w:lang w:val="fr-FR"/>
        </w:rPr>
        <w:t>exte</w:t>
      </w:r>
      <w:r>
        <w:rPr>
          <w:rStyle w:val="Appelnotedebasdep"/>
          <w:rFonts w:asciiTheme="majorBidi" w:hAnsiTheme="majorBidi" w:cstheme="majorBidi"/>
          <w:b/>
          <w:bCs/>
          <w:sz w:val="28"/>
          <w:szCs w:val="28"/>
          <w:lang w:val="fr-FR"/>
        </w:rPr>
        <w:footnoteReference w:id="1"/>
      </w:r>
      <w:r w:rsidRPr="006B630F">
        <w:rPr>
          <w:rFonts w:asciiTheme="majorBidi" w:hAnsiTheme="majorBidi" w:cstheme="majorBidi"/>
          <w:b/>
          <w:bCs/>
          <w:sz w:val="28"/>
          <w:szCs w:val="28"/>
          <w:lang w:val="fr-FR"/>
        </w:rPr>
        <w:t xml:space="preserve"> </w:t>
      </w:r>
    </w:p>
    <w:p w14:paraId="519BBCB9" w14:textId="52D85CB1" w:rsidR="006B630F" w:rsidRDefault="006B630F" w:rsidP="006B630F">
      <w:pPr>
        <w:ind w:left="720"/>
        <w:rPr>
          <w:rFonts w:asciiTheme="majorBidi" w:hAnsiTheme="majorBidi" w:cstheme="majorBidi"/>
          <w:sz w:val="28"/>
          <w:szCs w:val="28"/>
          <w:lang w:val="fr-FR"/>
        </w:rPr>
      </w:pPr>
      <w:r w:rsidRPr="006B630F">
        <w:rPr>
          <w:rFonts w:asciiTheme="majorBidi" w:hAnsiTheme="majorBidi" w:cstheme="majorBidi"/>
          <w:sz w:val="28"/>
          <w:szCs w:val="28"/>
          <w:lang w:val="fr-FR"/>
        </w:rPr>
        <w:t>L'explication de texte est une méthode d'analyse qui vise à dégager le sens profond d'un texte en comprenant comment l'auteur traite un problème ou une question spécifique. Elle ne consiste pas simplement à résumer le contenu du texte, mais plutôt à expliquer comment l'auteur construit son argumentation et défend sa thèse. En philosophie, par exemple, l'explication de texte permet de comprendre comment un auteur aborde un problème philosophique et quelles sont les implications de sa position</w:t>
      </w:r>
      <w:r>
        <w:rPr>
          <w:rFonts w:asciiTheme="majorBidi" w:hAnsiTheme="majorBidi" w:cstheme="majorBidi"/>
          <w:sz w:val="28"/>
          <w:szCs w:val="28"/>
          <w:lang w:val="fr-FR"/>
        </w:rPr>
        <w:t>.</w:t>
      </w:r>
    </w:p>
    <w:p w14:paraId="49502F0E" w14:textId="06FE1589" w:rsidR="006B630F" w:rsidRPr="006B630F" w:rsidRDefault="006B630F" w:rsidP="006B630F">
      <w:pPr>
        <w:pStyle w:val="Paragraphedeliste"/>
        <w:numPr>
          <w:ilvl w:val="0"/>
          <w:numId w:val="2"/>
        </w:numPr>
        <w:rPr>
          <w:rFonts w:asciiTheme="majorBidi" w:hAnsiTheme="majorBidi" w:cstheme="majorBidi"/>
          <w:b/>
          <w:bCs/>
          <w:sz w:val="28"/>
          <w:szCs w:val="28"/>
        </w:rPr>
      </w:pPr>
      <w:r w:rsidRPr="006B630F">
        <w:rPr>
          <w:rFonts w:asciiTheme="majorBidi" w:hAnsiTheme="majorBidi" w:cstheme="majorBidi"/>
          <w:b/>
          <w:bCs/>
          <w:sz w:val="28"/>
          <w:szCs w:val="28"/>
          <w:lang w:val="fr-FR"/>
        </w:rPr>
        <w:t>Son i</w:t>
      </w:r>
      <w:proofErr w:type="spellStart"/>
      <w:r w:rsidR="007E4A95" w:rsidRPr="006B630F">
        <w:rPr>
          <w:rFonts w:asciiTheme="majorBidi" w:hAnsiTheme="majorBidi" w:cstheme="majorBidi"/>
          <w:b/>
          <w:bCs/>
          <w:sz w:val="28"/>
          <w:szCs w:val="28"/>
        </w:rPr>
        <w:t>mportance</w:t>
      </w:r>
      <w:proofErr w:type="spellEnd"/>
      <w:r w:rsidRPr="006B630F">
        <w:rPr>
          <w:rFonts w:asciiTheme="majorBidi" w:hAnsiTheme="majorBidi" w:cstheme="majorBidi"/>
          <w:b/>
          <w:bCs/>
          <w:sz w:val="28"/>
          <w:szCs w:val="28"/>
        </w:rPr>
        <w:t xml:space="preserve"> dans l'</w:t>
      </w:r>
      <w:r w:rsidR="007E4A95">
        <w:rPr>
          <w:rFonts w:asciiTheme="majorBidi" w:hAnsiTheme="majorBidi" w:cstheme="majorBidi"/>
          <w:b/>
          <w:bCs/>
          <w:sz w:val="28"/>
          <w:szCs w:val="28"/>
          <w:lang w:val="fr-FR"/>
        </w:rPr>
        <w:t>a</w:t>
      </w:r>
      <w:proofErr w:type="spellStart"/>
      <w:r w:rsidRPr="006B630F">
        <w:rPr>
          <w:rFonts w:asciiTheme="majorBidi" w:hAnsiTheme="majorBidi" w:cstheme="majorBidi"/>
          <w:b/>
          <w:bCs/>
          <w:sz w:val="28"/>
          <w:szCs w:val="28"/>
        </w:rPr>
        <w:t>pprentissage</w:t>
      </w:r>
      <w:proofErr w:type="spellEnd"/>
      <w:r w:rsidRPr="006B630F">
        <w:rPr>
          <w:rFonts w:asciiTheme="majorBidi" w:hAnsiTheme="majorBidi" w:cstheme="majorBidi"/>
          <w:b/>
          <w:bCs/>
          <w:sz w:val="28"/>
          <w:szCs w:val="28"/>
        </w:rPr>
        <w:t xml:space="preserve"> du </w:t>
      </w:r>
      <w:r w:rsidR="007E4A95">
        <w:rPr>
          <w:rFonts w:asciiTheme="majorBidi" w:hAnsiTheme="majorBidi" w:cstheme="majorBidi"/>
          <w:b/>
          <w:bCs/>
          <w:sz w:val="28"/>
          <w:szCs w:val="28"/>
          <w:lang w:val="fr-FR"/>
        </w:rPr>
        <w:t>f</w:t>
      </w:r>
      <w:proofErr w:type="spellStart"/>
      <w:r w:rsidRPr="006B630F">
        <w:rPr>
          <w:rFonts w:asciiTheme="majorBidi" w:hAnsiTheme="majorBidi" w:cstheme="majorBidi"/>
          <w:b/>
          <w:bCs/>
          <w:sz w:val="28"/>
          <w:szCs w:val="28"/>
        </w:rPr>
        <w:t>rançais</w:t>
      </w:r>
      <w:proofErr w:type="spellEnd"/>
      <w:r w:rsidR="007E4A95">
        <w:rPr>
          <w:rFonts w:asciiTheme="majorBidi" w:hAnsiTheme="majorBidi" w:cstheme="majorBidi"/>
          <w:b/>
          <w:bCs/>
          <w:sz w:val="28"/>
          <w:szCs w:val="28"/>
        </w:rPr>
        <w:t> </w:t>
      </w:r>
    </w:p>
    <w:p w14:paraId="7D852BFF" w14:textId="5C8CEAB4" w:rsidR="006B630F" w:rsidRPr="006B630F" w:rsidRDefault="006B630F" w:rsidP="007E4A95">
      <w:pPr>
        <w:ind w:left="720"/>
        <w:rPr>
          <w:rFonts w:asciiTheme="majorBidi" w:hAnsiTheme="majorBidi" w:cstheme="majorBidi"/>
          <w:sz w:val="28"/>
          <w:szCs w:val="28"/>
        </w:rPr>
      </w:pPr>
      <w:r w:rsidRPr="006B630F">
        <w:rPr>
          <w:rFonts w:asciiTheme="majorBidi" w:hAnsiTheme="majorBidi" w:cstheme="majorBidi"/>
          <w:sz w:val="28"/>
          <w:szCs w:val="28"/>
        </w:rPr>
        <w:t>L'explication de texte est essentielle dans l'apprentissage du français car elle permet aux apprenants de développer plusieurs compétences clés :</w:t>
      </w:r>
    </w:p>
    <w:p w14:paraId="08AC5B35" w14:textId="471482E7" w:rsidR="006B630F" w:rsidRPr="006B630F" w:rsidRDefault="007E4A95" w:rsidP="007E4A95">
      <w:pPr>
        <w:ind w:left="720"/>
        <w:rPr>
          <w:rFonts w:asciiTheme="majorBidi" w:hAnsiTheme="majorBidi" w:cstheme="majorBidi"/>
          <w:sz w:val="28"/>
          <w:szCs w:val="28"/>
        </w:rPr>
      </w:pPr>
      <w:r w:rsidRPr="007E4A95">
        <w:rPr>
          <w:rFonts w:asciiTheme="majorBidi" w:hAnsiTheme="majorBidi" w:cstheme="majorBidi"/>
          <w:i/>
          <w:iCs/>
          <w:sz w:val="28"/>
          <w:szCs w:val="28"/>
          <w:lang w:val="fr-FR"/>
        </w:rPr>
        <w:t>La c</w:t>
      </w:r>
      <w:proofErr w:type="spellStart"/>
      <w:r w:rsidR="006B630F" w:rsidRPr="007E4A95">
        <w:rPr>
          <w:rFonts w:asciiTheme="majorBidi" w:hAnsiTheme="majorBidi" w:cstheme="majorBidi"/>
          <w:i/>
          <w:iCs/>
          <w:sz w:val="28"/>
          <w:szCs w:val="28"/>
        </w:rPr>
        <w:t>ompréhension</w:t>
      </w:r>
      <w:proofErr w:type="spellEnd"/>
      <w:r w:rsidR="006B630F" w:rsidRPr="007E4A95">
        <w:rPr>
          <w:rFonts w:asciiTheme="majorBidi" w:hAnsiTheme="majorBidi" w:cstheme="majorBidi"/>
          <w:i/>
          <w:iCs/>
          <w:sz w:val="28"/>
          <w:szCs w:val="28"/>
        </w:rPr>
        <w:t xml:space="preserve"> </w:t>
      </w:r>
      <w:r w:rsidRPr="007E4A95">
        <w:rPr>
          <w:rFonts w:asciiTheme="majorBidi" w:hAnsiTheme="majorBidi" w:cstheme="majorBidi"/>
          <w:i/>
          <w:iCs/>
          <w:sz w:val="28"/>
          <w:szCs w:val="28"/>
          <w:lang w:val="fr-FR"/>
        </w:rPr>
        <w:t>l</w:t>
      </w:r>
      <w:proofErr w:type="spellStart"/>
      <w:r w:rsidR="006B630F" w:rsidRPr="007E4A95">
        <w:rPr>
          <w:rFonts w:asciiTheme="majorBidi" w:hAnsiTheme="majorBidi" w:cstheme="majorBidi"/>
          <w:i/>
          <w:iCs/>
          <w:sz w:val="28"/>
          <w:szCs w:val="28"/>
        </w:rPr>
        <w:t>ittéraire</w:t>
      </w:r>
      <w:proofErr w:type="spellEnd"/>
      <w:r w:rsidR="006B630F" w:rsidRPr="006B630F">
        <w:rPr>
          <w:rFonts w:asciiTheme="majorBidi" w:hAnsiTheme="majorBidi" w:cstheme="majorBidi"/>
          <w:sz w:val="28"/>
          <w:szCs w:val="28"/>
        </w:rPr>
        <w:t xml:space="preserve"> : Elle aide à mieux comprendre les textes littéraires et philosophiques en analysant les thèmes, les concepts clés et l'argumentation.</w:t>
      </w:r>
    </w:p>
    <w:p w14:paraId="736676EA" w14:textId="78EEB68D" w:rsidR="006B630F" w:rsidRPr="006B630F" w:rsidRDefault="007E4A95" w:rsidP="007E4A95">
      <w:pPr>
        <w:ind w:left="720"/>
        <w:rPr>
          <w:rFonts w:asciiTheme="majorBidi" w:hAnsiTheme="majorBidi" w:cstheme="majorBidi"/>
          <w:sz w:val="28"/>
          <w:szCs w:val="28"/>
        </w:rPr>
      </w:pPr>
      <w:r w:rsidRPr="007E4A95">
        <w:rPr>
          <w:rFonts w:asciiTheme="majorBidi" w:hAnsiTheme="majorBidi" w:cstheme="majorBidi"/>
          <w:i/>
          <w:iCs/>
          <w:sz w:val="28"/>
          <w:szCs w:val="28"/>
          <w:lang w:val="fr-FR"/>
        </w:rPr>
        <w:t>L’a</w:t>
      </w:r>
      <w:proofErr w:type="spellStart"/>
      <w:r w:rsidR="006B630F" w:rsidRPr="007E4A95">
        <w:rPr>
          <w:rFonts w:asciiTheme="majorBidi" w:hAnsiTheme="majorBidi" w:cstheme="majorBidi"/>
          <w:i/>
          <w:iCs/>
          <w:sz w:val="28"/>
          <w:szCs w:val="28"/>
        </w:rPr>
        <w:t>nalyse</w:t>
      </w:r>
      <w:proofErr w:type="spellEnd"/>
      <w:r w:rsidR="006B630F" w:rsidRPr="007E4A95">
        <w:rPr>
          <w:rFonts w:asciiTheme="majorBidi" w:hAnsiTheme="majorBidi" w:cstheme="majorBidi"/>
          <w:i/>
          <w:iCs/>
          <w:sz w:val="28"/>
          <w:szCs w:val="28"/>
        </w:rPr>
        <w:t xml:space="preserve"> </w:t>
      </w:r>
      <w:r w:rsidRPr="007E4A95">
        <w:rPr>
          <w:rFonts w:asciiTheme="majorBidi" w:hAnsiTheme="majorBidi" w:cstheme="majorBidi"/>
          <w:i/>
          <w:iCs/>
          <w:sz w:val="28"/>
          <w:szCs w:val="28"/>
          <w:lang w:val="fr-FR"/>
        </w:rPr>
        <w:t>c</w:t>
      </w:r>
      <w:proofErr w:type="spellStart"/>
      <w:r w:rsidR="006B630F" w:rsidRPr="007E4A95">
        <w:rPr>
          <w:rFonts w:asciiTheme="majorBidi" w:hAnsiTheme="majorBidi" w:cstheme="majorBidi"/>
          <w:i/>
          <w:iCs/>
          <w:sz w:val="28"/>
          <w:szCs w:val="28"/>
        </w:rPr>
        <w:t>ritique</w:t>
      </w:r>
      <w:proofErr w:type="spellEnd"/>
      <w:r w:rsidR="006B630F" w:rsidRPr="006B630F">
        <w:rPr>
          <w:rFonts w:asciiTheme="majorBidi" w:hAnsiTheme="majorBidi" w:cstheme="majorBidi"/>
          <w:sz w:val="28"/>
          <w:szCs w:val="28"/>
        </w:rPr>
        <w:t xml:space="preserve"> : Elle encourage une lecture active et critique, permettant aux apprenants de distinguer les idées principales des idées secondaires et de comprendre comment elles s'articulent.</w:t>
      </w:r>
    </w:p>
    <w:p w14:paraId="5168C492" w14:textId="6565467B" w:rsidR="006B630F" w:rsidRDefault="007E4A95" w:rsidP="006B630F">
      <w:pPr>
        <w:ind w:left="720"/>
        <w:rPr>
          <w:rFonts w:asciiTheme="majorBidi" w:hAnsiTheme="majorBidi" w:cstheme="majorBidi"/>
          <w:sz w:val="28"/>
          <w:szCs w:val="28"/>
        </w:rPr>
      </w:pPr>
      <w:r w:rsidRPr="007E4A95">
        <w:rPr>
          <w:rFonts w:asciiTheme="majorBidi" w:hAnsiTheme="majorBidi" w:cstheme="majorBidi"/>
          <w:i/>
          <w:iCs/>
          <w:sz w:val="28"/>
          <w:szCs w:val="28"/>
          <w:lang w:val="fr-FR"/>
        </w:rPr>
        <w:t>L’e</w:t>
      </w:r>
      <w:proofErr w:type="spellStart"/>
      <w:r w:rsidR="006B630F" w:rsidRPr="007E4A95">
        <w:rPr>
          <w:rFonts w:asciiTheme="majorBidi" w:hAnsiTheme="majorBidi" w:cstheme="majorBidi"/>
          <w:i/>
          <w:iCs/>
          <w:sz w:val="28"/>
          <w:szCs w:val="28"/>
        </w:rPr>
        <w:t>xpression</w:t>
      </w:r>
      <w:proofErr w:type="spellEnd"/>
      <w:r w:rsidR="006B630F" w:rsidRPr="007E4A95">
        <w:rPr>
          <w:rFonts w:asciiTheme="majorBidi" w:hAnsiTheme="majorBidi" w:cstheme="majorBidi"/>
          <w:i/>
          <w:iCs/>
          <w:sz w:val="28"/>
          <w:szCs w:val="28"/>
        </w:rPr>
        <w:t xml:space="preserve"> </w:t>
      </w:r>
      <w:r w:rsidRPr="007E4A95">
        <w:rPr>
          <w:rFonts w:asciiTheme="majorBidi" w:hAnsiTheme="majorBidi" w:cstheme="majorBidi"/>
          <w:i/>
          <w:iCs/>
          <w:sz w:val="28"/>
          <w:szCs w:val="28"/>
          <w:lang w:val="fr-FR"/>
        </w:rPr>
        <w:t>é</w:t>
      </w:r>
      <w:proofErr w:type="spellStart"/>
      <w:r w:rsidR="006B630F" w:rsidRPr="007E4A95">
        <w:rPr>
          <w:rFonts w:asciiTheme="majorBidi" w:hAnsiTheme="majorBidi" w:cstheme="majorBidi"/>
          <w:i/>
          <w:iCs/>
          <w:sz w:val="28"/>
          <w:szCs w:val="28"/>
        </w:rPr>
        <w:t>crite</w:t>
      </w:r>
      <w:proofErr w:type="spellEnd"/>
      <w:r w:rsidR="006B630F" w:rsidRPr="007E4A95">
        <w:rPr>
          <w:rFonts w:asciiTheme="majorBidi" w:hAnsiTheme="majorBidi" w:cstheme="majorBidi"/>
          <w:i/>
          <w:iCs/>
          <w:sz w:val="28"/>
          <w:szCs w:val="28"/>
        </w:rPr>
        <w:t xml:space="preserve"> et </w:t>
      </w:r>
      <w:r w:rsidRPr="007E4A95">
        <w:rPr>
          <w:rFonts w:asciiTheme="majorBidi" w:hAnsiTheme="majorBidi" w:cstheme="majorBidi"/>
          <w:i/>
          <w:iCs/>
          <w:sz w:val="28"/>
          <w:szCs w:val="28"/>
          <w:lang w:val="fr-FR"/>
        </w:rPr>
        <w:t>o</w:t>
      </w:r>
      <w:proofErr w:type="spellStart"/>
      <w:r w:rsidR="006B630F" w:rsidRPr="007E4A95">
        <w:rPr>
          <w:rFonts w:asciiTheme="majorBidi" w:hAnsiTheme="majorBidi" w:cstheme="majorBidi"/>
          <w:i/>
          <w:iCs/>
          <w:sz w:val="28"/>
          <w:szCs w:val="28"/>
        </w:rPr>
        <w:t>rale</w:t>
      </w:r>
      <w:proofErr w:type="spellEnd"/>
      <w:r w:rsidR="006B630F" w:rsidRPr="006B630F">
        <w:rPr>
          <w:rFonts w:asciiTheme="majorBidi" w:hAnsiTheme="majorBidi" w:cstheme="majorBidi"/>
          <w:sz w:val="28"/>
          <w:szCs w:val="28"/>
        </w:rPr>
        <w:t xml:space="preserve"> : En rédigeant ou en présentant une explication de texte, les apprenants améliorent leur capacité à exprimer clairement leurs idées et à structurer leur pensée de manière logique.</w:t>
      </w:r>
    </w:p>
    <w:p w14:paraId="73F2A537" w14:textId="2561FF3C" w:rsidR="007E4A95" w:rsidRPr="007E4A95" w:rsidRDefault="007E4A95" w:rsidP="007E4A95">
      <w:pPr>
        <w:pStyle w:val="Paragraphedeliste"/>
        <w:numPr>
          <w:ilvl w:val="0"/>
          <w:numId w:val="2"/>
        </w:numPr>
        <w:rPr>
          <w:rFonts w:asciiTheme="majorBidi" w:hAnsiTheme="majorBidi" w:cstheme="majorBidi"/>
          <w:sz w:val="28"/>
          <w:szCs w:val="28"/>
          <w:lang w:val="fr-FR"/>
        </w:rPr>
      </w:pPr>
      <w:r w:rsidRPr="007E4A95">
        <w:rPr>
          <w:rFonts w:asciiTheme="majorBidi" w:hAnsiTheme="majorBidi" w:cstheme="majorBidi"/>
          <w:b/>
          <w:bCs/>
          <w:sz w:val="28"/>
          <w:szCs w:val="28"/>
          <w:lang w:val="fr-FR"/>
        </w:rPr>
        <w:t xml:space="preserve">L'explication thématique </w:t>
      </w:r>
      <w:r w:rsidRPr="007E4A95">
        <w:rPr>
          <w:rFonts w:asciiTheme="majorBidi" w:hAnsiTheme="majorBidi" w:cstheme="majorBidi"/>
          <w:sz w:val="28"/>
          <w:szCs w:val="28"/>
          <w:lang w:val="fr-FR"/>
        </w:rPr>
        <w:t xml:space="preserve">est une approche analytique qui vise à dégager les thèmes centraux d'un texte, qu'il soit littéraire, philosophique ou autre. Elle consiste à examiner comment ces thèmes sont introduits, développés et liés entre eux pour soutenir la thèse ou l'idée principale de </w:t>
      </w:r>
      <w:proofErr w:type="gramStart"/>
      <w:r w:rsidRPr="007E4A95">
        <w:rPr>
          <w:rFonts w:asciiTheme="majorBidi" w:hAnsiTheme="majorBidi" w:cstheme="majorBidi"/>
          <w:sz w:val="28"/>
          <w:szCs w:val="28"/>
          <w:lang w:val="fr-FR"/>
        </w:rPr>
        <w:t>l'</w:t>
      </w:r>
      <w:proofErr w:type="spellStart"/>
      <w:r w:rsidRPr="007E4A95">
        <w:rPr>
          <w:rFonts w:asciiTheme="majorBidi" w:hAnsiTheme="majorBidi" w:cstheme="majorBidi"/>
          <w:sz w:val="28"/>
          <w:szCs w:val="28"/>
          <w:lang w:val="fr-FR"/>
        </w:rPr>
        <w:t>auteur.Ses</w:t>
      </w:r>
      <w:proofErr w:type="spellEnd"/>
      <w:proofErr w:type="gramEnd"/>
      <w:r w:rsidRPr="007E4A95">
        <w:rPr>
          <w:rFonts w:asciiTheme="majorBidi" w:hAnsiTheme="majorBidi" w:cstheme="majorBidi"/>
          <w:sz w:val="28"/>
          <w:szCs w:val="28"/>
          <w:lang w:val="fr-FR"/>
        </w:rPr>
        <w:t xml:space="preserve"> objectifs sont :</w:t>
      </w:r>
    </w:p>
    <w:p w14:paraId="27B7A67C" w14:textId="77777777" w:rsidR="007E4A95" w:rsidRDefault="007E4A95" w:rsidP="007E4A95">
      <w:pPr>
        <w:ind w:left="720"/>
        <w:rPr>
          <w:rFonts w:asciiTheme="majorBidi" w:hAnsiTheme="majorBidi" w:cstheme="majorBidi"/>
          <w:sz w:val="28"/>
          <w:szCs w:val="28"/>
          <w:lang w:val="fr-FR"/>
        </w:rPr>
      </w:pPr>
      <w:r w:rsidRPr="007E4A95">
        <w:rPr>
          <w:rFonts w:asciiTheme="majorBidi" w:hAnsiTheme="majorBidi" w:cstheme="majorBidi"/>
          <w:i/>
          <w:iCs/>
          <w:sz w:val="28"/>
          <w:szCs w:val="28"/>
          <w:u w:val="single"/>
          <w:lang w:val="fr-FR"/>
        </w:rPr>
        <w:t>Identifier les thèmes principaux</w:t>
      </w:r>
      <w:r w:rsidRPr="007E4A95">
        <w:rPr>
          <w:rFonts w:asciiTheme="majorBidi" w:hAnsiTheme="majorBidi" w:cstheme="majorBidi"/>
          <w:i/>
          <w:iCs/>
          <w:sz w:val="28"/>
          <w:szCs w:val="28"/>
          <w:lang w:val="fr-FR"/>
        </w:rPr>
        <w:t xml:space="preserve"> :</w:t>
      </w:r>
      <w:r w:rsidRPr="007E4A95">
        <w:rPr>
          <w:rFonts w:asciiTheme="majorBidi" w:hAnsiTheme="majorBidi" w:cstheme="majorBidi"/>
          <w:sz w:val="28"/>
          <w:szCs w:val="28"/>
          <w:lang w:val="fr-FR"/>
        </w:rPr>
        <w:t xml:space="preserve"> Repérer les idées centrales que l'auteur développe tout au long du texte.</w:t>
      </w:r>
    </w:p>
    <w:p w14:paraId="54D33C3C" w14:textId="77777777" w:rsidR="007E4A95" w:rsidRDefault="007E4A95" w:rsidP="007E4A95">
      <w:pPr>
        <w:ind w:left="720"/>
        <w:rPr>
          <w:rFonts w:asciiTheme="majorBidi" w:hAnsiTheme="majorBidi" w:cstheme="majorBidi"/>
          <w:sz w:val="28"/>
          <w:szCs w:val="28"/>
          <w:lang w:val="fr-FR"/>
        </w:rPr>
      </w:pPr>
      <w:r w:rsidRPr="007E4A95">
        <w:rPr>
          <w:rFonts w:asciiTheme="majorBidi" w:hAnsiTheme="majorBidi" w:cstheme="majorBidi"/>
          <w:i/>
          <w:iCs/>
          <w:sz w:val="28"/>
          <w:szCs w:val="28"/>
          <w:u w:val="single"/>
          <w:lang w:val="fr-FR"/>
        </w:rPr>
        <w:t>Analyser le développement des thèmes</w:t>
      </w:r>
      <w:r w:rsidRPr="007E4A95">
        <w:rPr>
          <w:rFonts w:asciiTheme="majorBidi" w:hAnsiTheme="majorBidi" w:cstheme="majorBidi"/>
          <w:i/>
          <w:iCs/>
          <w:sz w:val="28"/>
          <w:szCs w:val="28"/>
          <w:lang w:val="fr-FR"/>
        </w:rPr>
        <w:t xml:space="preserve"> :</w:t>
      </w:r>
      <w:r w:rsidRPr="007E4A95">
        <w:rPr>
          <w:rFonts w:asciiTheme="majorBidi" w:hAnsiTheme="majorBidi" w:cstheme="majorBidi"/>
          <w:sz w:val="28"/>
          <w:szCs w:val="28"/>
          <w:lang w:val="fr-FR"/>
        </w:rPr>
        <w:t xml:space="preserve"> Examiner comment ces thèmes sont introduits, développés et liés entre eux pour soutenir la thèse de l'auteur</w:t>
      </w:r>
      <w:r>
        <w:rPr>
          <w:rFonts w:asciiTheme="majorBidi" w:hAnsiTheme="majorBidi" w:cstheme="majorBidi"/>
          <w:sz w:val="28"/>
          <w:szCs w:val="28"/>
          <w:lang w:val="fr-FR"/>
        </w:rPr>
        <w:t>.</w:t>
      </w:r>
    </w:p>
    <w:p w14:paraId="6953FE63" w14:textId="46BAAF2D" w:rsidR="007E4A95" w:rsidRDefault="007E4A95" w:rsidP="007E4A95">
      <w:pPr>
        <w:ind w:left="720"/>
        <w:rPr>
          <w:rFonts w:asciiTheme="majorBidi" w:hAnsiTheme="majorBidi" w:cstheme="majorBidi"/>
          <w:sz w:val="28"/>
          <w:szCs w:val="28"/>
          <w:lang w:val="fr-FR"/>
        </w:rPr>
      </w:pPr>
      <w:r w:rsidRPr="007E4A95">
        <w:rPr>
          <w:rFonts w:asciiTheme="majorBidi" w:hAnsiTheme="majorBidi" w:cstheme="majorBidi"/>
          <w:i/>
          <w:iCs/>
          <w:sz w:val="28"/>
          <w:szCs w:val="28"/>
          <w:u w:val="single"/>
          <w:lang w:val="fr-FR"/>
        </w:rPr>
        <w:lastRenderedPageBreak/>
        <w:t>Comprendre la problématique</w:t>
      </w:r>
      <w:r w:rsidRPr="007E4A95">
        <w:rPr>
          <w:rFonts w:asciiTheme="majorBidi" w:hAnsiTheme="majorBidi" w:cstheme="majorBidi"/>
          <w:sz w:val="28"/>
          <w:szCs w:val="28"/>
          <w:lang w:val="fr-FR"/>
        </w:rPr>
        <w:t xml:space="preserve"> : Dégager la question ou le problème que l'auteur cherche à résoudre à travers ces thèmes</w:t>
      </w:r>
      <w:r>
        <w:rPr>
          <w:rFonts w:asciiTheme="majorBidi" w:hAnsiTheme="majorBidi" w:cstheme="majorBidi"/>
          <w:sz w:val="28"/>
          <w:szCs w:val="28"/>
          <w:lang w:val="fr-FR"/>
        </w:rPr>
        <w:t>.</w:t>
      </w:r>
    </w:p>
    <w:p w14:paraId="03832AA3" w14:textId="3FEEF812" w:rsidR="007E4A95" w:rsidRDefault="007E4A95" w:rsidP="00461F94">
      <w:pPr>
        <w:pStyle w:val="Paragraphedeliste"/>
        <w:numPr>
          <w:ilvl w:val="0"/>
          <w:numId w:val="2"/>
        </w:numPr>
        <w:rPr>
          <w:rFonts w:asciiTheme="majorBidi" w:hAnsiTheme="majorBidi" w:cstheme="majorBidi"/>
          <w:b/>
          <w:bCs/>
          <w:sz w:val="28"/>
          <w:szCs w:val="28"/>
          <w:lang w:val="fr-FR"/>
        </w:rPr>
      </w:pPr>
      <w:r w:rsidRPr="00461F94">
        <w:rPr>
          <w:rFonts w:asciiTheme="majorBidi" w:hAnsiTheme="majorBidi" w:cstheme="majorBidi"/>
          <w:b/>
          <w:bCs/>
          <w:sz w:val="28"/>
          <w:szCs w:val="28"/>
          <w:lang w:val="fr-FR"/>
        </w:rPr>
        <w:t>Les f</w:t>
      </w:r>
      <w:proofErr w:type="spellStart"/>
      <w:r w:rsidRPr="00461F94">
        <w:rPr>
          <w:rFonts w:asciiTheme="majorBidi" w:hAnsiTheme="majorBidi" w:cstheme="majorBidi"/>
          <w:b/>
          <w:bCs/>
          <w:sz w:val="28"/>
          <w:szCs w:val="28"/>
        </w:rPr>
        <w:t>ondements</w:t>
      </w:r>
      <w:proofErr w:type="spellEnd"/>
      <w:r w:rsidRPr="00461F94">
        <w:rPr>
          <w:rFonts w:asciiTheme="majorBidi" w:hAnsiTheme="majorBidi" w:cstheme="majorBidi"/>
          <w:b/>
          <w:bCs/>
          <w:sz w:val="28"/>
          <w:szCs w:val="28"/>
        </w:rPr>
        <w:t xml:space="preserve"> </w:t>
      </w:r>
      <w:r w:rsidRPr="00461F94">
        <w:rPr>
          <w:rFonts w:asciiTheme="majorBidi" w:hAnsiTheme="majorBidi" w:cstheme="majorBidi"/>
          <w:b/>
          <w:bCs/>
          <w:sz w:val="28"/>
          <w:szCs w:val="28"/>
          <w:lang w:val="fr-FR"/>
        </w:rPr>
        <w:t>t</w:t>
      </w:r>
      <w:proofErr w:type="spellStart"/>
      <w:r w:rsidRPr="00461F94">
        <w:rPr>
          <w:rFonts w:asciiTheme="majorBidi" w:hAnsiTheme="majorBidi" w:cstheme="majorBidi"/>
          <w:b/>
          <w:bCs/>
          <w:sz w:val="28"/>
          <w:szCs w:val="28"/>
        </w:rPr>
        <w:t>héoriques</w:t>
      </w:r>
      <w:proofErr w:type="spellEnd"/>
      <w:r w:rsidRPr="00461F94">
        <w:rPr>
          <w:rFonts w:asciiTheme="majorBidi" w:hAnsiTheme="majorBidi" w:cstheme="majorBidi"/>
          <w:b/>
          <w:bCs/>
          <w:sz w:val="28"/>
          <w:szCs w:val="28"/>
        </w:rPr>
        <w:t> </w:t>
      </w:r>
      <w:r w:rsidRPr="00461F94">
        <w:rPr>
          <w:rFonts w:asciiTheme="majorBidi" w:hAnsiTheme="majorBidi" w:cstheme="majorBidi"/>
          <w:b/>
          <w:bCs/>
          <w:sz w:val="28"/>
          <w:szCs w:val="28"/>
          <w:lang w:val="fr-FR"/>
        </w:rPr>
        <w:t>:</w:t>
      </w:r>
    </w:p>
    <w:p w14:paraId="4DAFA20E" w14:textId="77777777" w:rsidR="00461F94" w:rsidRPr="00461F94" w:rsidRDefault="00461F94" w:rsidP="00461F94">
      <w:pPr>
        <w:pStyle w:val="Paragraphedeliste"/>
        <w:ind w:left="1080"/>
        <w:rPr>
          <w:rFonts w:asciiTheme="majorBidi" w:hAnsiTheme="majorBidi" w:cstheme="majorBidi"/>
          <w:b/>
          <w:bCs/>
          <w:sz w:val="28"/>
          <w:szCs w:val="28"/>
          <w:lang w:val="fr-FR"/>
        </w:rPr>
      </w:pPr>
    </w:p>
    <w:p w14:paraId="5A07738C" w14:textId="557A1F1C" w:rsidR="007E4A95" w:rsidRPr="00461F94" w:rsidRDefault="007E4A95" w:rsidP="00461F94">
      <w:pPr>
        <w:pStyle w:val="Paragraphedeliste"/>
        <w:numPr>
          <w:ilvl w:val="1"/>
          <w:numId w:val="2"/>
        </w:numPr>
        <w:rPr>
          <w:rFonts w:asciiTheme="majorBidi" w:hAnsiTheme="majorBidi" w:cstheme="majorBidi"/>
          <w:b/>
          <w:bCs/>
          <w:sz w:val="28"/>
          <w:szCs w:val="28"/>
        </w:rPr>
      </w:pPr>
      <w:r w:rsidRPr="00461F94">
        <w:rPr>
          <w:rFonts w:asciiTheme="majorBidi" w:hAnsiTheme="majorBidi" w:cstheme="majorBidi"/>
          <w:b/>
          <w:bCs/>
          <w:sz w:val="28"/>
          <w:szCs w:val="28"/>
        </w:rPr>
        <w:t>Théorie de la Cohérence et de la Cohésion</w:t>
      </w:r>
    </w:p>
    <w:p w14:paraId="7C6FC83E" w14:textId="5FCDC971" w:rsidR="007E4A95" w:rsidRPr="007E4A95" w:rsidRDefault="007E4A95" w:rsidP="00461F94">
      <w:pPr>
        <w:ind w:left="720"/>
        <w:rPr>
          <w:rFonts w:asciiTheme="majorBidi" w:hAnsiTheme="majorBidi" w:cstheme="majorBidi"/>
          <w:sz w:val="28"/>
          <w:szCs w:val="28"/>
        </w:rPr>
      </w:pPr>
      <w:r w:rsidRPr="007E4A95">
        <w:rPr>
          <w:rFonts w:asciiTheme="majorBidi" w:hAnsiTheme="majorBidi" w:cstheme="majorBidi"/>
          <w:sz w:val="28"/>
          <w:szCs w:val="28"/>
        </w:rPr>
        <w:t>La cohérence et la cohésion sont deux concepts fondamentaux dans l'analyse de texte, essentiels pour comprendre comment un texte est structuré et comment il transmet ses thèmes principaux.</w:t>
      </w:r>
    </w:p>
    <w:p w14:paraId="6761EED4" w14:textId="03DEAC2E" w:rsidR="007E4A95" w:rsidRPr="00461F94" w:rsidRDefault="00461F94" w:rsidP="00461F94">
      <w:pPr>
        <w:pStyle w:val="Paragraphedeliste"/>
        <w:numPr>
          <w:ilvl w:val="0"/>
          <w:numId w:val="3"/>
        </w:numPr>
        <w:rPr>
          <w:rFonts w:asciiTheme="majorBidi" w:hAnsiTheme="majorBidi" w:cstheme="majorBidi"/>
          <w:b/>
          <w:bCs/>
          <w:sz w:val="28"/>
          <w:szCs w:val="28"/>
        </w:rPr>
      </w:pPr>
      <w:r>
        <w:rPr>
          <w:rFonts w:asciiTheme="majorBidi" w:hAnsiTheme="majorBidi" w:cstheme="majorBidi"/>
          <w:b/>
          <w:bCs/>
          <w:sz w:val="28"/>
          <w:szCs w:val="28"/>
          <w:lang w:val="fr-FR"/>
        </w:rPr>
        <w:t>La c</w:t>
      </w:r>
      <w:proofErr w:type="spellStart"/>
      <w:r w:rsidR="007E4A95" w:rsidRPr="00461F94">
        <w:rPr>
          <w:rFonts w:asciiTheme="majorBidi" w:hAnsiTheme="majorBidi" w:cstheme="majorBidi"/>
          <w:b/>
          <w:bCs/>
          <w:sz w:val="28"/>
          <w:szCs w:val="28"/>
        </w:rPr>
        <w:t>ohérence</w:t>
      </w:r>
      <w:proofErr w:type="spellEnd"/>
      <w:r w:rsidR="007E4A95" w:rsidRPr="00461F94">
        <w:rPr>
          <w:rFonts w:asciiTheme="majorBidi" w:hAnsiTheme="majorBidi" w:cstheme="majorBidi"/>
          <w:b/>
          <w:bCs/>
          <w:sz w:val="28"/>
          <w:szCs w:val="28"/>
        </w:rPr>
        <w:t xml:space="preserve"> </w:t>
      </w:r>
      <w:r>
        <w:rPr>
          <w:rFonts w:asciiTheme="majorBidi" w:hAnsiTheme="majorBidi" w:cstheme="majorBidi"/>
          <w:b/>
          <w:bCs/>
          <w:sz w:val="28"/>
          <w:szCs w:val="28"/>
          <w:lang w:val="fr-FR"/>
        </w:rPr>
        <w:t>t</w:t>
      </w:r>
      <w:proofErr w:type="spellStart"/>
      <w:r w:rsidR="007E4A95" w:rsidRPr="00461F94">
        <w:rPr>
          <w:rFonts w:asciiTheme="majorBidi" w:hAnsiTheme="majorBidi" w:cstheme="majorBidi"/>
          <w:b/>
          <w:bCs/>
          <w:sz w:val="28"/>
          <w:szCs w:val="28"/>
        </w:rPr>
        <w:t>extuelle</w:t>
      </w:r>
      <w:proofErr w:type="spellEnd"/>
    </w:p>
    <w:p w14:paraId="3314220B" w14:textId="01328EAA" w:rsidR="007E4A95" w:rsidRPr="007E4A95" w:rsidRDefault="007E4A95" w:rsidP="007E4A95">
      <w:pPr>
        <w:ind w:left="720"/>
        <w:rPr>
          <w:rFonts w:asciiTheme="majorBidi" w:hAnsiTheme="majorBidi" w:cstheme="majorBidi"/>
          <w:sz w:val="28"/>
          <w:szCs w:val="28"/>
        </w:rPr>
      </w:pPr>
      <w:r w:rsidRPr="007E4A95">
        <w:rPr>
          <w:rFonts w:asciiTheme="majorBidi" w:hAnsiTheme="majorBidi" w:cstheme="majorBidi"/>
          <w:sz w:val="28"/>
          <w:szCs w:val="28"/>
        </w:rPr>
        <w:t>La cohérence textuelle se réfère à la logique globale du texte, assurant que les idées s'enchaînent de manière cohérente et non contradictoire. Elle implique une progression logique de l'information, une relation entre les passages, et l'absence de contradiction entre les idées présentées. La cohérence est donc cruciale pour que le message du texte soit clair et compréhensible.</w:t>
      </w:r>
    </w:p>
    <w:p w14:paraId="266AD079" w14:textId="77777777" w:rsidR="007E4A95" w:rsidRPr="007E4A95" w:rsidRDefault="007E4A95" w:rsidP="007E4A95">
      <w:pPr>
        <w:ind w:left="720"/>
        <w:rPr>
          <w:rFonts w:asciiTheme="majorBidi" w:hAnsiTheme="majorBidi" w:cstheme="majorBidi"/>
          <w:sz w:val="28"/>
          <w:szCs w:val="28"/>
        </w:rPr>
      </w:pPr>
    </w:p>
    <w:p w14:paraId="6ACC6894" w14:textId="46FC724A" w:rsidR="007E4A95" w:rsidRPr="00461F94" w:rsidRDefault="00461F94" w:rsidP="00461F94">
      <w:pPr>
        <w:pStyle w:val="Paragraphedeliste"/>
        <w:numPr>
          <w:ilvl w:val="0"/>
          <w:numId w:val="3"/>
        </w:numPr>
        <w:rPr>
          <w:rFonts w:asciiTheme="majorBidi" w:hAnsiTheme="majorBidi" w:cstheme="majorBidi"/>
          <w:b/>
          <w:bCs/>
          <w:sz w:val="28"/>
          <w:szCs w:val="28"/>
        </w:rPr>
      </w:pPr>
      <w:r>
        <w:rPr>
          <w:rFonts w:asciiTheme="majorBidi" w:hAnsiTheme="majorBidi" w:cstheme="majorBidi"/>
          <w:b/>
          <w:bCs/>
          <w:sz w:val="28"/>
          <w:szCs w:val="28"/>
          <w:lang w:val="fr-FR"/>
        </w:rPr>
        <w:t>La c</w:t>
      </w:r>
      <w:proofErr w:type="spellStart"/>
      <w:r w:rsidR="007E4A95" w:rsidRPr="00461F94">
        <w:rPr>
          <w:rFonts w:asciiTheme="majorBidi" w:hAnsiTheme="majorBidi" w:cstheme="majorBidi"/>
          <w:b/>
          <w:bCs/>
          <w:sz w:val="28"/>
          <w:szCs w:val="28"/>
        </w:rPr>
        <w:t>ohésion</w:t>
      </w:r>
      <w:proofErr w:type="spellEnd"/>
      <w:r w:rsidR="007E4A95" w:rsidRPr="00461F94">
        <w:rPr>
          <w:rFonts w:asciiTheme="majorBidi" w:hAnsiTheme="majorBidi" w:cstheme="majorBidi"/>
          <w:b/>
          <w:bCs/>
          <w:sz w:val="28"/>
          <w:szCs w:val="28"/>
        </w:rPr>
        <w:t xml:space="preserve"> </w:t>
      </w:r>
      <w:r>
        <w:rPr>
          <w:rFonts w:asciiTheme="majorBidi" w:hAnsiTheme="majorBidi" w:cstheme="majorBidi"/>
          <w:b/>
          <w:bCs/>
          <w:sz w:val="28"/>
          <w:szCs w:val="28"/>
          <w:lang w:val="fr-FR"/>
        </w:rPr>
        <w:t>t</w:t>
      </w:r>
      <w:proofErr w:type="spellStart"/>
      <w:r w:rsidR="007E4A95" w:rsidRPr="00461F94">
        <w:rPr>
          <w:rFonts w:asciiTheme="majorBidi" w:hAnsiTheme="majorBidi" w:cstheme="majorBidi"/>
          <w:b/>
          <w:bCs/>
          <w:sz w:val="28"/>
          <w:szCs w:val="28"/>
        </w:rPr>
        <w:t>extuelle</w:t>
      </w:r>
      <w:proofErr w:type="spellEnd"/>
    </w:p>
    <w:p w14:paraId="07918370" w14:textId="61A80CC7" w:rsidR="007E4A95" w:rsidRPr="007E4A95" w:rsidRDefault="007E4A95" w:rsidP="00461F94">
      <w:pPr>
        <w:ind w:left="720"/>
        <w:rPr>
          <w:rFonts w:asciiTheme="majorBidi" w:hAnsiTheme="majorBidi" w:cstheme="majorBidi"/>
          <w:sz w:val="28"/>
          <w:szCs w:val="28"/>
        </w:rPr>
      </w:pPr>
      <w:r w:rsidRPr="007E4A95">
        <w:rPr>
          <w:rFonts w:asciiTheme="majorBidi" w:hAnsiTheme="majorBidi" w:cstheme="majorBidi"/>
          <w:sz w:val="28"/>
          <w:szCs w:val="28"/>
        </w:rPr>
        <w:t>La cohésion, quant à elle, concerne les relations locales entre les phrases et les propositions. Elle est assurée par des éléments linguistiques tels que les connecteurs (temporels, spatiaux, argumentatifs), l'anaphore, et le champ lexical. Ces éléments permettent de lier les différentes parties du texte pour en faire une unité cohérente.</w:t>
      </w:r>
    </w:p>
    <w:p w14:paraId="746C1748" w14:textId="635E52BE" w:rsidR="007E4A95" w:rsidRPr="00461F94" w:rsidRDefault="00461F94" w:rsidP="00461F94">
      <w:pPr>
        <w:pStyle w:val="Paragraphedeliste"/>
        <w:numPr>
          <w:ilvl w:val="1"/>
          <w:numId w:val="2"/>
        </w:numPr>
        <w:rPr>
          <w:rFonts w:asciiTheme="majorBidi" w:hAnsiTheme="majorBidi" w:cstheme="majorBidi"/>
          <w:b/>
          <w:bCs/>
          <w:sz w:val="28"/>
          <w:szCs w:val="28"/>
        </w:rPr>
      </w:pPr>
      <w:r>
        <w:rPr>
          <w:rFonts w:asciiTheme="majorBidi" w:hAnsiTheme="majorBidi" w:cstheme="majorBidi"/>
          <w:b/>
          <w:bCs/>
          <w:sz w:val="28"/>
          <w:szCs w:val="28"/>
          <w:lang w:val="fr-FR"/>
        </w:rPr>
        <w:t>L’a</w:t>
      </w:r>
      <w:proofErr w:type="spellStart"/>
      <w:r w:rsidR="007E4A95" w:rsidRPr="00461F94">
        <w:rPr>
          <w:rFonts w:asciiTheme="majorBidi" w:hAnsiTheme="majorBidi" w:cstheme="majorBidi"/>
          <w:b/>
          <w:bCs/>
          <w:sz w:val="28"/>
          <w:szCs w:val="28"/>
        </w:rPr>
        <w:t>nalyse</w:t>
      </w:r>
      <w:proofErr w:type="spellEnd"/>
      <w:r w:rsidR="007E4A95" w:rsidRPr="00461F94">
        <w:rPr>
          <w:rFonts w:asciiTheme="majorBidi" w:hAnsiTheme="majorBidi" w:cstheme="majorBidi"/>
          <w:b/>
          <w:bCs/>
          <w:sz w:val="28"/>
          <w:szCs w:val="28"/>
        </w:rPr>
        <w:t xml:space="preserve"> des </w:t>
      </w:r>
      <w:r>
        <w:rPr>
          <w:rFonts w:asciiTheme="majorBidi" w:hAnsiTheme="majorBidi" w:cstheme="majorBidi"/>
          <w:b/>
          <w:bCs/>
          <w:sz w:val="28"/>
          <w:szCs w:val="28"/>
          <w:lang w:val="fr-FR"/>
        </w:rPr>
        <w:t>c</w:t>
      </w:r>
      <w:proofErr w:type="spellStart"/>
      <w:r w:rsidR="007E4A95" w:rsidRPr="00461F94">
        <w:rPr>
          <w:rFonts w:asciiTheme="majorBidi" w:hAnsiTheme="majorBidi" w:cstheme="majorBidi"/>
          <w:b/>
          <w:bCs/>
          <w:sz w:val="28"/>
          <w:szCs w:val="28"/>
        </w:rPr>
        <w:t>oncepts</w:t>
      </w:r>
      <w:proofErr w:type="spellEnd"/>
      <w:r w:rsidR="007E4A95" w:rsidRPr="00461F94">
        <w:rPr>
          <w:rFonts w:asciiTheme="majorBidi" w:hAnsiTheme="majorBidi" w:cstheme="majorBidi"/>
          <w:b/>
          <w:bCs/>
          <w:sz w:val="28"/>
          <w:szCs w:val="28"/>
        </w:rPr>
        <w:t xml:space="preserve"> </w:t>
      </w:r>
      <w:r>
        <w:rPr>
          <w:rFonts w:asciiTheme="majorBidi" w:hAnsiTheme="majorBidi" w:cstheme="majorBidi"/>
          <w:b/>
          <w:bCs/>
          <w:sz w:val="28"/>
          <w:szCs w:val="28"/>
          <w:lang w:val="fr-FR"/>
        </w:rPr>
        <w:t>c</w:t>
      </w:r>
      <w:r w:rsidR="007E4A95" w:rsidRPr="00461F94">
        <w:rPr>
          <w:rFonts w:asciiTheme="majorBidi" w:hAnsiTheme="majorBidi" w:cstheme="majorBidi"/>
          <w:b/>
          <w:bCs/>
          <w:sz w:val="28"/>
          <w:szCs w:val="28"/>
        </w:rPr>
        <w:t>lés</w:t>
      </w:r>
    </w:p>
    <w:p w14:paraId="4227777D" w14:textId="0973AC8B" w:rsidR="007E4A95" w:rsidRDefault="007E4A95" w:rsidP="00461F94">
      <w:pPr>
        <w:ind w:left="720"/>
        <w:rPr>
          <w:rFonts w:asciiTheme="majorBidi" w:hAnsiTheme="majorBidi" w:cstheme="majorBidi"/>
          <w:sz w:val="28"/>
          <w:szCs w:val="28"/>
        </w:rPr>
      </w:pPr>
      <w:r w:rsidRPr="007E4A95">
        <w:rPr>
          <w:rFonts w:asciiTheme="majorBidi" w:hAnsiTheme="majorBidi" w:cstheme="majorBidi"/>
          <w:sz w:val="28"/>
          <w:szCs w:val="28"/>
        </w:rPr>
        <w:t xml:space="preserve">Les concepts clés sont essentiels dans l'identification des thèmes principaux d'un texte. Ils sont souvent des termes ou des expressions qui reviennent régulièrement et qui ont une signification particulière dans le contexte du texte. L'analyse de ces concepts permet de comprendre comment ils contribuent à la construction des thèmes et à la progression de </w:t>
      </w:r>
      <w:proofErr w:type="gramStart"/>
      <w:r w:rsidRPr="007E4A95">
        <w:rPr>
          <w:rFonts w:asciiTheme="majorBidi" w:hAnsiTheme="majorBidi" w:cstheme="majorBidi"/>
          <w:sz w:val="28"/>
          <w:szCs w:val="28"/>
        </w:rPr>
        <w:t>l'</w:t>
      </w:r>
      <w:proofErr w:type="spellStart"/>
      <w:r w:rsidRPr="007E4A95">
        <w:rPr>
          <w:rFonts w:asciiTheme="majorBidi" w:hAnsiTheme="majorBidi" w:cstheme="majorBidi"/>
          <w:sz w:val="28"/>
          <w:szCs w:val="28"/>
        </w:rPr>
        <w:t>argumentation.Ces</w:t>
      </w:r>
      <w:proofErr w:type="spellEnd"/>
      <w:proofErr w:type="gramEnd"/>
      <w:r w:rsidRPr="007E4A95">
        <w:rPr>
          <w:rFonts w:asciiTheme="majorBidi" w:hAnsiTheme="majorBidi" w:cstheme="majorBidi"/>
          <w:sz w:val="28"/>
          <w:szCs w:val="28"/>
        </w:rPr>
        <w:t xml:space="preserve"> concepts aident à dégager les idées centrales du texte et à montrer comment elles s'articulent pour soutenir la thèse de l'</w:t>
      </w:r>
      <w:proofErr w:type="spellStart"/>
      <w:r w:rsidRPr="007E4A95">
        <w:rPr>
          <w:rFonts w:asciiTheme="majorBidi" w:hAnsiTheme="majorBidi" w:cstheme="majorBidi"/>
          <w:sz w:val="28"/>
          <w:szCs w:val="28"/>
        </w:rPr>
        <w:t>auteur.Chaque</w:t>
      </w:r>
      <w:proofErr w:type="spellEnd"/>
      <w:r w:rsidRPr="007E4A95">
        <w:rPr>
          <w:rFonts w:asciiTheme="majorBidi" w:hAnsiTheme="majorBidi" w:cstheme="majorBidi"/>
          <w:sz w:val="28"/>
          <w:szCs w:val="28"/>
        </w:rPr>
        <w:t xml:space="preserve"> concept clé a une signification spécifique qui contribue à la richesse sémantique du texte et à la compréhension globale des thèmes abordés.</w:t>
      </w:r>
    </w:p>
    <w:p w14:paraId="35AF01A6" w14:textId="15DF1D24" w:rsidR="00461F94" w:rsidRDefault="00461F94" w:rsidP="00461F94">
      <w:pPr>
        <w:ind w:left="720"/>
        <w:rPr>
          <w:rFonts w:asciiTheme="majorBidi" w:hAnsiTheme="majorBidi" w:cstheme="majorBidi"/>
          <w:sz w:val="28"/>
          <w:szCs w:val="28"/>
        </w:rPr>
      </w:pPr>
    </w:p>
    <w:p w14:paraId="2B6DADC5" w14:textId="77777777" w:rsidR="00461F94" w:rsidRPr="007E4A95" w:rsidRDefault="00461F94" w:rsidP="00461F94">
      <w:pPr>
        <w:ind w:left="720"/>
        <w:rPr>
          <w:rFonts w:asciiTheme="majorBidi" w:hAnsiTheme="majorBidi" w:cstheme="majorBidi"/>
          <w:sz w:val="28"/>
          <w:szCs w:val="28"/>
        </w:rPr>
      </w:pPr>
    </w:p>
    <w:p w14:paraId="7F1FD6C4" w14:textId="12141AC2" w:rsidR="007E4A95" w:rsidRPr="00461F94" w:rsidRDefault="007E4A95" w:rsidP="00461F94">
      <w:pPr>
        <w:pStyle w:val="Paragraphedeliste"/>
        <w:numPr>
          <w:ilvl w:val="1"/>
          <w:numId w:val="2"/>
        </w:numPr>
        <w:rPr>
          <w:rFonts w:asciiTheme="majorBidi" w:hAnsiTheme="majorBidi" w:cstheme="majorBidi"/>
          <w:b/>
          <w:bCs/>
          <w:sz w:val="28"/>
          <w:szCs w:val="28"/>
        </w:rPr>
      </w:pPr>
      <w:r w:rsidRPr="00461F94">
        <w:rPr>
          <w:rFonts w:asciiTheme="majorBidi" w:hAnsiTheme="majorBidi" w:cstheme="majorBidi"/>
          <w:b/>
          <w:bCs/>
          <w:sz w:val="28"/>
          <w:szCs w:val="28"/>
        </w:rPr>
        <w:lastRenderedPageBreak/>
        <w:t>Rôle de la Problématique</w:t>
      </w:r>
    </w:p>
    <w:p w14:paraId="02DF21F9" w14:textId="01821CF0" w:rsidR="007E4A95" w:rsidRDefault="007E4A95" w:rsidP="00461F94">
      <w:pPr>
        <w:ind w:left="720"/>
        <w:rPr>
          <w:rFonts w:asciiTheme="majorBidi" w:hAnsiTheme="majorBidi" w:cstheme="majorBidi"/>
          <w:sz w:val="28"/>
          <w:szCs w:val="28"/>
        </w:rPr>
      </w:pPr>
      <w:r w:rsidRPr="007E4A95">
        <w:rPr>
          <w:rFonts w:asciiTheme="majorBidi" w:hAnsiTheme="majorBidi" w:cstheme="majorBidi"/>
          <w:sz w:val="28"/>
          <w:szCs w:val="28"/>
        </w:rPr>
        <w:t>La problématique est une question ou un problème que l'auteur cherche à résoudre à travers son texte. Elle joue un rôle crucial dans l'analyse thématique car elle guide la lecture et l'interprétation du texte.</w:t>
      </w:r>
      <w:r w:rsidR="00461F94">
        <w:rPr>
          <w:rFonts w:asciiTheme="majorBidi" w:hAnsiTheme="majorBidi" w:cstheme="majorBidi"/>
          <w:sz w:val="28"/>
          <w:szCs w:val="28"/>
          <w:lang w:val="fr-FR"/>
        </w:rPr>
        <w:t xml:space="preserve"> Elle</w:t>
      </w:r>
      <w:r w:rsidRPr="007E4A95">
        <w:rPr>
          <w:rFonts w:asciiTheme="majorBidi" w:hAnsiTheme="majorBidi" w:cstheme="majorBidi"/>
          <w:sz w:val="28"/>
          <w:szCs w:val="28"/>
        </w:rPr>
        <w:t xml:space="preserve"> permet de structurer l'analyse en montrant comment les thèmes et </w:t>
      </w:r>
      <w:r w:rsidR="00461F94">
        <w:rPr>
          <w:rFonts w:asciiTheme="majorBidi" w:hAnsiTheme="majorBidi" w:cstheme="majorBidi"/>
          <w:sz w:val="28"/>
          <w:szCs w:val="28"/>
          <w:lang w:val="fr-FR"/>
        </w:rPr>
        <w:t xml:space="preserve">les </w:t>
      </w:r>
      <w:r w:rsidRPr="007E4A95">
        <w:rPr>
          <w:rFonts w:asciiTheme="majorBidi" w:hAnsiTheme="majorBidi" w:cstheme="majorBidi"/>
          <w:sz w:val="28"/>
          <w:szCs w:val="28"/>
        </w:rPr>
        <w:t xml:space="preserve">concepts clés répondent à cette question </w:t>
      </w:r>
      <w:proofErr w:type="spellStart"/>
      <w:proofErr w:type="gramStart"/>
      <w:r w:rsidRPr="007E4A95">
        <w:rPr>
          <w:rFonts w:asciiTheme="majorBidi" w:hAnsiTheme="majorBidi" w:cstheme="majorBidi"/>
          <w:sz w:val="28"/>
          <w:szCs w:val="28"/>
        </w:rPr>
        <w:t>centrale.En</w:t>
      </w:r>
      <w:proofErr w:type="spellEnd"/>
      <w:proofErr w:type="gramEnd"/>
      <w:r w:rsidRPr="007E4A95">
        <w:rPr>
          <w:rFonts w:asciiTheme="majorBidi" w:hAnsiTheme="majorBidi" w:cstheme="majorBidi"/>
          <w:sz w:val="28"/>
          <w:szCs w:val="28"/>
        </w:rPr>
        <w:t xml:space="preserve"> identifiant la problématique, on peut se concentrer sur les thèmes qui sont directement liés à cette question, ce qui aide à éviter les digressions et à maintenir une analyse ciblée.</w:t>
      </w:r>
    </w:p>
    <w:p w14:paraId="779CD05E" w14:textId="4712C640" w:rsidR="00812522" w:rsidRPr="00812522" w:rsidRDefault="00812522" w:rsidP="00812522">
      <w:pPr>
        <w:pStyle w:val="Paragraphedeliste"/>
        <w:numPr>
          <w:ilvl w:val="0"/>
          <w:numId w:val="2"/>
        </w:numPr>
        <w:rPr>
          <w:rFonts w:asciiTheme="majorBidi" w:hAnsiTheme="majorBidi" w:cstheme="majorBidi"/>
          <w:b/>
          <w:bCs/>
          <w:sz w:val="28"/>
          <w:szCs w:val="28"/>
          <w:lang w:val="fr-FR"/>
        </w:rPr>
      </w:pPr>
      <w:r w:rsidRPr="00812522">
        <w:rPr>
          <w:rFonts w:asciiTheme="majorBidi" w:hAnsiTheme="majorBidi" w:cstheme="majorBidi"/>
          <w:b/>
          <w:bCs/>
          <w:sz w:val="28"/>
          <w:szCs w:val="28"/>
          <w:lang w:val="fr-FR"/>
        </w:rPr>
        <w:t>Méthodologie de l'Explication Thématique</w:t>
      </w:r>
    </w:p>
    <w:p w14:paraId="3A3C06D2" w14:textId="431D9AA8" w:rsidR="00461F94" w:rsidRPr="00461F94" w:rsidRDefault="00461F94" w:rsidP="00812522">
      <w:pPr>
        <w:pStyle w:val="Paragraphedeliste"/>
        <w:numPr>
          <w:ilvl w:val="1"/>
          <w:numId w:val="2"/>
        </w:numPr>
        <w:rPr>
          <w:rFonts w:asciiTheme="majorBidi" w:hAnsiTheme="majorBidi" w:cstheme="majorBidi"/>
          <w:b/>
          <w:bCs/>
          <w:sz w:val="28"/>
          <w:szCs w:val="28"/>
          <w:lang w:val="fr-FR"/>
        </w:rPr>
      </w:pPr>
      <w:r>
        <w:rPr>
          <w:rFonts w:asciiTheme="majorBidi" w:hAnsiTheme="majorBidi" w:cstheme="majorBidi"/>
          <w:b/>
          <w:bCs/>
          <w:sz w:val="28"/>
          <w:szCs w:val="28"/>
          <w:lang w:val="fr-FR"/>
        </w:rPr>
        <w:t>Les é</w:t>
      </w:r>
      <w:r w:rsidRPr="00461F94">
        <w:rPr>
          <w:rFonts w:asciiTheme="majorBidi" w:hAnsiTheme="majorBidi" w:cstheme="majorBidi"/>
          <w:b/>
          <w:bCs/>
          <w:sz w:val="28"/>
          <w:szCs w:val="28"/>
          <w:lang w:val="fr-FR"/>
        </w:rPr>
        <w:t>tapes de l'</w:t>
      </w:r>
      <w:r>
        <w:rPr>
          <w:rFonts w:asciiTheme="majorBidi" w:hAnsiTheme="majorBidi" w:cstheme="majorBidi"/>
          <w:b/>
          <w:bCs/>
          <w:sz w:val="28"/>
          <w:szCs w:val="28"/>
          <w:lang w:val="fr-FR"/>
        </w:rPr>
        <w:t>e</w:t>
      </w:r>
      <w:r w:rsidRPr="00461F94">
        <w:rPr>
          <w:rFonts w:asciiTheme="majorBidi" w:hAnsiTheme="majorBidi" w:cstheme="majorBidi"/>
          <w:b/>
          <w:bCs/>
          <w:sz w:val="28"/>
          <w:szCs w:val="28"/>
          <w:lang w:val="fr-FR"/>
        </w:rPr>
        <w:t xml:space="preserve">xplication </w:t>
      </w:r>
      <w:r>
        <w:rPr>
          <w:rFonts w:asciiTheme="majorBidi" w:hAnsiTheme="majorBidi" w:cstheme="majorBidi"/>
          <w:b/>
          <w:bCs/>
          <w:sz w:val="28"/>
          <w:szCs w:val="28"/>
          <w:lang w:val="fr-FR"/>
        </w:rPr>
        <w:t>t</w:t>
      </w:r>
      <w:r w:rsidRPr="00461F94">
        <w:rPr>
          <w:rFonts w:asciiTheme="majorBidi" w:hAnsiTheme="majorBidi" w:cstheme="majorBidi"/>
          <w:b/>
          <w:bCs/>
          <w:sz w:val="28"/>
          <w:szCs w:val="28"/>
          <w:lang w:val="fr-FR"/>
        </w:rPr>
        <w:t>hématique</w:t>
      </w:r>
    </w:p>
    <w:p w14:paraId="13113637" w14:textId="7C3FEC4D" w:rsidR="00461F94" w:rsidRPr="00461F94" w:rsidRDefault="00461F94" w:rsidP="00461F94">
      <w:pPr>
        <w:ind w:left="720"/>
        <w:rPr>
          <w:rFonts w:asciiTheme="majorBidi" w:hAnsiTheme="majorBidi" w:cstheme="majorBidi"/>
          <w:sz w:val="28"/>
          <w:szCs w:val="28"/>
          <w:lang w:val="fr-FR"/>
        </w:rPr>
      </w:pPr>
      <w:r w:rsidRPr="00461F94">
        <w:rPr>
          <w:rFonts w:asciiTheme="majorBidi" w:hAnsiTheme="majorBidi" w:cstheme="majorBidi"/>
          <w:sz w:val="28"/>
          <w:szCs w:val="28"/>
          <w:lang w:val="fr-FR"/>
        </w:rPr>
        <w:t>L'explication thématique suit une structure logique pour analyser et présenter les thèmes principaux d'un texte. Voici les étapes clés de cette méthode :</w:t>
      </w:r>
    </w:p>
    <w:p w14:paraId="1659886A" w14:textId="3BADCA66" w:rsidR="00461F94" w:rsidRPr="00461F94" w:rsidRDefault="00461F94" w:rsidP="00461F94">
      <w:pPr>
        <w:ind w:left="720"/>
        <w:rPr>
          <w:rFonts w:asciiTheme="majorBidi" w:hAnsiTheme="majorBidi" w:cstheme="majorBidi"/>
          <w:b/>
          <w:bCs/>
          <w:sz w:val="28"/>
          <w:szCs w:val="28"/>
          <w:lang w:val="fr-FR"/>
        </w:rPr>
      </w:pPr>
      <w:r>
        <w:rPr>
          <w:rFonts w:asciiTheme="majorBidi" w:hAnsiTheme="majorBidi" w:cstheme="majorBidi"/>
          <w:b/>
          <w:bCs/>
          <w:sz w:val="28"/>
          <w:szCs w:val="28"/>
          <w:lang w:val="fr-FR"/>
        </w:rPr>
        <w:t>L’i</w:t>
      </w:r>
      <w:r w:rsidRPr="00461F94">
        <w:rPr>
          <w:rFonts w:asciiTheme="majorBidi" w:hAnsiTheme="majorBidi" w:cstheme="majorBidi"/>
          <w:b/>
          <w:bCs/>
          <w:sz w:val="28"/>
          <w:szCs w:val="28"/>
          <w:lang w:val="fr-FR"/>
        </w:rPr>
        <w:t>ntroduction</w:t>
      </w:r>
      <w:r>
        <w:rPr>
          <w:rFonts w:asciiTheme="majorBidi" w:hAnsiTheme="majorBidi" w:cstheme="majorBidi"/>
          <w:b/>
          <w:bCs/>
          <w:sz w:val="28"/>
          <w:szCs w:val="28"/>
          <w:lang w:val="fr-FR"/>
        </w:rPr>
        <w:t> :</w:t>
      </w:r>
    </w:p>
    <w:p w14:paraId="547FAF04" w14:textId="49DFC98E" w:rsidR="00461F94" w:rsidRPr="00461F94" w:rsidRDefault="00461F94" w:rsidP="00461F94">
      <w:pPr>
        <w:ind w:left="720"/>
        <w:rPr>
          <w:rFonts w:asciiTheme="majorBidi" w:hAnsiTheme="majorBidi" w:cstheme="majorBidi"/>
          <w:sz w:val="28"/>
          <w:szCs w:val="28"/>
          <w:lang w:val="fr-FR"/>
        </w:rPr>
      </w:pPr>
      <w:r w:rsidRPr="00461F94">
        <w:rPr>
          <w:rFonts w:asciiTheme="majorBidi" w:hAnsiTheme="majorBidi" w:cstheme="majorBidi"/>
          <w:sz w:val="28"/>
          <w:szCs w:val="28"/>
          <w:u w:val="single"/>
          <w:lang w:val="fr-FR"/>
        </w:rPr>
        <w:t xml:space="preserve">Présentation du </w:t>
      </w:r>
      <w:r>
        <w:rPr>
          <w:rFonts w:asciiTheme="majorBidi" w:hAnsiTheme="majorBidi" w:cstheme="majorBidi"/>
          <w:sz w:val="28"/>
          <w:szCs w:val="28"/>
          <w:u w:val="single"/>
          <w:lang w:val="fr-FR"/>
        </w:rPr>
        <w:t>t</w:t>
      </w:r>
      <w:r w:rsidRPr="00461F94">
        <w:rPr>
          <w:rFonts w:asciiTheme="majorBidi" w:hAnsiTheme="majorBidi" w:cstheme="majorBidi"/>
          <w:sz w:val="28"/>
          <w:szCs w:val="28"/>
          <w:u w:val="single"/>
          <w:lang w:val="fr-FR"/>
        </w:rPr>
        <w:t>exte :</w:t>
      </w:r>
      <w:r w:rsidRPr="00461F94">
        <w:rPr>
          <w:rFonts w:asciiTheme="majorBidi" w:hAnsiTheme="majorBidi" w:cstheme="majorBidi"/>
          <w:sz w:val="28"/>
          <w:szCs w:val="28"/>
          <w:lang w:val="fr-FR"/>
        </w:rPr>
        <w:t xml:space="preserve"> Situer le texte dans son contexte (auteur, œuvre, époque) pour donner une idée générale de son contenu et de son importance.</w:t>
      </w:r>
    </w:p>
    <w:p w14:paraId="1A3B6B89" w14:textId="2DEC388D" w:rsidR="00461F94" w:rsidRPr="00461F94" w:rsidRDefault="00461F94" w:rsidP="00461F94">
      <w:pPr>
        <w:ind w:left="720"/>
        <w:rPr>
          <w:rFonts w:asciiTheme="majorBidi" w:hAnsiTheme="majorBidi" w:cstheme="majorBidi"/>
          <w:sz w:val="28"/>
          <w:szCs w:val="28"/>
          <w:lang w:val="fr-FR"/>
        </w:rPr>
      </w:pPr>
      <w:r w:rsidRPr="00461F94">
        <w:rPr>
          <w:rFonts w:asciiTheme="majorBidi" w:hAnsiTheme="majorBidi" w:cstheme="majorBidi"/>
          <w:sz w:val="28"/>
          <w:szCs w:val="28"/>
          <w:u w:val="single"/>
          <w:lang w:val="fr-FR"/>
        </w:rPr>
        <w:t xml:space="preserve">Présentation du </w:t>
      </w:r>
      <w:r>
        <w:rPr>
          <w:rFonts w:asciiTheme="majorBidi" w:hAnsiTheme="majorBidi" w:cstheme="majorBidi"/>
          <w:sz w:val="28"/>
          <w:szCs w:val="28"/>
          <w:u w:val="single"/>
          <w:lang w:val="fr-FR"/>
        </w:rPr>
        <w:t>t</w:t>
      </w:r>
      <w:r w:rsidRPr="00461F94">
        <w:rPr>
          <w:rFonts w:asciiTheme="majorBidi" w:hAnsiTheme="majorBidi" w:cstheme="majorBidi"/>
          <w:sz w:val="28"/>
          <w:szCs w:val="28"/>
          <w:u w:val="single"/>
          <w:lang w:val="fr-FR"/>
        </w:rPr>
        <w:t>hème :</w:t>
      </w:r>
      <w:r w:rsidRPr="00461F94">
        <w:rPr>
          <w:rFonts w:asciiTheme="majorBidi" w:hAnsiTheme="majorBidi" w:cstheme="majorBidi"/>
          <w:sz w:val="28"/>
          <w:szCs w:val="28"/>
          <w:lang w:val="fr-FR"/>
        </w:rPr>
        <w:t xml:space="preserve"> Identifier le thème principal que l'on va analyser et expliquer son intérêt dans le texte.</w:t>
      </w:r>
    </w:p>
    <w:p w14:paraId="314B8C27" w14:textId="3CAA67CC" w:rsidR="00461F94" w:rsidRPr="00461F94" w:rsidRDefault="00461F94" w:rsidP="00461F94">
      <w:pPr>
        <w:ind w:left="720"/>
        <w:rPr>
          <w:rFonts w:asciiTheme="majorBidi" w:hAnsiTheme="majorBidi" w:cstheme="majorBidi"/>
          <w:sz w:val="28"/>
          <w:szCs w:val="28"/>
          <w:lang w:val="fr-FR"/>
        </w:rPr>
      </w:pPr>
      <w:r w:rsidRPr="00461F94">
        <w:rPr>
          <w:rFonts w:asciiTheme="majorBidi" w:hAnsiTheme="majorBidi" w:cstheme="majorBidi"/>
          <w:sz w:val="28"/>
          <w:szCs w:val="28"/>
          <w:u w:val="single"/>
          <w:lang w:val="fr-FR"/>
        </w:rPr>
        <w:t xml:space="preserve">Formulation de la </w:t>
      </w:r>
      <w:r>
        <w:rPr>
          <w:rFonts w:asciiTheme="majorBidi" w:hAnsiTheme="majorBidi" w:cstheme="majorBidi"/>
          <w:sz w:val="28"/>
          <w:szCs w:val="28"/>
          <w:u w:val="single"/>
          <w:lang w:val="fr-FR"/>
        </w:rPr>
        <w:t>p</w:t>
      </w:r>
      <w:r w:rsidRPr="00461F94">
        <w:rPr>
          <w:rFonts w:asciiTheme="majorBidi" w:hAnsiTheme="majorBidi" w:cstheme="majorBidi"/>
          <w:sz w:val="28"/>
          <w:szCs w:val="28"/>
          <w:u w:val="single"/>
          <w:lang w:val="fr-FR"/>
        </w:rPr>
        <w:t>roblématique :</w:t>
      </w:r>
      <w:r w:rsidRPr="00461F94">
        <w:rPr>
          <w:rFonts w:asciiTheme="majorBidi" w:hAnsiTheme="majorBidi" w:cstheme="majorBidi"/>
          <w:sz w:val="28"/>
          <w:szCs w:val="28"/>
          <w:lang w:val="fr-FR"/>
        </w:rPr>
        <w:t xml:space="preserve"> Poser une question ou un problème que l'auteur aborde à travers ce thème, ce qui guidera l'analyse.</w:t>
      </w:r>
    </w:p>
    <w:p w14:paraId="25FC33E2" w14:textId="3316CC51" w:rsidR="00461F94" w:rsidRPr="00461F94" w:rsidRDefault="00461F94" w:rsidP="00461F94">
      <w:pPr>
        <w:ind w:left="720"/>
        <w:rPr>
          <w:rFonts w:asciiTheme="majorBidi" w:hAnsiTheme="majorBidi" w:cstheme="majorBidi"/>
          <w:sz w:val="28"/>
          <w:szCs w:val="28"/>
          <w:lang w:val="fr-FR"/>
        </w:rPr>
      </w:pPr>
      <w:r w:rsidRPr="00461F94">
        <w:rPr>
          <w:rFonts w:asciiTheme="majorBidi" w:hAnsiTheme="majorBidi" w:cstheme="majorBidi"/>
          <w:sz w:val="28"/>
          <w:szCs w:val="28"/>
          <w:u w:val="single"/>
          <w:lang w:val="fr-FR"/>
        </w:rPr>
        <w:t xml:space="preserve">Annonce du </w:t>
      </w:r>
      <w:r>
        <w:rPr>
          <w:rFonts w:asciiTheme="majorBidi" w:hAnsiTheme="majorBidi" w:cstheme="majorBidi"/>
          <w:sz w:val="28"/>
          <w:szCs w:val="28"/>
          <w:u w:val="single"/>
          <w:lang w:val="fr-FR"/>
        </w:rPr>
        <w:t>p</w:t>
      </w:r>
      <w:r w:rsidRPr="00461F94">
        <w:rPr>
          <w:rFonts w:asciiTheme="majorBidi" w:hAnsiTheme="majorBidi" w:cstheme="majorBidi"/>
          <w:sz w:val="28"/>
          <w:szCs w:val="28"/>
          <w:u w:val="single"/>
          <w:lang w:val="fr-FR"/>
        </w:rPr>
        <w:t>lan :</w:t>
      </w:r>
      <w:r w:rsidRPr="00461F94">
        <w:rPr>
          <w:rFonts w:asciiTheme="majorBidi" w:hAnsiTheme="majorBidi" w:cstheme="majorBidi"/>
          <w:sz w:val="28"/>
          <w:szCs w:val="28"/>
          <w:lang w:val="fr-FR"/>
        </w:rPr>
        <w:t xml:space="preserve"> Présenter les axes principaux de l'analyse pour donner une idée de la structure de l'explication.</w:t>
      </w:r>
    </w:p>
    <w:p w14:paraId="575F2E01" w14:textId="39D75C42" w:rsidR="00461F94" w:rsidRPr="00461F94" w:rsidRDefault="00461F94" w:rsidP="00461F94">
      <w:pPr>
        <w:ind w:left="720"/>
        <w:rPr>
          <w:rFonts w:asciiTheme="majorBidi" w:hAnsiTheme="majorBidi" w:cstheme="majorBidi"/>
          <w:b/>
          <w:bCs/>
          <w:sz w:val="28"/>
          <w:szCs w:val="28"/>
          <w:lang w:val="fr-FR"/>
        </w:rPr>
      </w:pPr>
      <w:r>
        <w:rPr>
          <w:rFonts w:asciiTheme="majorBidi" w:hAnsiTheme="majorBidi" w:cstheme="majorBidi"/>
          <w:b/>
          <w:bCs/>
          <w:sz w:val="28"/>
          <w:szCs w:val="28"/>
          <w:lang w:val="fr-FR"/>
        </w:rPr>
        <w:t>Le d</w:t>
      </w:r>
      <w:r w:rsidRPr="00461F94">
        <w:rPr>
          <w:rFonts w:asciiTheme="majorBidi" w:hAnsiTheme="majorBidi" w:cstheme="majorBidi"/>
          <w:b/>
          <w:bCs/>
          <w:sz w:val="28"/>
          <w:szCs w:val="28"/>
          <w:lang w:val="fr-FR"/>
        </w:rPr>
        <w:t>éveloppement</w:t>
      </w:r>
      <w:r>
        <w:rPr>
          <w:rFonts w:asciiTheme="majorBidi" w:hAnsiTheme="majorBidi" w:cstheme="majorBidi"/>
          <w:b/>
          <w:bCs/>
          <w:sz w:val="28"/>
          <w:szCs w:val="28"/>
          <w:lang w:val="fr-FR"/>
        </w:rPr>
        <w:t> :</w:t>
      </w:r>
    </w:p>
    <w:p w14:paraId="11BA69CF" w14:textId="5AFBB237" w:rsidR="00461F94" w:rsidRPr="00461F94" w:rsidRDefault="00461F94" w:rsidP="00461F94">
      <w:pPr>
        <w:ind w:left="720"/>
        <w:rPr>
          <w:rFonts w:asciiTheme="majorBidi" w:hAnsiTheme="majorBidi" w:cstheme="majorBidi"/>
          <w:sz w:val="28"/>
          <w:szCs w:val="28"/>
          <w:lang w:val="fr-FR"/>
        </w:rPr>
      </w:pPr>
      <w:r w:rsidRPr="00461F94">
        <w:rPr>
          <w:rFonts w:asciiTheme="majorBidi" w:hAnsiTheme="majorBidi" w:cstheme="majorBidi"/>
          <w:sz w:val="28"/>
          <w:szCs w:val="28"/>
          <w:u w:val="single"/>
          <w:lang w:val="fr-FR"/>
        </w:rPr>
        <w:t xml:space="preserve">Analyse des </w:t>
      </w:r>
      <w:r>
        <w:rPr>
          <w:rFonts w:asciiTheme="majorBidi" w:hAnsiTheme="majorBidi" w:cstheme="majorBidi"/>
          <w:sz w:val="28"/>
          <w:szCs w:val="28"/>
          <w:u w:val="single"/>
          <w:lang w:val="fr-FR"/>
        </w:rPr>
        <w:t>t</w:t>
      </w:r>
      <w:r w:rsidRPr="00461F94">
        <w:rPr>
          <w:rFonts w:asciiTheme="majorBidi" w:hAnsiTheme="majorBidi" w:cstheme="majorBidi"/>
          <w:sz w:val="28"/>
          <w:szCs w:val="28"/>
          <w:u w:val="single"/>
          <w:lang w:val="fr-FR"/>
        </w:rPr>
        <w:t>hèmes :</w:t>
      </w:r>
      <w:r w:rsidRPr="00461F94">
        <w:rPr>
          <w:rFonts w:asciiTheme="majorBidi" w:hAnsiTheme="majorBidi" w:cstheme="majorBidi"/>
          <w:sz w:val="28"/>
          <w:szCs w:val="28"/>
          <w:lang w:val="fr-FR"/>
        </w:rPr>
        <w:t xml:space="preserve"> Examiner comment chaque thème est introduit et développé dans le texte. Cela implique de repérer les moments clés où le thème est abordé et comment il évolue tout au long du texte.</w:t>
      </w:r>
    </w:p>
    <w:p w14:paraId="3779F08F" w14:textId="484C7E1A" w:rsidR="00461F94" w:rsidRPr="00461F94" w:rsidRDefault="00461F94" w:rsidP="00461F94">
      <w:pPr>
        <w:ind w:left="720"/>
        <w:rPr>
          <w:rFonts w:asciiTheme="majorBidi" w:hAnsiTheme="majorBidi" w:cstheme="majorBidi"/>
          <w:sz w:val="28"/>
          <w:szCs w:val="28"/>
          <w:lang w:val="fr-FR"/>
        </w:rPr>
      </w:pPr>
      <w:r w:rsidRPr="00461F94">
        <w:rPr>
          <w:rFonts w:asciiTheme="majorBidi" w:hAnsiTheme="majorBidi" w:cstheme="majorBidi"/>
          <w:sz w:val="28"/>
          <w:szCs w:val="28"/>
          <w:u w:val="single"/>
          <w:lang w:val="fr-FR"/>
        </w:rPr>
        <w:t xml:space="preserve">Analyse des </w:t>
      </w:r>
      <w:r>
        <w:rPr>
          <w:rFonts w:asciiTheme="majorBidi" w:hAnsiTheme="majorBidi" w:cstheme="majorBidi"/>
          <w:sz w:val="28"/>
          <w:szCs w:val="28"/>
          <w:u w:val="single"/>
          <w:lang w:val="fr-FR"/>
        </w:rPr>
        <w:t>c</w:t>
      </w:r>
      <w:r w:rsidRPr="00461F94">
        <w:rPr>
          <w:rFonts w:asciiTheme="majorBidi" w:hAnsiTheme="majorBidi" w:cstheme="majorBidi"/>
          <w:sz w:val="28"/>
          <w:szCs w:val="28"/>
          <w:u w:val="single"/>
          <w:lang w:val="fr-FR"/>
        </w:rPr>
        <w:t xml:space="preserve">oncepts </w:t>
      </w:r>
      <w:r>
        <w:rPr>
          <w:rFonts w:asciiTheme="majorBidi" w:hAnsiTheme="majorBidi" w:cstheme="majorBidi"/>
          <w:sz w:val="28"/>
          <w:szCs w:val="28"/>
          <w:u w:val="single"/>
          <w:lang w:val="fr-FR"/>
        </w:rPr>
        <w:t>c</w:t>
      </w:r>
      <w:r w:rsidRPr="00461F94">
        <w:rPr>
          <w:rFonts w:asciiTheme="majorBidi" w:hAnsiTheme="majorBidi" w:cstheme="majorBidi"/>
          <w:sz w:val="28"/>
          <w:szCs w:val="28"/>
          <w:u w:val="single"/>
          <w:lang w:val="fr-FR"/>
        </w:rPr>
        <w:t>lés :</w:t>
      </w:r>
      <w:r w:rsidRPr="00461F94">
        <w:rPr>
          <w:rFonts w:asciiTheme="majorBidi" w:hAnsiTheme="majorBidi" w:cstheme="majorBidi"/>
          <w:sz w:val="28"/>
          <w:szCs w:val="28"/>
          <w:lang w:val="fr-FR"/>
        </w:rPr>
        <w:t xml:space="preserve"> Discuter des concepts clés liés au thème et leur signification dans le texte. Ces concepts sont souvent des termes ou des expressions qui reviennent régulièrement et qui ont une importance particulière pour comprendre le thème.</w:t>
      </w:r>
    </w:p>
    <w:p w14:paraId="5C0E66EE" w14:textId="77777777" w:rsidR="00461F94" w:rsidRPr="00461F94" w:rsidRDefault="00461F94" w:rsidP="00461F94">
      <w:pPr>
        <w:ind w:left="720"/>
        <w:rPr>
          <w:rFonts w:asciiTheme="majorBidi" w:hAnsiTheme="majorBidi" w:cstheme="majorBidi"/>
          <w:sz w:val="28"/>
          <w:szCs w:val="28"/>
          <w:lang w:val="fr-FR"/>
        </w:rPr>
      </w:pPr>
    </w:p>
    <w:p w14:paraId="3173AB14" w14:textId="38B4666D" w:rsidR="00461F94" w:rsidRPr="00461F94" w:rsidRDefault="00461F94" w:rsidP="00461F94">
      <w:pPr>
        <w:ind w:left="720"/>
        <w:rPr>
          <w:rFonts w:asciiTheme="majorBidi" w:hAnsiTheme="majorBidi" w:cstheme="majorBidi"/>
          <w:sz w:val="28"/>
          <w:szCs w:val="28"/>
          <w:lang w:val="fr-FR"/>
        </w:rPr>
      </w:pPr>
      <w:r w:rsidRPr="00461F94">
        <w:rPr>
          <w:rFonts w:asciiTheme="majorBidi" w:hAnsiTheme="majorBidi" w:cstheme="majorBidi"/>
          <w:sz w:val="28"/>
          <w:szCs w:val="28"/>
          <w:u w:val="single"/>
          <w:lang w:val="fr-FR"/>
        </w:rPr>
        <w:lastRenderedPageBreak/>
        <w:t xml:space="preserve">Exemples et </w:t>
      </w:r>
      <w:r>
        <w:rPr>
          <w:rFonts w:asciiTheme="majorBidi" w:hAnsiTheme="majorBidi" w:cstheme="majorBidi"/>
          <w:sz w:val="28"/>
          <w:szCs w:val="28"/>
          <w:u w:val="single"/>
          <w:lang w:val="fr-FR"/>
        </w:rPr>
        <w:t>i</w:t>
      </w:r>
      <w:r w:rsidRPr="00461F94">
        <w:rPr>
          <w:rFonts w:asciiTheme="majorBidi" w:hAnsiTheme="majorBidi" w:cstheme="majorBidi"/>
          <w:sz w:val="28"/>
          <w:szCs w:val="28"/>
          <w:u w:val="single"/>
          <w:lang w:val="fr-FR"/>
        </w:rPr>
        <w:t>llustrations :</w:t>
      </w:r>
      <w:r w:rsidRPr="00461F94">
        <w:rPr>
          <w:rFonts w:asciiTheme="majorBidi" w:hAnsiTheme="majorBidi" w:cstheme="majorBidi"/>
          <w:sz w:val="28"/>
          <w:szCs w:val="28"/>
          <w:lang w:val="fr-FR"/>
        </w:rPr>
        <w:t xml:space="preserve"> Utiliser des exemples ou des illustrations tirés du texte pour étayer l'analyse et montrer comment les thèmes sont soutenus par des éléments concrets.</w:t>
      </w:r>
    </w:p>
    <w:p w14:paraId="15391697" w14:textId="15FB1D61" w:rsidR="00461F94" w:rsidRPr="00461F94" w:rsidRDefault="00461F94" w:rsidP="00461F94">
      <w:pPr>
        <w:ind w:left="720"/>
        <w:rPr>
          <w:rFonts w:asciiTheme="majorBidi" w:hAnsiTheme="majorBidi" w:cstheme="majorBidi"/>
          <w:sz w:val="28"/>
          <w:szCs w:val="28"/>
          <w:lang w:val="fr-FR"/>
        </w:rPr>
      </w:pPr>
      <w:r w:rsidRPr="00461F94">
        <w:rPr>
          <w:rFonts w:asciiTheme="majorBidi" w:hAnsiTheme="majorBidi" w:cstheme="majorBidi"/>
          <w:sz w:val="28"/>
          <w:szCs w:val="28"/>
          <w:u w:val="single"/>
          <w:lang w:val="fr-FR"/>
        </w:rPr>
        <w:t>Analyse des articulations :</w:t>
      </w:r>
      <w:r w:rsidRPr="00461F94">
        <w:rPr>
          <w:rFonts w:asciiTheme="majorBidi" w:hAnsiTheme="majorBidi" w:cstheme="majorBidi"/>
          <w:sz w:val="28"/>
          <w:szCs w:val="28"/>
          <w:lang w:val="fr-FR"/>
        </w:rPr>
        <w:t xml:space="preserve"> Examiner comment les articulations logiques (connecteurs, transitions) aident à suivre le développement des thèmes et à relier les différentes parties du texte.</w:t>
      </w:r>
    </w:p>
    <w:p w14:paraId="4A246510" w14:textId="5EC7F950" w:rsidR="00461F94" w:rsidRPr="00461F94" w:rsidRDefault="00461F94" w:rsidP="00461F94">
      <w:pPr>
        <w:ind w:left="720"/>
        <w:rPr>
          <w:rFonts w:asciiTheme="majorBidi" w:hAnsiTheme="majorBidi" w:cstheme="majorBidi"/>
          <w:b/>
          <w:bCs/>
          <w:sz w:val="28"/>
          <w:szCs w:val="28"/>
          <w:lang w:val="fr-FR"/>
        </w:rPr>
      </w:pPr>
      <w:r>
        <w:rPr>
          <w:rFonts w:asciiTheme="majorBidi" w:hAnsiTheme="majorBidi" w:cstheme="majorBidi"/>
          <w:b/>
          <w:bCs/>
          <w:sz w:val="28"/>
          <w:szCs w:val="28"/>
          <w:lang w:val="fr-FR"/>
        </w:rPr>
        <w:t>La c</w:t>
      </w:r>
      <w:r w:rsidRPr="00461F94">
        <w:rPr>
          <w:rFonts w:asciiTheme="majorBidi" w:hAnsiTheme="majorBidi" w:cstheme="majorBidi"/>
          <w:b/>
          <w:bCs/>
          <w:sz w:val="28"/>
          <w:szCs w:val="28"/>
          <w:lang w:val="fr-FR"/>
        </w:rPr>
        <w:t>onclusion</w:t>
      </w:r>
      <w:r>
        <w:rPr>
          <w:rFonts w:asciiTheme="majorBidi" w:hAnsiTheme="majorBidi" w:cstheme="majorBidi"/>
          <w:b/>
          <w:bCs/>
          <w:sz w:val="28"/>
          <w:szCs w:val="28"/>
          <w:lang w:val="fr-FR"/>
        </w:rPr>
        <w:t> :</w:t>
      </w:r>
    </w:p>
    <w:p w14:paraId="24505B48" w14:textId="37495CCF" w:rsidR="00461F94" w:rsidRPr="00461F94" w:rsidRDefault="00461F94" w:rsidP="00812522">
      <w:pPr>
        <w:ind w:left="720"/>
        <w:rPr>
          <w:rFonts w:asciiTheme="majorBidi" w:hAnsiTheme="majorBidi" w:cstheme="majorBidi"/>
          <w:sz w:val="28"/>
          <w:szCs w:val="28"/>
          <w:lang w:val="fr-FR"/>
        </w:rPr>
      </w:pPr>
      <w:r w:rsidRPr="00461F94">
        <w:rPr>
          <w:rFonts w:asciiTheme="majorBidi" w:hAnsiTheme="majorBidi" w:cstheme="majorBidi"/>
          <w:sz w:val="28"/>
          <w:szCs w:val="28"/>
          <w:u w:val="single"/>
          <w:lang w:val="fr-FR"/>
        </w:rPr>
        <w:t xml:space="preserve">Récapitulation des </w:t>
      </w:r>
      <w:r>
        <w:rPr>
          <w:rFonts w:asciiTheme="majorBidi" w:hAnsiTheme="majorBidi" w:cstheme="majorBidi"/>
          <w:sz w:val="28"/>
          <w:szCs w:val="28"/>
          <w:u w:val="single"/>
          <w:lang w:val="fr-FR"/>
        </w:rPr>
        <w:t>i</w:t>
      </w:r>
      <w:r w:rsidRPr="00461F94">
        <w:rPr>
          <w:rFonts w:asciiTheme="majorBidi" w:hAnsiTheme="majorBidi" w:cstheme="majorBidi"/>
          <w:sz w:val="28"/>
          <w:szCs w:val="28"/>
          <w:u w:val="single"/>
          <w:lang w:val="fr-FR"/>
        </w:rPr>
        <w:t xml:space="preserve">dées </w:t>
      </w:r>
      <w:r>
        <w:rPr>
          <w:rFonts w:asciiTheme="majorBidi" w:hAnsiTheme="majorBidi" w:cstheme="majorBidi"/>
          <w:sz w:val="28"/>
          <w:szCs w:val="28"/>
          <w:u w:val="single"/>
          <w:lang w:val="fr-FR"/>
        </w:rPr>
        <w:t>p</w:t>
      </w:r>
      <w:r w:rsidRPr="00461F94">
        <w:rPr>
          <w:rFonts w:asciiTheme="majorBidi" w:hAnsiTheme="majorBidi" w:cstheme="majorBidi"/>
          <w:sz w:val="28"/>
          <w:szCs w:val="28"/>
          <w:u w:val="single"/>
          <w:lang w:val="fr-FR"/>
        </w:rPr>
        <w:t>rincipales</w:t>
      </w:r>
      <w:r w:rsidRPr="00461F94">
        <w:rPr>
          <w:rFonts w:asciiTheme="majorBidi" w:hAnsiTheme="majorBidi" w:cstheme="majorBidi"/>
          <w:sz w:val="28"/>
          <w:szCs w:val="28"/>
          <w:lang w:val="fr-FR"/>
        </w:rPr>
        <w:t xml:space="preserve"> : Résumer brièvement les points clés de l'analyse pour montrer comment les thèmes et concepts clés se lient pour soutenir la thèse de l'auteur.</w:t>
      </w:r>
    </w:p>
    <w:p w14:paraId="2B50EB37" w14:textId="777B722C" w:rsidR="00461F94" w:rsidRPr="00461F94" w:rsidRDefault="00461F94" w:rsidP="00812522">
      <w:pPr>
        <w:ind w:left="720"/>
        <w:rPr>
          <w:rFonts w:asciiTheme="majorBidi" w:hAnsiTheme="majorBidi" w:cstheme="majorBidi"/>
          <w:sz w:val="28"/>
          <w:szCs w:val="28"/>
          <w:lang w:val="fr-FR"/>
        </w:rPr>
      </w:pPr>
      <w:r w:rsidRPr="00812522">
        <w:rPr>
          <w:rFonts w:asciiTheme="majorBidi" w:hAnsiTheme="majorBidi" w:cstheme="majorBidi"/>
          <w:sz w:val="28"/>
          <w:szCs w:val="28"/>
          <w:u w:val="single"/>
          <w:lang w:val="fr-FR"/>
        </w:rPr>
        <w:t xml:space="preserve">Portée </w:t>
      </w:r>
      <w:r w:rsidR="00812522">
        <w:rPr>
          <w:rFonts w:asciiTheme="majorBidi" w:hAnsiTheme="majorBidi" w:cstheme="majorBidi"/>
          <w:sz w:val="28"/>
          <w:szCs w:val="28"/>
          <w:u w:val="single"/>
          <w:lang w:val="fr-FR"/>
        </w:rPr>
        <w:t>g</w:t>
      </w:r>
      <w:r w:rsidRPr="00812522">
        <w:rPr>
          <w:rFonts w:asciiTheme="majorBidi" w:hAnsiTheme="majorBidi" w:cstheme="majorBidi"/>
          <w:sz w:val="28"/>
          <w:szCs w:val="28"/>
          <w:u w:val="single"/>
          <w:lang w:val="fr-FR"/>
        </w:rPr>
        <w:t>lobale :</w:t>
      </w:r>
      <w:r w:rsidRPr="00461F94">
        <w:rPr>
          <w:rFonts w:asciiTheme="majorBidi" w:hAnsiTheme="majorBidi" w:cstheme="majorBidi"/>
          <w:sz w:val="28"/>
          <w:szCs w:val="28"/>
          <w:lang w:val="fr-FR"/>
        </w:rPr>
        <w:t xml:space="preserve"> Discuter de la portée globale du thème et de son importance dans le texte, en montrant comment il contribue à la compréhension de l'œuvre dans son ensemble.</w:t>
      </w:r>
    </w:p>
    <w:p w14:paraId="40963A7E" w14:textId="5A5C5A32" w:rsidR="00461F94" w:rsidRPr="00461F94" w:rsidRDefault="00461F94" w:rsidP="00461F94">
      <w:pPr>
        <w:ind w:left="720"/>
        <w:rPr>
          <w:rFonts w:asciiTheme="majorBidi" w:hAnsiTheme="majorBidi" w:cstheme="majorBidi"/>
          <w:sz w:val="28"/>
          <w:szCs w:val="28"/>
          <w:lang w:val="fr-FR"/>
        </w:rPr>
      </w:pPr>
      <w:r w:rsidRPr="00812522">
        <w:rPr>
          <w:rFonts w:asciiTheme="majorBidi" w:hAnsiTheme="majorBidi" w:cstheme="majorBidi"/>
          <w:sz w:val="28"/>
          <w:szCs w:val="28"/>
          <w:u w:val="single"/>
          <w:lang w:val="fr-FR"/>
        </w:rPr>
        <w:t>Ouverture :</w:t>
      </w:r>
      <w:r w:rsidRPr="00461F94">
        <w:rPr>
          <w:rFonts w:asciiTheme="majorBidi" w:hAnsiTheme="majorBidi" w:cstheme="majorBidi"/>
          <w:sz w:val="28"/>
          <w:szCs w:val="28"/>
          <w:lang w:val="fr-FR"/>
        </w:rPr>
        <w:t xml:space="preserve"> Proposer une ouverture sur d'autres textes ou thèmes liés pour encourager une réflexion plus large.</w:t>
      </w:r>
    </w:p>
    <w:p w14:paraId="5F977D2F" w14:textId="229B4ED3" w:rsidR="00812522" w:rsidRDefault="00812522" w:rsidP="00812522">
      <w:pPr>
        <w:pStyle w:val="Paragraphedeliste"/>
        <w:numPr>
          <w:ilvl w:val="1"/>
          <w:numId w:val="2"/>
        </w:numPr>
        <w:rPr>
          <w:rFonts w:asciiTheme="majorBidi" w:hAnsiTheme="majorBidi" w:cstheme="majorBidi"/>
          <w:b/>
          <w:bCs/>
          <w:sz w:val="28"/>
          <w:szCs w:val="28"/>
          <w:lang w:val="fr-FR"/>
        </w:rPr>
      </w:pPr>
      <w:r>
        <w:rPr>
          <w:rFonts w:asciiTheme="majorBidi" w:hAnsiTheme="majorBidi" w:cstheme="majorBidi"/>
          <w:b/>
          <w:bCs/>
          <w:sz w:val="28"/>
          <w:szCs w:val="28"/>
          <w:lang w:val="fr-FR"/>
        </w:rPr>
        <w:t>L’a</w:t>
      </w:r>
      <w:r w:rsidRPr="00812522">
        <w:rPr>
          <w:rFonts w:asciiTheme="majorBidi" w:hAnsiTheme="majorBidi" w:cstheme="majorBidi"/>
          <w:b/>
          <w:bCs/>
          <w:sz w:val="28"/>
          <w:szCs w:val="28"/>
          <w:lang w:val="fr-FR"/>
        </w:rPr>
        <w:t xml:space="preserve">nalyse des </w:t>
      </w:r>
      <w:r>
        <w:rPr>
          <w:rFonts w:asciiTheme="majorBidi" w:hAnsiTheme="majorBidi" w:cstheme="majorBidi"/>
          <w:b/>
          <w:bCs/>
          <w:sz w:val="28"/>
          <w:szCs w:val="28"/>
          <w:lang w:val="fr-FR"/>
        </w:rPr>
        <w:t>a</w:t>
      </w:r>
      <w:r w:rsidRPr="00812522">
        <w:rPr>
          <w:rFonts w:asciiTheme="majorBidi" w:hAnsiTheme="majorBidi" w:cstheme="majorBidi"/>
          <w:b/>
          <w:bCs/>
          <w:sz w:val="28"/>
          <w:szCs w:val="28"/>
          <w:lang w:val="fr-FR"/>
        </w:rPr>
        <w:t>rticulations</w:t>
      </w:r>
    </w:p>
    <w:p w14:paraId="6F0B00BD" w14:textId="69579261" w:rsidR="00812522" w:rsidRPr="00812522" w:rsidRDefault="00812522" w:rsidP="00812522">
      <w:pPr>
        <w:pStyle w:val="Paragraphedeliste"/>
        <w:ind w:left="1440"/>
        <w:rPr>
          <w:rFonts w:asciiTheme="majorBidi" w:hAnsiTheme="majorBidi" w:cstheme="majorBidi"/>
          <w:b/>
          <w:bCs/>
          <w:sz w:val="28"/>
          <w:szCs w:val="28"/>
          <w:lang w:val="fr-FR"/>
        </w:rPr>
      </w:pPr>
      <w:r w:rsidRPr="00812522">
        <w:rPr>
          <w:rFonts w:asciiTheme="majorBidi" w:hAnsiTheme="majorBidi" w:cstheme="majorBidi"/>
          <w:sz w:val="28"/>
          <w:szCs w:val="28"/>
          <w:lang w:val="fr-FR"/>
        </w:rPr>
        <w:t>Les articulations logiques jouent un rôle crucial dans l'explication thématique car elles aident à suivre le développement des thèmes et à relier les différentes parties du texte. Les connecteurs logiques (comme "donc", "mais", "or") et les transitions (comme "ensuite", "par la suite") permettent de structurer l'argumentation et de montrer comment les idées s'enchaînent pour soutenir la thèse principale.</w:t>
      </w:r>
    </w:p>
    <w:p w14:paraId="1428380B" w14:textId="77777777" w:rsidR="00812522" w:rsidRPr="00812522" w:rsidRDefault="00812522" w:rsidP="00812522">
      <w:pPr>
        <w:pStyle w:val="Paragraphedeliste"/>
        <w:ind w:left="1440"/>
        <w:rPr>
          <w:rFonts w:asciiTheme="majorBidi" w:hAnsiTheme="majorBidi" w:cstheme="majorBidi"/>
          <w:sz w:val="28"/>
          <w:szCs w:val="28"/>
          <w:lang w:val="fr-FR"/>
        </w:rPr>
      </w:pPr>
    </w:p>
    <w:p w14:paraId="65FAA854" w14:textId="193359BE" w:rsidR="00812522" w:rsidRPr="00812522" w:rsidRDefault="00812522" w:rsidP="00812522">
      <w:pPr>
        <w:pStyle w:val="Paragraphedeliste"/>
        <w:numPr>
          <w:ilvl w:val="1"/>
          <w:numId w:val="2"/>
        </w:numPr>
        <w:rPr>
          <w:rFonts w:asciiTheme="majorBidi" w:hAnsiTheme="majorBidi" w:cstheme="majorBidi"/>
          <w:b/>
          <w:bCs/>
          <w:sz w:val="28"/>
          <w:szCs w:val="28"/>
          <w:lang w:val="fr-FR"/>
        </w:rPr>
      </w:pPr>
      <w:r>
        <w:rPr>
          <w:rFonts w:asciiTheme="majorBidi" w:hAnsiTheme="majorBidi" w:cstheme="majorBidi"/>
          <w:b/>
          <w:bCs/>
          <w:sz w:val="28"/>
          <w:szCs w:val="28"/>
          <w:lang w:val="fr-FR"/>
        </w:rPr>
        <w:t>L’i</w:t>
      </w:r>
      <w:r w:rsidRPr="00812522">
        <w:rPr>
          <w:rFonts w:asciiTheme="majorBidi" w:hAnsiTheme="majorBidi" w:cstheme="majorBidi"/>
          <w:b/>
          <w:bCs/>
          <w:sz w:val="28"/>
          <w:szCs w:val="28"/>
          <w:lang w:val="fr-FR"/>
        </w:rPr>
        <w:t xml:space="preserve">mportance de la </w:t>
      </w:r>
      <w:r>
        <w:rPr>
          <w:rFonts w:asciiTheme="majorBidi" w:hAnsiTheme="majorBidi" w:cstheme="majorBidi"/>
          <w:b/>
          <w:bCs/>
          <w:sz w:val="28"/>
          <w:szCs w:val="28"/>
          <w:lang w:val="fr-FR"/>
        </w:rPr>
        <w:t>s</w:t>
      </w:r>
      <w:r w:rsidRPr="00812522">
        <w:rPr>
          <w:rFonts w:asciiTheme="majorBidi" w:hAnsiTheme="majorBidi" w:cstheme="majorBidi"/>
          <w:b/>
          <w:bCs/>
          <w:sz w:val="28"/>
          <w:szCs w:val="28"/>
          <w:lang w:val="fr-FR"/>
        </w:rPr>
        <w:t>ynthèse</w:t>
      </w:r>
    </w:p>
    <w:p w14:paraId="09C82324" w14:textId="52F00927" w:rsidR="00812522" w:rsidRDefault="00812522" w:rsidP="00812522">
      <w:pPr>
        <w:pStyle w:val="Paragraphedeliste"/>
        <w:ind w:left="1440"/>
        <w:rPr>
          <w:rFonts w:asciiTheme="majorBidi" w:hAnsiTheme="majorBidi" w:cstheme="majorBidi"/>
          <w:sz w:val="28"/>
          <w:szCs w:val="28"/>
          <w:lang w:val="fr-FR"/>
        </w:rPr>
      </w:pPr>
      <w:r w:rsidRPr="00812522">
        <w:rPr>
          <w:rFonts w:asciiTheme="majorBidi" w:hAnsiTheme="majorBidi" w:cstheme="majorBidi"/>
          <w:sz w:val="28"/>
          <w:szCs w:val="28"/>
          <w:lang w:val="fr-FR"/>
        </w:rPr>
        <w:t>La synthèse est essentielle dans l'explication thématique car elle permet de résumer les idées principales et de montrer leur lien avec la problématique. En résumant les points clés, on peut mieux comprendre comment les thèmes et concepts clés contribuent à la compréhension globale du texte et à la résolution de la question posée en introduction. La synthèse aide également à clarifier la structure logique de l'argumentation et à renforcer la cohérence de l'analyse.</w:t>
      </w:r>
    </w:p>
    <w:p w14:paraId="5D9BF2F6" w14:textId="42C4A062" w:rsidR="00812522" w:rsidRDefault="00812522" w:rsidP="00812522">
      <w:pPr>
        <w:pStyle w:val="Paragraphedeliste"/>
        <w:ind w:left="1440"/>
        <w:rPr>
          <w:rFonts w:asciiTheme="majorBidi" w:hAnsiTheme="majorBidi" w:cstheme="majorBidi"/>
          <w:sz w:val="28"/>
          <w:szCs w:val="28"/>
          <w:lang w:val="fr-FR"/>
        </w:rPr>
      </w:pPr>
    </w:p>
    <w:p w14:paraId="0C49A15A" w14:textId="7FBFB3B0" w:rsidR="00812522" w:rsidRDefault="00812522" w:rsidP="00812522">
      <w:pPr>
        <w:pStyle w:val="Paragraphedeliste"/>
        <w:ind w:left="1440"/>
        <w:rPr>
          <w:rFonts w:asciiTheme="majorBidi" w:hAnsiTheme="majorBidi" w:cstheme="majorBidi"/>
          <w:sz w:val="28"/>
          <w:szCs w:val="28"/>
          <w:lang w:val="fr-FR"/>
        </w:rPr>
      </w:pPr>
    </w:p>
    <w:p w14:paraId="785D5767" w14:textId="2FEEFCFC" w:rsidR="00812522" w:rsidRDefault="00812522" w:rsidP="00812522">
      <w:pPr>
        <w:pStyle w:val="Paragraphedeliste"/>
        <w:ind w:left="1440"/>
        <w:rPr>
          <w:rFonts w:asciiTheme="majorBidi" w:hAnsiTheme="majorBidi" w:cstheme="majorBidi"/>
          <w:sz w:val="28"/>
          <w:szCs w:val="28"/>
          <w:lang w:val="fr-FR"/>
        </w:rPr>
      </w:pPr>
    </w:p>
    <w:p w14:paraId="7E6C1F0B" w14:textId="77777777" w:rsidR="00812522" w:rsidRPr="00812522" w:rsidRDefault="00812522" w:rsidP="00812522">
      <w:pPr>
        <w:pStyle w:val="Paragraphedeliste"/>
        <w:ind w:left="1440"/>
        <w:rPr>
          <w:rFonts w:asciiTheme="majorBidi" w:hAnsiTheme="majorBidi" w:cstheme="majorBidi"/>
          <w:sz w:val="28"/>
          <w:szCs w:val="28"/>
          <w:lang w:val="fr-FR"/>
        </w:rPr>
      </w:pPr>
    </w:p>
    <w:p w14:paraId="2AC29513" w14:textId="081B1BC2" w:rsidR="00812522" w:rsidRDefault="00812522" w:rsidP="00812522">
      <w:pPr>
        <w:pStyle w:val="Paragraphedeliste"/>
        <w:numPr>
          <w:ilvl w:val="0"/>
          <w:numId w:val="2"/>
        </w:numPr>
        <w:rPr>
          <w:rFonts w:asciiTheme="majorBidi" w:hAnsiTheme="majorBidi" w:cstheme="majorBidi"/>
          <w:b/>
          <w:bCs/>
          <w:sz w:val="28"/>
          <w:szCs w:val="28"/>
          <w:lang w:val="fr-FR"/>
        </w:rPr>
      </w:pPr>
      <w:r>
        <w:rPr>
          <w:rFonts w:asciiTheme="majorBidi" w:hAnsiTheme="majorBidi" w:cstheme="majorBidi"/>
          <w:b/>
          <w:bCs/>
          <w:sz w:val="28"/>
          <w:szCs w:val="28"/>
          <w:lang w:val="fr-FR"/>
        </w:rPr>
        <w:lastRenderedPageBreak/>
        <w:t>Les a</w:t>
      </w:r>
      <w:r w:rsidRPr="00812522">
        <w:rPr>
          <w:rFonts w:asciiTheme="majorBidi" w:hAnsiTheme="majorBidi" w:cstheme="majorBidi"/>
          <w:b/>
          <w:bCs/>
          <w:sz w:val="28"/>
          <w:szCs w:val="28"/>
          <w:lang w:val="fr-FR"/>
        </w:rPr>
        <w:t xml:space="preserve">spects </w:t>
      </w:r>
      <w:r>
        <w:rPr>
          <w:rFonts w:asciiTheme="majorBidi" w:hAnsiTheme="majorBidi" w:cstheme="majorBidi"/>
          <w:b/>
          <w:bCs/>
          <w:sz w:val="28"/>
          <w:szCs w:val="28"/>
          <w:lang w:val="fr-FR"/>
        </w:rPr>
        <w:t>l</w:t>
      </w:r>
      <w:r w:rsidRPr="00812522">
        <w:rPr>
          <w:rFonts w:asciiTheme="majorBidi" w:hAnsiTheme="majorBidi" w:cstheme="majorBidi"/>
          <w:b/>
          <w:bCs/>
          <w:sz w:val="28"/>
          <w:szCs w:val="28"/>
          <w:lang w:val="fr-FR"/>
        </w:rPr>
        <w:t xml:space="preserve">inguistiques et </w:t>
      </w:r>
      <w:r>
        <w:rPr>
          <w:rFonts w:asciiTheme="majorBidi" w:hAnsiTheme="majorBidi" w:cstheme="majorBidi"/>
          <w:b/>
          <w:bCs/>
          <w:sz w:val="28"/>
          <w:szCs w:val="28"/>
          <w:lang w:val="fr-FR"/>
        </w:rPr>
        <w:t>c</w:t>
      </w:r>
      <w:r w:rsidRPr="00812522">
        <w:rPr>
          <w:rFonts w:asciiTheme="majorBidi" w:hAnsiTheme="majorBidi" w:cstheme="majorBidi"/>
          <w:b/>
          <w:bCs/>
          <w:sz w:val="28"/>
          <w:szCs w:val="28"/>
          <w:lang w:val="fr-FR"/>
        </w:rPr>
        <w:t>ulturels</w:t>
      </w:r>
    </w:p>
    <w:p w14:paraId="001D5FDF" w14:textId="35977BFB" w:rsidR="00812522" w:rsidRDefault="00812522" w:rsidP="00812522">
      <w:pPr>
        <w:pStyle w:val="Paragraphedeliste"/>
        <w:numPr>
          <w:ilvl w:val="1"/>
          <w:numId w:val="2"/>
        </w:numPr>
        <w:rPr>
          <w:rFonts w:asciiTheme="majorBidi" w:hAnsiTheme="majorBidi" w:cstheme="majorBidi"/>
          <w:b/>
          <w:bCs/>
          <w:sz w:val="28"/>
          <w:szCs w:val="28"/>
        </w:rPr>
      </w:pPr>
      <w:r>
        <w:rPr>
          <w:rFonts w:asciiTheme="majorBidi" w:hAnsiTheme="majorBidi" w:cstheme="majorBidi"/>
          <w:b/>
          <w:bCs/>
          <w:sz w:val="28"/>
          <w:szCs w:val="28"/>
          <w:lang w:val="fr-FR"/>
        </w:rPr>
        <w:t>Les a</w:t>
      </w:r>
      <w:proofErr w:type="spellStart"/>
      <w:r w:rsidRPr="00812522">
        <w:rPr>
          <w:rFonts w:asciiTheme="majorBidi" w:hAnsiTheme="majorBidi" w:cstheme="majorBidi"/>
          <w:b/>
          <w:bCs/>
          <w:sz w:val="28"/>
          <w:szCs w:val="28"/>
        </w:rPr>
        <w:t>spects</w:t>
      </w:r>
      <w:proofErr w:type="spellEnd"/>
      <w:r w:rsidRPr="00812522">
        <w:rPr>
          <w:rFonts w:asciiTheme="majorBidi" w:hAnsiTheme="majorBidi" w:cstheme="majorBidi"/>
          <w:b/>
          <w:bCs/>
          <w:sz w:val="28"/>
          <w:szCs w:val="28"/>
        </w:rPr>
        <w:t xml:space="preserve"> </w:t>
      </w:r>
      <w:r>
        <w:rPr>
          <w:rFonts w:asciiTheme="majorBidi" w:hAnsiTheme="majorBidi" w:cstheme="majorBidi"/>
          <w:b/>
          <w:bCs/>
          <w:sz w:val="28"/>
          <w:szCs w:val="28"/>
          <w:lang w:val="fr-FR"/>
        </w:rPr>
        <w:t>l</w:t>
      </w:r>
      <w:proofErr w:type="spellStart"/>
      <w:r w:rsidRPr="00812522">
        <w:rPr>
          <w:rFonts w:asciiTheme="majorBidi" w:hAnsiTheme="majorBidi" w:cstheme="majorBidi"/>
          <w:b/>
          <w:bCs/>
          <w:sz w:val="28"/>
          <w:szCs w:val="28"/>
        </w:rPr>
        <w:t>inguistiques</w:t>
      </w:r>
      <w:proofErr w:type="spellEnd"/>
    </w:p>
    <w:p w14:paraId="0F7C0AFA" w14:textId="77777777" w:rsidR="00812522" w:rsidRPr="00812522" w:rsidRDefault="00812522" w:rsidP="00812522">
      <w:pPr>
        <w:pStyle w:val="Paragraphedeliste"/>
        <w:ind w:left="1440"/>
        <w:rPr>
          <w:rFonts w:asciiTheme="majorBidi" w:hAnsiTheme="majorBidi" w:cstheme="majorBidi"/>
          <w:b/>
          <w:bCs/>
          <w:sz w:val="28"/>
          <w:szCs w:val="28"/>
        </w:rPr>
      </w:pPr>
    </w:p>
    <w:p w14:paraId="01F39355" w14:textId="77777777" w:rsidR="00812522" w:rsidRPr="00812522" w:rsidRDefault="00812522" w:rsidP="00812522">
      <w:pPr>
        <w:pStyle w:val="Paragraphedeliste"/>
        <w:ind w:left="1080"/>
        <w:rPr>
          <w:rFonts w:asciiTheme="majorBidi" w:hAnsiTheme="majorBidi" w:cstheme="majorBidi"/>
          <w:sz w:val="28"/>
          <w:szCs w:val="28"/>
        </w:rPr>
      </w:pPr>
      <w:r w:rsidRPr="00812522">
        <w:rPr>
          <w:rFonts w:asciiTheme="majorBidi" w:hAnsiTheme="majorBidi" w:cstheme="majorBidi"/>
          <w:sz w:val="28"/>
          <w:szCs w:val="28"/>
        </w:rPr>
        <w:t>Les spécificités linguistiques jouent un rôle crucial dans l'explication de texte, car elles influencent la manière dont les thèmes sont présentés et interprétés.</w:t>
      </w:r>
    </w:p>
    <w:p w14:paraId="7867C286" w14:textId="77777777" w:rsidR="00812522" w:rsidRPr="00812522" w:rsidRDefault="00812522" w:rsidP="00812522">
      <w:pPr>
        <w:pStyle w:val="Paragraphedeliste"/>
        <w:ind w:left="1080"/>
        <w:rPr>
          <w:rFonts w:asciiTheme="majorBidi" w:hAnsiTheme="majorBidi" w:cstheme="majorBidi"/>
          <w:sz w:val="28"/>
          <w:szCs w:val="28"/>
        </w:rPr>
      </w:pPr>
    </w:p>
    <w:p w14:paraId="3F9E820F" w14:textId="7A28BA65" w:rsidR="00812522" w:rsidRPr="00812522" w:rsidRDefault="00812522" w:rsidP="00812522">
      <w:pPr>
        <w:pStyle w:val="Paragraphedeliste"/>
        <w:numPr>
          <w:ilvl w:val="0"/>
          <w:numId w:val="4"/>
        </w:numPr>
        <w:rPr>
          <w:rFonts w:asciiTheme="majorBidi" w:hAnsiTheme="majorBidi" w:cstheme="majorBidi"/>
          <w:sz w:val="28"/>
          <w:szCs w:val="28"/>
        </w:rPr>
      </w:pPr>
      <w:r>
        <w:rPr>
          <w:rFonts w:asciiTheme="majorBidi" w:hAnsiTheme="majorBidi" w:cstheme="majorBidi"/>
          <w:b/>
          <w:bCs/>
          <w:sz w:val="28"/>
          <w:szCs w:val="28"/>
          <w:lang w:val="fr-FR"/>
        </w:rPr>
        <w:t>Le v</w:t>
      </w:r>
      <w:proofErr w:type="spellStart"/>
      <w:r w:rsidRPr="00812522">
        <w:rPr>
          <w:rFonts w:asciiTheme="majorBidi" w:hAnsiTheme="majorBidi" w:cstheme="majorBidi"/>
          <w:b/>
          <w:bCs/>
          <w:sz w:val="28"/>
          <w:szCs w:val="28"/>
        </w:rPr>
        <w:t>ocabulaire</w:t>
      </w:r>
      <w:proofErr w:type="spellEnd"/>
      <w:r w:rsidRPr="00812522">
        <w:rPr>
          <w:rFonts w:asciiTheme="majorBidi" w:hAnsiTheme="majorBidi" w:cstheme="majorBidi"/>
          <w:b/>
          <w:bCs/>
          <w:sz w:val="28"/>
          <w:szCs w:val="28"/>
        </w:rPr>
        <w:t xml:space="preserve"> </w:t>
      </w:r>
      <w:r w:rsidRPr="00812522">
        <w:rPr>
          <w:rFonts w:asciiTheme="majorBidi" w:hAnsiTheme="majorBidi" w:cstheme="majorBidi"/>
          <w:sz w:val="28"/>
          <w:szCs w:val="28"/>
        </w:rPr>
        <w:t>: Le choix des mots et des expressions peut renforcer ou nuancer les thèmes abordés. Un vocabulaire spécialisé ou technique peut ajouter de la précision, tandis qu'un vocabulaire plus général peut rendre le texte plus accessible mais moins précis.</w:t>
      </w:r>
    </w:p>
    <w:p w14:paraId="3EF048F3" w14:textId="77777777" w:rsidR="00812522" w:rsidRPr="00812522" w:rsidRDefault="00812522" w:rsidP="00812522">
      <w:pPr>
        <w:pStyle w:val="Paragraphedeliste"/>
        <w:ind w:left="1080"/>
        <w:rPr>
          <w:rFonts w:asciiTheme="majorBidi" w:hAnsiTheme="majorBidi" w:cstheme="majorBidi"/>
          <w:b/>
          <w:bCs/>
          <w:sz w:val="28"/>
          <w:szCs w:val="28"/>
        </w:rPr>
      </w:pPr>
    </w:p>
    <w:p w14:paraId="232B6167" w14:textId="32A9F666" w:rsidR="00812522" w:rsidRPr="00812522" w:rsidRDefault="00812522" w:rsidP="00812522">
      <w:pPr>
        <w:pStyle w:val="Paragraphedeliste"/>
        <w:numPr>
          <w:ilvl w:val="0"/>
          <w:numId w:val="4"/>
        </w:numPr>
        <w:rPr>
          <w:rFonts w:asciiTheme="majorBidi" w:hAnsiTheme="majorBidi" w:cstheme="majorBidi"/>
          <w:sz w:val="28"/>
          <w:szCs w:val="28"/>
        </w:rPr>
      </w:pPr>
      <w:r>
        <w:rPr>
          <w:rFonts w:asciiTheme="majorBidi" w:hAnsiTheme="majorBidi" w:cstheme="majorBidi"/>
          <w:b/>
          <w:bCs/>
          <w:sz w:val="28"/>
          <w:szCs w:val="28"/>
          <w:lang w:val="fr-FR"/>
        </w:rPr>
        <w:t>La s</w:t>
      </w:r>
      <w:proofErr w:type="spellStart"/>
      <w:r w:rsidRPr="00812522">
        <w:rPr>
          <w:rFonts w:asciiTheme="majorBidi" w:hAnsiTheme="majorBidi" w:cstheme="majorBidi"/>
          <w:b/>
          <w:bCs/>
          <w:sz w:val="28"/>
          <w:szCs w:val="28"/>
        </w:rPr>
        <w:t>yntaxe</w:t>
      </w:r>
      <w:proofErr w:type="spellEnd"/>
      <w:r w:rsidRPr="00812522">
        <w:rPr>
          <w:rFonts w:asciiTheme="majorBidi" w:hAnsiTheme="majorBidi" w:cstheme="majorBidi"/>
          <w:b/>
          <w:bCs/>
          <w:sz w:val="28"/>
          <w:szCs w:val="28"/>
        </w:rPr>
        <w:t xml:space="preserve"> : </w:t>
      </w:r>
      <w:r w:rsidRPr="00812522">
        <w:rPr>
          <w:rFonts w:asciiTheme="majorBidi" w:hAnsiTheme="majorBidi" w:cstheme="majorBidi"/>
          <w:sz w:val="28"/>
          <w:szCs w:val="28"/>
        </w:rPr>
        <w:t>La structure des phrases et des paragraphes affecte la clarté et la fluidité de l'argumentation. Une syntaxe complexe peut être utilisée pour exprimer des idées nuancées, tandis qu'une syntaxe simple peut faciliter la compréhension des thèmes principaux.</w:t>
      </w:r>
    </w:p>
    <w:p w14:paraId="52447F10" w14:textId="77777777" w:rsidR="00812522" w:rsidRPr="00812522" w:rsidRDefault="00812522" w:rsidP="00812522">
      <w:pPr>
        <w:pStyle w:val="Paragraphedeliste"/>
        <w:ind w:left="1080"/>
        <w:rPr>
          <w:rFonts w:asciiTheme="majorBidi" w:hAnsiTheme="majorBidi" w:cstheme="majorBidi"/>
          <w:b/>
          <w:bCs/>
          <w:sz w:val="28"/>
          <w:szCs w:val="28"/>
        </w:rPr>
      </w:pPr>
    </w:p>
    <w:p w14:paraId="28CB7011" w14:textId="15EF10C7" w:rsidR="00812522" w:rsidRPr="00812522" w:rsidRDefault="00812522" w:rsidP="00812522">
      <w:pPr>
        <w:pStyle w:val="Paragraphedeliste"/>
        <w:numPr>
          <w:ilvl w:val="0"/>
          <w:numId w:val="4"/>
        </w:numPr>
        <w:rPr>
          <w:rFonts w:asciiTheme="majorBidi" w:hAnsiTheme="majorBidi" w:cstheme="majorBidi"/>
          <w:b/>
          <w:bCs/>
          <w:sz w:val="28"/>
          <w:szCs w:val="28"/>
        </w:rPr>
      </w:pPr>
      <w:r>
        <w:rPr>
          <w:rFonts w:asciiTheme="majorBidi" w:hAnsiTheme="majorBidi" w:cstheme="majorBidi"/>
          <w:b/>
          <w:bCs/>
          <w:sz w:val="28"/>
          <w:szCs w:val="28"/>
          <w:lang w:val="fr-FR"/>
        </w:rPr>
        <w:t>La c</w:t>
      </w:r>
      <w:proofErr w:type="spellStart"/>
      <w:r w:rsidRPr="00812522">
        <w:rPr>
          <w:rFonts w:asciiTheme="majorBidi" w:hAnsiTheme="majorBidi" w:cstheme="majorBidi"/>
          <w:b/>
          <w:bCs/>
          <w:sz w:val="28"/>
          <w:szCs w:val="28"/>
        </w:rPr>
        <w:t>ohésion</w:t>
      </w:r>
      <w:proofErr w:type="spellEnd"/>
      <w:r w:rsidRPr="00812522">
        <w:rPr>
          <w:rFonts w:asciiTheme="majorBidi" w:hAnsiTheme="majorBidi" w:cstheme="majorBidi"/>
          <w:b/>
          <w:bCs/>
          <w:sz w:val="28"/>
          <w:szCs w:val="28"/>
        </w:rPr>
        <w:t xml:space="preserve"> et </w:t>
      </w:r>
      <w:r>
        <w:rPr>
          <w:rFonts w:asciiTheme="majorBidi" w:hAnsiTheme="majorBidi" w:cstheme="majorBidi"/>
          <w:b/>
          <w:bCs/>
          <w:sz w:val="28"/>
          <w:szCs w:val="28"/>
          <w:lang w:val="fr-FR"/>
        </w:rPr>
        <w:t>c</w:t>
      </w:r>
      <w:proofErr w:type="spellStart"/>
      <w:r w:rsidRPr="00812522">
        <w:rPr>
          <w:rFonts w:asciiTheme="majorBidi" w:hAnsiTheme="majorBidi" w:cstheme="majorBidi"/>
          <w:b/>
          <w:bCs/>
          <w:sz w:val="28"/>
          <w:szCs w:val="28"/>
        </w:rPr>
        <w:t>ohérence</w:t>
      </w:r>
      <w:proofErr w:type="spellEnd"/>
      <w:r w:rsidRPr="00812522">
        <w:rPr>
          <w:rFonts w:asciiTheme="majorBidi" w:hAnsiTheme="majorBidi" w:cstheme="majorBidi"/>
          <w:b/>
          <w:bCs/>
          <w:sz w:val="28"/>
          <w:szCs w:val="28"/>
        </w:rPr>
        <w:t xml:space="preserve"> : </w:t>
      </w:r>
      <w:r w:rsidRPr="00812522">
        <w:rPr>
          <w:rFonts w:asciiTheme="majorBidi" w:hAnsiTheme="majorBidi" w:cstheme="majorBidi"/>
          <w:sz w:val="28"/>
          <w:szCs w:val="28"/>
        </w:rPr>
        <w:t>Les éléments de cohésion comme les connecteurs logiques et les références anaphoriques aident à relier les idées entre elles et à maintenir une structure logique. La cohérence garantit que le texte reste centré sur ses thèmes principaux</w:t>
      </w:r>
      <w:r>
        <w:rPr>
          <w:rFonts w:asciiTheme="majorBidi" w:hAnsiTheme="majorBidi" w:cstheme="majorBidi"/>
          <w:sz w:val="28"/>
          <w:szCs w:val="28"/>
          <w:lang w:val="fr-FR"/>
        </w:rPr>
        <w:t>.</w:t>
      </w:r>
    </w:p>
    <w:p w14:paraId="1F96FB31" w14:textId="77777777" w:rsidR="00812522" w:rsidRPr="00812522" w:rsidRDefault="00812522" w:rsidP="00812522">
      <w:pPr>
        <w:pStyle w:val="Paragraphedeliste"/>
        <w:ind w:left="1080"/>
        <w:rPr>
          <w:rFonts w:asciiTheme="majorBidi" w:hAnsiTheme="majorBidi" w:cstheme="majorBidi"/>
          <w:b/>
          <w:bCs/>
          <w:sz w:val="28"/>
          <w:szCs w:val="28"/>
        </w:rPr>
      </w:pPr>
    </w:p>
    <w:p w14:paraId="7E2F576C" w14:textId="4A211E61" w:rsidR="00812522" w:rsidRPr="00812522" w:rsidRDefault="00812522" w:rsidP="00812522">
      <w:pPr>
        <w:pStyle w:val="Paragraphedeliste"/>
        <w:numPr>
          <w:ilvl w:val="1"/>
          <w:numId w:val="2"/>
        </w:numPr>
        <w:rPr>
          <w:rFonts w:asciiTheme="majorBidi" w:hAnsiTheme="majorBidi" w:cstheme="majorBidi"/>
          <w:b/>
          <w:bCs/>
          <w:sz w:val="28"/>
          <w:szCs w:val="28"/>
        </w:rPr>
      </w:pPr>
      <w:r>
        <w:rPr>
          <w:rFonts w:asciiTheme="majorBidi" w:hAnsiTheme="majorBidi" w:cstheme="majorBidi"/>
          <w:b/>
          <w:bCs/>
          <w:sz w:val="28"/>
          <w:szCs w:val="28"/>
          <w:lang w:val="fr-FR"/>
        </w:rPr>
        <w:t>Les a</w:t>
      </w:r>
      <w:proofErr w:type="spellStart"/>
      <w:r w:rsidRPr="00812522">
        <w:rPr>
          <w:rFonts w:asciiTheme="majorBidi" w:hAnsiTheme="majorBidi" w:cstheme="majorBidi"/>
          <w:b/>
          <w:bCs/>
          <w:sz w:val="28"/>
          <w:szCs w:val="28"/>
        </w:rPr>
        <w:t>spects</w:t>
      </w:r>
      <w:proofErr w:type="spellEnd"/>
      <w:r w:rsidRPr="00812522">
        <w:rPr>
          <w:rFonts w:asciiTheme="majorBidi" w:hAnsiTheme="majorBidi" w:cstheme="majorBidi"/>
          <w:b/>
          <w:bCs/>
          <w:sz w:val="28"/>
          <w:szCs w:val="28"/>
        </w:rPr>
        <w:t xml:space="preserve"> </w:t>
      </w:r>
      <w:r>
        <w:rPr>
          <w:rFonts w:asciiTheme="majorBidi" w:hAnsiTheme="majorBidi" w:cstheme="majorBidi"/>
          <w:b/>
          <w:bCs/>
          <w:sz w:val="28"/>
          <w:szCs w:val="28"/>
          <w:lang w:val="fr-FR"/>
        </w:rPr>
        <w:t>c</w:t>
      </w:r>
      <w:proofErr w:type="spellStart"/>
      <w:r w:rsidRPr="00812522">
        <w:rPr>
          <w:rFonts w:asciiTheme="majorBidi" w:hAnsiTheme="majorBidi" w:cstheme="majorBidi"/>
          <w:b/>
          <w:bCs/>
          <w:sz w:val="28"/>
          <w:szCs w:val="28"/>
        </w:rPr>
        <w:t>ulturels</w:t>
      </w:r>
      <w:proofErr w:type="spellEnd"/>
    </w:p>
    <w:p w14:paraId="7939B527" w14:textId="6877F19D" w:rsidR="00812522" w:rsidRPr="00812522" w:rsidRDefault="00812522" w:rsidP="00812522">
      <w:pPr>
        <w:pStyle w:val="Paragraphedeliste"/>
        <w:ind w:left="1080"/>
        <w:rPr>
          <w:rFonts w:asciiTheme="majorBidi" w:hAnsiTheme="majorBidi" w:cstheme="majorBidi"/>
          <w:sz w:val="28"/>
          <w:szCs w:val="28"/>
        </w:rPr>
      </w:pPr>
      <w:r w:rsidRPr="00812522">
        <w:rPr>
          <w:rFonts w:asciiTheme="majorBidi" w:hAnsiTheme="majorBidi" w:cstheme="majorBidi"/>
          <w:sz w:val="28"/>
          <w:szCs w:val="28"/>
        </w:rPr>
        <w:t>Les références culturelles peuvent enrichir ou compliquer l</w:t>
      </w:r>
      <w:r>
        <w:rPr>
          <w:rFonts w:asciiTheme="majorBidi" w:hAnsiTheme="majorBidi" w:cstheme="majorBidi"/>
          <w:sz w:val="28"/>
          <w:szCs w:val="28"/>
        </w:rPr>
        <w:t>’</w:t>
      </w:r>
      <w:r w:rsidRPr="00812522">
        <w:rPr>
          <w:rFonts w:asciiTheme="majorBidi" w:hAnsiTheme="majorBidi" w:cstheme="majorBidi"/>
          <w:sz w:val="28"/>
          <w:szCs w:val="28"/>
        </w:rPr>
        <w:t>analyse thématique en ajoutant des couches de signification supplémentaires.</w:t>
      </w:r>
    </w:p>
    <w:p w14:paraId="35E7A12A" w14:textId="77777777" w:rsidR="00812522" w:rsidRPr="00812522" w:rsidRDefault="00812522" w:rsidP="00812522">
      <w:pPr>
        <w:pStyle w:val="Paragraphedeliste"/>
        <w:ind w:left="1080"/>
        <w:rPr>
          <w:rFonts w:asciiTheme="majorBidi" w:hAnsiTheme="majorBidi" w:cstheme="majorBidi"/>
          <w:b/>
          <w:bCs/>
          <w:sz w:val="28"/>
          <w:szCs w:val="28"/>
        </w:rPr>
      </w:pPr>
    </w:p>
    <w:p w14:paraId="121E95D0" w14:textId="7CF0DF8D" w:rsidR="00812522" w:rsidRPr="00812522" w:rsidRDefault="00812522" w:rsidP="00812522">
      <w:pPr>
        <w:pStyle w:val="Paragraphedeliste"/>
        <w:numPr>
          <w:ilvl w:val="0"/>
          <w:numId w:val="5"/>
        </w:numPr>
        <w:rPr>
          <w:rFonts w:asciiTheme="majorBidi" w:hAnsiTheme="majorBidi" w:cstheme="majorBidi"/>
          <w:b/>
          <w:bCs/>
          <w:sz w:val="28"/>
          <w:szCs w:val="28"/>
        </w:rPr>
      </w:pPr>
      <w:r>
        <w:rPr>
          <w:rFonts w:asciiTheme="majorBidi" w:hAnsiTheme="majorBidi" w:cstheme="majorBidi"/>
          <w:b/>
          <w:bCs/>
          <w:sz w:val="28"/>
          <w:szCs w:val="28"/>
          <w:lang w:val="fr-FR"/>
        </w:rPr>
        <w:t>L’e</w:t>
      </w:r>
      <w:proofErr w:type="spellStart"/>
      <w:r w:rsidRPr="00812522">
        <w:rPr>
          <w:rFonts w:asciiTheme="majorBidi" w:hAnsiTheme="majorBidi" w:cstheme="majorBidi"/>
          <w:b/>
          <w:bCs/>
          <w:sz w:val="28"/>
          <w:szCs w:val="28"/>
        </w:rPr>
        <w:t>nrichissement</w:t>
      </w:r>
      <w:proofErr w:type="spellEnd"/>
      <w:r w:rsidRPr="00812522">
        <w:rPr>
          <w:rFonts w:asciiTheme="majorBidi" w:hAnsiTheme="majorBidi" w:cstheme="majorBidi"/>
          <w:b/>
          <w:bCs/>
          <w:sz w:val="28"/>
          <w:szCs w:val="28"/>
        </w:rPr>
        <w:t xml:space="preserve"> de l'Analyse : </w:t>
      </w:r>
      <w:r w:rsidRPr="00812522">
        <w:rPr>
          <w:rFonts w:asciiTheme="majorBidi" w:hAnsiTheme="majorBidi" w:cstheme="majorBidi"/>
          <w:sz w:val="28"/>
          <w:szCs w:val="28"/>
        </w:rPr>
        <w:t>Les références culturelles peuvent fournir un contexte supplémentaire qui aide à comprendre les thèmes. Par exemple, des allusions à des événements historiques ou à des figures culturelles peuvent renforcer l'argumentation de l'auteur</w:t>
      </w:r>
      <w:r>
        <w:rPr>
          <w:rFonts w:asciiTheme="majorBidi" w:hAnsiTheme="majorBidi" w:cstheme="majorBidi"/>
          <w:sz w:val="28"/>
          <w:szCs w:val="28"/>
          <w:lang w:val="fr-FR"/>
        </w:rPr>
        <w:t>.</w:t>
      </w:r>
    </w:p>
    <w:p w14:paraId="3A65FFF7" w14:textId="77777777" w:rsidR="00812522" w:rsidRPr="00812522" w:rsidRDefault="00812522" w:rsidP="00812522">
      <w:pPr>
        <w:pStyle w:val="Paragraphedeliste"/>
        <w:ind w:left="1080"/>
        <w:rPr>
          <w:rFonts w:asciiTheme="majorBidi" w:hAnsiTheme="majorBidi" w:cstheme="majorBidi"/>
          <w:b/>
          <w:bCs/>
          <w:sz w:val="28"/>
          <w:szCs w:val="28"/>
        </w:rPr>
      </w:pPr>
    </w:p>
    <w:p w14:paraId="7619716E" w14:textId="30CE1C22" w:rsidR="00812522" w:rsidRPr="00812522" w:rsidRDefault="00812522" w:rsidP="00812522">
      <w:pPr>
        <w:pStyle w:val="Paragraphedeliste"/>
        <w:numPr>
          <w:ilvl w:val="0"/>
          <w:numId w:val="5"/>
        </w:numPr>
        <w:rPr>
          <w:rFonts w:asciiTheme="majorBidi" w:hAnsiTheme="majorBidi" w:cstheme="majorBidi"/>
          <w:sz w:val="28"/>
          <w:szCs w:val="28"/>
        </w:rPr>
      </w:pPr>
      <w:r>
        <w:rPr>
          <w:rFonts w:asciiTheme="majorBidi" w:hAnsiTheme="majorBidi" w:cstheme="majorBidi"/>
          <w:b/>
          <w:bCs/>
          <w:sz w:val="28"/>
          <w:szCs w:val="28"/>
          <w:lang w:val="fr-FR"/>
        </w:rPr>
        <w:t>La c</w:t>
      </w:r>
      <w:proofErr w:type="spellStart"/>
      <w:r w:rsidRPr="00812522">
        <w:rPr>
          <w:rFonts w:asciiTheme="majorBidi" w:hAnsiTheme="majorBidi" w:cstheme="majorBidi"/>
          <w:b/>
          <w:bCs/>
          <w:sz w:val="28"/>
          <w:szCs w:val="28"/>
        </w:rPr>
        <w:t>omplexité</w:t>
      </w:r>
      <w:proofErr w:type="spellEnd"/>
      <w:r w:rsidRPr="00812522">
        <w:rPr>
          <w:rFonts w:asciiTheme="majorBidi" w:hAnsiTheme="majorBidi" w:cstheme="majorBidi"/>
          <w:b/>
          <w:bCs/>
          <w:sz w:val="28"/>
          <w:szCs w:val="28"/>
        </w:rPr>
        <w:t xml:space="preserve"> de l'</w:t>
      </w:r>
      <w:r>
        <w:rPr>
          <w:rFonts w:asciiTheme="majorBidi" w:hAnsiTheme="majorBidi" w:cstheme="majorBidi"/>
          <w:b/>
          <w:bCs/>
          <w:sz w:val="28"/>
          <w:szCs w:val="28"/>
          <w:lang w:val="fr-FR"/>
        </w:rPr>
        <w:t>i</w:t>
      </w:r>
      <w:proofErr w:type="spellStart"/>
      <w:r w:rsidRPr="00812522">
        <w:rPr>
          <w:rFonts w:asciiTheme="majorBidi" w:hAnsiTheme="majorBidi" w:cstheme="majorBidi"/>
          <w:b/>
          <w:bCs/>
          <w:sz w:val="28"/>
          <w:szCs w:val="28"/>
        </w:rPr>
        <w:t>nterprétation</w:t>
      </w:r>
      <w:proofErr w:type="spellEnd"/>
      <w:r w:rsidRPr="00812522">
        <w:rPr>
          <w:rFonts w:asciiTheme="majorBidi" w:hAnsiTheme="majorBidi" w:cstheme="majorBidi"/>
          <w:b/>
          <w:bCs/>
          <w:sz w:val="28"/>
          <w:szCs w:val="28"/>
        </w:rPr>
        <w:t xml:space="preserve"> : </w:t>
      </w:r>
      <w:r w:rsidRPr="00812522">
        <w:rPr>
          <w:rFonts w:asciiTheme="majorBidi" w:hAnsiTheme="majorBidi" w:cstheme="majorBidi"/>
          <w:sz w:val="28"/>
          <w:szCs w:val="28"/>
        </w:rPr>
        <w:t>Cependant, ces références peuvent aussi compliquer l'analyse si elles ne sont pas bien comprises. Un lecteur non familier avec certaines références culturelles pourrait avoir du mal à appréhender pleinement les thèmes abordés.</w:t>
      </w:r>
    </w:p>
    <w:p w14:paraId="49218CD6" w14:textId="77777777" w:rsidR="00812522" w:rsidRPr="00812522" w:rsidRDefault="00812522" w:rsidP="00812522">
      <w:pPr>
        <w:pStyle w:val="Paragraphedeliste"/>
        <w:ind w:left="1080"/>
        <w:rPr>
          <w:rFonts w:asciiTheme="majorBidi" w:hAnsiTheme="majorBidi" w:cstheme="majorBidi"/>
          <w:b/>
          <w:bCs/>
          <w:sz w:val="28"/>
          <w:szCs w:val="28"/>
        </w:rPr>
      </w:pPr>
    </w:p>
    <w:p w14:paraId="2724BB98" w14:textId="517C9F99" w:rsidR="00812522" w:rsidRPr="00812522" w:rsidRDefault="00812522" w:rsidP="00812522">
      <w:pPr>
        <w:pStyle w:val="Paragraphedeliste"/>
        <w:numPr>
          <w:ilvl w:val="1"/>
          <w:numId w:val="2"/>
        </w:numPr>
        <w:rPr>
          <w:rFonts w:asciiTheme="majorBidi" w:hAnsiTheme="majorBidi" w:cstheme="majorBidi"/>
          <w:b/>
          <w:bCs/>
          <w:sz w:val="28"/>
          <w:szCs w:val="28"/>
        </w:rPr>
      </w:pPr>
      <w:r>
        <w:rPr>
          <w:rFonts w:asciiTheme="majorBidi" w:hAnsiTheme="majorBidi" w:cstheme="majorBidi"/>
          <w:b/>
          <w:bCs/>
          <w:sz w:val="28"/>
          <w:szCs w:val="28"/>
          <w:lang w:val="fr-FR"/>
        </w:rPr>
        <w:t>La c</w:t>
      </w:r>
      <w:proofErr w:type="spellStart"/>
      <w:r w:rsidRPr="00812522">
        <w:rPr>
          <w:rFonts w:asciiTheme="majorBidi" w:hAnsiTheme="majorBidi" w:cstheme="majorBidi"/>
          <w:b/>
          <w:bCs/>
          <w:sz w:val="28"/>
          <w:szCs w:val="28"/>
        </w:rPr>
        <w:t>ontextualisation</w:t>
      </w:r>
      <w:proofErr w:type="spellEnd"/>
      <w:r w:rsidRPr="00812522">
        <w:rPr>
          <w:rFonts w:asciiTheme="majorBidi" w:hAnsiTheme="majorBidi" w:cstheme="majorBidi"/>
          <w:b/>
          <w:bCs/>
          <w:sz w:val="28"/>
          <w:szCs w:val="28"/>
        </w:rPr>
        <w:t xml:space="preserve"> </w:t>
      </w:r>
      <w:r>
        <w:rPr>
          <w:rFonts w:asciiTheme="majorBidi" w:hAnsiTheme="majorBidi" w:cstheme="majorBidi"/>
          <w:b/>
          <w:bCs/>
          <w:sz w:val="28"/>
          <w:szCs w:val="28"/>
          <w:lang w:val="fr-FR"/>
        </w:rPr>
        <w:t>h</w:t>
      </w:r>
      <w:proofErr w:type="spellStart"/>
      <w:r w:rsidRPr="00812522">
        <w:rPr>
          <w:rFonts w:asciiTheme="majorBidi" w:hAnsiTheme="majorBidi" w:cstheme="majorBidi"/>
          <w:b/>
          <w:bCs/>
          <w:sz w:val="28"/>
          <w:szCs w:val="28"/>
        </w:rPr>
        <w:t>istorique</w:t>
      </w:r>
      <w:proofErr w:type="spellEnd"/>
      <w:r w:rsidRPr="00812522">
        <w:rPr>
          <w:rFonts w:asciiTheme="majorBidi" w:hAnsiTheme="majorBidi" w:cstheme="majorBidi"/>
          <w:b/>
          <w:bCs/>
          <w:sz w:val="28"/>
          <w:szCs w:val="28"/>
        </w:rPr>
        <w:t xml:space="preserve"> et </w:t>
      </w:r>
      <w:r>
        <w:rPr>
          <w:rFonts w:asciiTheme="majorBidi" w:hAnsiTheme="majorBidi" w:cstheme="majorBidi"/>
          <w:b/>
          <w:bCs/>
          <w:sz w:val="28"/>
          <w:szCs w:val="28"/>
          <w:lang w:val="fr-FR"/>
        </w:rPr>
        <w:t>s</w:t>
      </w:r>
      <w:proofErr w:type="spellStart"/>
      <w:r w:rsidRPr="00812522">
        <w:rPr>
          <w:rFonts w:asciiTheme="majorBidi" w:hAnsiTheme="majorBidi" w:cstheme="majorBidi"/>
          <w:b/>
          <w:bCs/>
          <w:sz w:val="28"/>
          <w:szCs w:val="28"/>
        </w:rPr>
        <w:t>ociale</w:t>
      </w:r>
      <w:proofErr w:type="spellEnd"/>
    </w:p>
    <w:p w14:paraId="473D857E" w14:textId="77777777" w:rsidR="00812522" w:rsidRPr="00812522" w:rsidRDefault="00812522" w:rsidP="00812522">
      <w:pPr>
        <w:pStyle w:val="Paragraphedeliste"/>
        <w:ind w:left="1080"/>
        <w:rPr>
          <w:rFonts w:asciiTheme="majorBidi" w:hAnsiTheme="majorBidi" w:cstheme="majorBidi"/>
          <w:sz w:val="28"/>
          <w:szCs w:val="28"/>
        </w:rPr>
      </w:pPr>
      <w:r w:rsidRPr="00812522">
        <w:rPr>
          <w:rFonts w:asciiTheme="majorBidi" w:hAnsiTheme="majorBidi" w:cstheme="majorBidi"/>
          <w:sz w:val="28"/>
          <w:szCs w:val="28"/>
        </w:rPr>
        <w:t>Le contexte historique et social dans lequel un texte est écrit influence profondément la lecture et l'interprétation des thèmes.</w:t>
      </w:r>
    </w:p>
    <w:p w14:paraId="1E37135C" w14:textId="77777777" w:rsidR="00812522" w:rsidRPr="00812522" w:rsidRDefault="00812522" w:rsidP="00812522">
      <w:pPr>
        <w:pStyle w:val="Paragraphedeliste"/>
        <w:ind w:left="1080"/>
        <w:rPr>
          <w:rFonts w:asciiTheme="majorBidi" w:hAnsiTheme="majorBidi" w:cstheme="majorBidi"/>
          <w:b/>
          <w:bCs/>
          <w:sz w:val="28"/>
          <w:szCs w:val="28"/>
        </w:rPr>
      </w:pPr>
    </w:p>
    <w:p w14:paraId="41EE6911" w14:textId="3CE1A05A" w:rsidR="00812522" w:rsidRPr="00812522" w:rsidRDefault="009834F5" w:rsidP="00812522">
      <w:pPr>
        <w:pStyle w:val="Paragraphedeliste"/>
        <w:numPr>
          <w:ilvl w:val="0"/>
          <w:numId w:val="6"/>
        </w:numPr>
        <w:rPr>
          <w:rFonts w:asciiTheme="majorBidi" w:hAnsiTheme="majorBidi" w:cstheme="majorBidi"/>
          <w:sz w:val="28"/>
          <w:szCs w:val="28"/>
        </w:rPr>
      </w:pPr>
      <w:r>
        <w:rPr>
          <w:rFonts w:asciiTheme="majorBidi" w:hAnsiTheme="majorBidi" w:cstheme="majorBidi"/>
          <w:b/>
          <w:bCs/>
          <w:sz w:val="28"/>
          <w:szCs w:val="28"/>
          <w:lang w:val="fr-FR"/>
        </w:rPr>
        <w:t>L’i</w:t>
      </w:r>
      <w:proofErr w:type="spellStart"/>
      <w:r w:rsidR="00812522" w:rsidRPr="00812522">
        <w:rPr>
          <w:rFonts w:asciiTheme="majorBidi" w:hAnsiTheme="majorBidi" w:cstheme="majorBidi"/>
          <w:b/>
          <w:bCs/>
          <w:sz w:val="28"/>
          <w:szCs w:val="28"/>
        </w:rPr>
        <w:t>nfluence</w:t>
      </w:r>
      <w:proofErr w:type="spellEnd"/>
      <w:r w:rsidR="00812522" w:rsidRPr="00812522">
        <w:rPr>
          <w:rFonts w:asciiTheme="majorBidi" w:hAnsiTheme="majorBidi" w:cstheme="majorBidi"/>
          <w:b/>
          <w:bCs/>
          <w:sz w:val="28"/>
          <w:szCs w:val="28"/>
        </w:rPr>
        <w:t xml:space="preserve"> sur la </w:t>
      </w:r>
      <w:r>
        <w:rPr>
          <w:rFonts w:asciiTheme="majorBidi" w:hAnsiTheme="majorBidi" w:cstheme="majorBidi"/>
          <w:b/>
          <w:bCs/>
          <w:sz w:val="28"/>
          <w:szCs w:val="28"/>
          <w:lang w:val="fr-FR"/>
        </w:rPr>
        <w:t>l</w:t>
      </w:r>
      <w:proofErr w:type="spellStart"/>
      <w:r w:rsidR="00812522" w:rsidRPr="00812522">
        <w:rPr>
          <w:rFonts w:asciiTheme="majorBidi" w:hAnsiTheme="majorBidi" w:cstheme="majorBidi"/>
          <w:b/>
          <w:bCs/>
          <w:sz w:val="28"/>
          <w:szCs w:val="28"/>
        </w:rPr>
        <w:t>ecture</w:t>
      </w:r>
      <w:proofErr w:type="spellEnd"/>
      <w:r w:rsidR="00812522" w:rsidRPr="00812522">
        <w:rPr>
          <w:rFonts w:asciiTheme="majorBidi" w:hAnsiTheme="majorBidi" w:cstheme="majorBidi"/>
          <w:b/>
          <w:bCs/>
          <w:sz w:val="28"/>
          <w:szCs w:val="28"/>
        </w:rPr>
        <w:t xml:space="preserve"> : </w:t>
      </w:r>
      <w:r w:rsidR="00812522" w:rsidRPr="00812522">
        <w:rPr>
          <w:rFonts w:asciiTheme="majorBidi" w:hAnsiTheme="majorBidi" w:cstheme="majorBidi"/>
          <w:sz w:val="28"/>
          <w:szCs w:val="28"/>
        </w:rPr>
        <w:t>Le contexte historique peut expliquer pourquoi certains thèmes sont abordés de manière spécifique. Par exemple, un texte écrit pendant une période de crise sociale pourrait mettre l'accent sur des thèmes liés à la justice ou à l'égalité.</w:t>
      </w:r>
    </w:p>
    <w:p w14:paraId="7241974D" w14:textId="77777777" w:rsidR="00812522" w:rsidRPr="00812522" w:rsidRDefault="00812522" w:rsidP="00812522">
      <w:pPr>
        <w:pStyle w:val="Paragraphedeliste"/>
        <w:ind w:left="1080"/>
        <w:rPr>
          <w:rFonts w:asciiTheme="majorBidi" w:hAnsiTheme="majorBidi" w:cstheme="majorBidi"/>
          <w:b/>
          <w:bCs/>
          <w:sz w:val="28"/>
          <w:szCs w:val="28"/>
        </w:rPr>
      </w:pPr>
    </w:p>
    <w:p w14:paraId="28EE4E10" w14:textId="5CB8ECF7" w:rsidR="00812522" w:rsidRDefault="009834F5" w:rsidP="00812522">
      <w:pPr>
        <w:pStyle w:val="Paragraphedeliste"/>
        <w:numPr>
          <w:ilvl w:val="0"/>
          <w:numId w:val="6"/>
        </w:numPr>
        <w:rPr>
          <w:rFonts w:asciiTheme="majorBidi" w:hAnsiTheme="majorBidi" w:cstheme="majorBidi"/>
          <w:sz w:val="28"/>
          <w:szCs w:val="28"/>
        </w:rPr>
      </w:pPr>
      <w:r>
        <w:rPr>
          <w:rFonts w:asciiTheme="majorBidi" w:hAnsiTheme="majorBidi" w:cstheme="majorBidi"/>
          <w:b/>
          <w:bCs/>
          <w:sz w:val="28"/>
          <w:szCs w:val="28"/>
          <w:lang w:val="fr-FR"/>
        </w:rPr>
        <w:t>L’i</w:t>
      </w:r>
      <w:proofErr w:type="spellStart"/>
      <w:r w:rsidR="00812522" w:rsidRPr="00812522">
        <w:rPr>
          <w:rFonts w:asciiTheme="majorBidi" w:hAnsiTheme="majorBidi" w:cstheme="majorBidi"/>
          <w:b/>
          <w:bCs/>
          <w:sz w:val="28"/>
          <w:szCs w:val="28"/>
        </w:rPr>
        <w:t>nterprétation</w:t>
      </w:r>
      <w:proofErr w:type="spellEnd"/>
      <w:r w:rsidR="00812522" w:rsidRPr="00812522">
        <w:rPr>
          <w:rFonts w:asciiTheme="majorBidi" w:hAnsiTheme="majorBidi" w:cstheme="majorBidi"/>
          <w:b/>
          <w:bCs/>
          <w:sz w:val="28"/>
          <w:szCs w:val="28"/>
        </w:rPr>
        <w:t xml:space="preserve"> des </w:t>
      </w:r>
      <w:r>
        <w:rPr>
          <w:rFonts w:asciiTheme="majorBidi" w:hAnsiTheme="majorBidi" w:cstheme="majorBidi"/>
          <w:b/>
          <w:bCs/>
          <w:sz w:val="28"/>
          <w:szCs w:val="28"/>
          <w:lang w:val="fr-FR"/>
        </w:rPr>
        <w:t>t</w:t>
      </w:r>
      <w:r w:rsidR="00812522" w:rsidRPr="00812522">
        <w:rPr>
          <w:rFonts w:asciiTheme="majorBidi" w:hAnsiTheme="majorBidi" w:cstheme="majorBidi"/>
          <w:b/>
          <w:bCs/>
          <w:sz w:val="28"/>
          <w:szCs w:val="28"/>
        </w:rPr>
        <w:t xml:space="preserve">hèmes : </w:t>
      </w:r>
      <w:r w:rsidR="00812522" w:rsidRPr="009834F5">
        <w:rPr>
          <w:rFonts w:asciiTheme="majorBidi" w:hAnsiTheme="majorBidi" w:cstheme="majorBidi"/>
          <w:sz w:val="28"/>
          <w:szCs w:val="28"/>
        </w:rPr>
        <w:t>Le contexte social peut également influencer la manière dont les thèmes sont interprétés. Les valeurs et les normes sociales de l'époque peuvent rendre certains thèmes plus pertinents ou plus sensibles que d'autres.</w:t>
      </w:r>
    </w:p>
    <w:p w14:paraId="4A9AE64A" w14:textId="77777777" w:rsidR="009834F5" w:rsidRPr="009834F5" w:rsidRDefault="009834F5" w:rsidP="009834F5">
      <w:pPr>
        <w:pStyle w:val="Paragraphedeliste"/>
        <w:rPr>
          <w:rFonts w:asciiTheme="majorBidi" w:hAnsiTheme="majorBidi" w:cstheme="majorBidi"/>
          <w:sz w:val="28"/>
          <w:szCs w:val="28"/>
        </w:rPr>
      </w:pPr>
    </w:p>
    <w:p w14:paraId="3D679A65" w14:textId="09F53FA5" w:rsidR="009834F5" w:rsidRDefault="009834F5" w:rsidP="009834F5">
      <w:pPr>
        <w:rPr>
          <w:rFonts w:asciiTheme="majorBidi" w:hAnsiTheme="majorBidi" w:cstheme="majorBidi"/>
          <w:sz w:val="28"/>
          <w:szCs w:val="28"/>
          <w:lang w:val="fr-FR"/>
        </w:rPr>
      </w:pPr>
      <w:r w:rsidRPr="009834F5">
        <w:rPr>
          <w:rFonts w:asciiTheme="majorBidi" w:hAnsiTheme="majorBidi" w:cstheme="majorBidi"/>
          <w:sz w:val="28"/>
          <w:szCs w:val="28"/>
          <w:lang w:val="fr-FR"/>
        </w:rPr>
        <w:t>En résumé, les aspects linguistiques et culturels, ainsi que le contexte historique et social, sont essentiels pour une analyse approfondie des thèmes dans un texte. Ils aident à comprendre comment les thèmes sont présentés, interprétés et influencés par divers facteurs externes et internes au texte.</w:t>
      </w:r>
    </w:p>
    <w:p w14:paraId="209757C3" w14:textId="64C5B3A9" w:rsidR="009834F5" w:rsidRDefault="009834F5" w:rsidP="009834F5">
      <w:pPr>
        <w:rPr>
          <w:rFonts w:asciiTheme="majorBidi" w:hAnsiTheme="majorBidi" w:cstheme="majorBidi"/>
          <w:sz w:val="28"/>
          <w:szCs w:val="28"/>
          <w:lang w:val="fr-FR"/>
        </w:rPr>
      </w:pPr>
      <w:r w:rsidRPr="00085BF4">
        <w:rPr>
          <w:rFonts w:asciiTheme="majorBidi" w:hAnsiTheme="majorBidi" w:cstheme="majorBidi"/>
          <w:b/>
          <w:bCs/>
          <w:sz w:val="28"/>
          <w:szCs w:val="28"/>
          <w:lang w:val="fr-FR"/>
        </w:rPr>
        <w:t>TD :</w:t>
      </w:r>
      <w:r>
        <w:rPr>
          <w:rFonts w:asciiTheme="majorBidi" w:hAnsiTheme="majorBidi" w:cstheme="majorBidi"/>
          <w:sz w:val="28"/>
          <w:szCs w:val="28"/>
          <w:lang w:val="fr-FR"/>
        </w:rPr>
        <w:t xml:space="preserve"> </w:t>
      </w:r>
      <w:r w:rsidRPr="009834F5">
        <w:rPr>
          <w:rFonts w:asciiTheme="majorBidi" w:hAnsiTheme="majorBidi" w:cstheme="majorBidi"/>
          <w:sz w:val="28"/>
          <w:szCs w:val="28"/>
          <w:lang w:val="fr-FR"/>
        </w:rPr>
        <w:t>Analysez l'extrait du "Petit Prince" ci-dessous en suivant la méthodologie de l'explication thématique présentée dans le cours. Votre analyse devra comprendre les étapes suivantes : Introduction, Développement, Conclusion.</w:t>
      </w:r>
    </w:p>
    <w:p w14:paraId="0F309150" w14:textId="1A2E2AB9" w:rsidR="00085BF4" w:rsidRPr="00085BF4" w:rsidRDefault="00085BF4" w:rsidP="00085BF4">
      <w:pPr>
        <w:rPr>
          <w:rFonts w:asciiTheme="majorBidi" w:hAnsiTheme="majorBidi" w:cstheme="majorBidi"/>
          <w:sz w:val="28"/>
          <w:szCs w:val="28"/>
          <w:lang w:val="fr-FR"/>
        </w:rPr>
      </w:pPr>
      <w:r w:rsidRPr="00085BF4">
        <w:rPr>
          <w:rFonts w:asciiTheme="majorBidi" w:hAnsiTheme="majorBidi" w:cstheme="majorBidi"/>
          <w:sz w:val="28"/>
          <w:szCs w:val="28"/>
          <w:lang w:val="fr-FR"/>
        </w:rPr>
        <w:t>Le Petit Prince et le Renard</w:t>
      </w:r>
    </w:p>
    <w:p w14:paraId="15739CC8" w14:textId="7829A8FC" w:rsidR="00085BF4" w:rsidRPr="00085BF4" w:rsidRDefault="00085BF4" w:rsidP="00085BF4">
      <w:pPr>
        <w:rPr>
          <w:rFonts w:asciiTheme="majorBidi" w:hAnsiTheme="majorBidi" w:cstheme="majorBidi"/>
          <w:sz w:val="28"/>
          <w:szCs w:val="28"/>
          <w:lang w:val="fr-FR"/>
        </w:rPr>
      </w:pPr>
      <w:r w:rsidRPr="00085BF4">
        <w:rPr>
          <w:rFonts w:asciiTheme="majorBidi" w:hAnsiTheme="majorBidi" w:cstheme="majorBidi"/>
          <w:sz w:val="28"/>
          <w:szCs w:val="28"/>
          <w:lang w:val="fr-FR"/>
        </w:rPr>
        <w:t>Le Petit Prince s'assit sur une pierre et se mit à réfléchir :</w:t>
      </w:r>
    </w:p>
    <w:p w14:paraId="65090227" w14:textId="7144CB12" w:rsidR="00085BF4" w:rsidRPr="00085BF4" w:rsidRDefault="00085BF4" w:rsidP="00085BF4">
      <w:pPr>
        <w:rPr>
          <w:rFonts w:asciiTheme="majorBidi" w:hAnsiTheme="majorBidi" w:cstheme="majorBidi"/>
          <w:sz w:val="28"/>
          <w:szCs w:val="28"/>
          <w:lang w:val="fr-FR"/>
        </w:rPr>
      </w:pPr>
      <w:r w:rsidRPr="00085BF4">
        <w:rPr>
          <w:rFonts w:asciiTheme="majorBidi" w:hAnsiTheme="majorBidi" w:cstheme="majorBidi"/>
          <w:sz w:val="28"/>
          <w:szCs w:val="28"/>
          <w:lang w:val="fr-FR"/>
        </w:rPr>
        <w:t>"Je suis bien triste," dit-il.</w:t>
      </w:r>
    </w:p>
    <w:p w14:paraId="305D3410" w14:textId="772F77BC" w:rsidR="00085BF4" w:rsidRPr="00085BF4" w:rsidRDefault="00085BF4" w:rsidP="00085BF4">
      <w:pPr>
        <w:rPr>
          <w:rFonts w:asciiTheme="majorBidi" w:hAnsiTheme="majorBidi" w:cstheme="majorBidi"/>
          <w:sz w:val="28"/>
          <w:szCs w:val="28"/>
          <w:lang w:val="fr-FR"/>
        </w:rPr>
      </w:pPr>
      <w:r w:rsidRPr="00085BF4">
        <w:rPr>
          <w:rFonts w:asciiTheme="majorBidi" w:hAnsiTheme="majorBidi" w:cstheme="majorBidi"/>
          <w:sz w:val="28"/>
          <w:szCs w:val="28"/>
          <w:lang w:val="fr-FR"/>
        </w:rPr>
        <w:t>"Je suis triste," répéta-t-il encore.</w:t>
      </w:r>
    </w:p>
    <w:p w14:paraId="46064193" w14:textId="73114D6C" w:rsidR="00085BF4" w:rsidRPr="00085BF4" w:rsidRDefault="00085BF4" w:rsidP="00085BF4">
      <w:pPr>
        <w:rPr>
          <w:rFonts w:asciiTheme="majorBidi" w:hAnsiTheme="majorBidi" w:cstheme="majorBidi"/>
          <w:sz w:val="28"/>
          <w:szCs w:val="28"/>
          <w:lang w:val="fr-FR"/>
        </w:rPr>
      </w:pPr>
      <w:r w:rsidRPr="00085BF4">
        <w:rPr>
          <w:rFonts w:asciiTheme="majorBidi" w:hAnsiTheme="majorBidi" w:cstheme="majorBidi"/>
          <w:sz w:val="28"/>
          <w:szCs w:val="28"/>
          <w:lang w:val="fr-FR"/>
        </w:rPr>
        <w:t>Il répéta cela sans cesse. Le renard, qui était assis à côté de lui, lui demanda :</w:t>
      </w:r>
    </w:p>
    <w:p w14:paraId="3CD45046" w14:textId="79D41840" w:rsidR="00085BF4" w:rsidRPr="00085BF4" w:rsidRDefault="00085BF4" w:rsidP="00085BF4">
      <w:pPr>
        <w:rPr>
          <w:rFonts w:asciiTheme="majorBidi" w:hAnsiTheme="majorBidi" w:cstheme="majorBidi"/>
          <w:sz w:val="28"/>
          <w:szCs w:val="28"/>
          <w:lang w:val="fr-FR"/>
        </w:rPr>
      </w:pPr>
      <w:r w:rsidRPr="00085BF4">
        <w:rPr>
          <w:rFonts w:asciiTheme="majorBidi" w:hAnsiTheme="majorBidi" w:cstheme="majorBidi"/>
          <w:sz w:val="28"/>
          <w:szCs w:val="28"/>
          <w:lang w:val="fr-FR"/>
        </w:rPr>
        <w:t>"Qu'est-ce qui te rend triste ?"</w:t>
      </w:r>
    </w:p>
    <w:p w14:paraId="1D387CFB" w14:textId="58B33E5E" w:rsidR="00085BF4" w:rsidRPr="00085BF4" w:rsidRDefault="00085BF4" w:rsidP="00085BF4">
      <w:pPr>
        <w:rPr>
          <w:rFonts w:asciiTheme="majorBidi" w:hAnsiTheme="majorBidi" w:cstheme="majorBidi"/>
          <w:sz w:val="28"/>
          <w:szCs w:val="28"/>
          <w:lang w:val="fr-FR"/>
        </w:rPr>
      </w:pPr>
      <w:r w:rsidRPr="00085BF4">
        <w:rPr>
          <w:rFonts w:asciiTheme="majorBidi" w:hAnsiTheme="majorBidi" w:cstheme="majorBidi"/>
          <w:sz w:val="28"/>
          <w:szCs w:val="28"/>
          <w:lang w:val="fr-FR"/>
        </w:rPr>
        <w:t>"Je suis triste parce que j'ai laissé mon astéroïde et ma rose," répondit le Petit Prince.</w:t>
      </w:r>
    </w:p>
    <w:p w14:paraId="1DAB4BA3" w14:textId="6F6C845F" w:rsidR="00085BF4" w:rsidRPr="00085BF4" w:rsidRDefault="00085BF4" w:rsidP="00085BF4">
      <w:pPr>
        <w:rPr>
          <w:rFonts w:asciiTheme="majorBidi" w:hAnsiTheme="majorBidi" w:cstheme="majorBidi"/>
          <w:sz w:val="28"/>
          <w:szCs w:val="28"/>
          <w:lang w:val="fr-FR"/>
        </w:rPr>
      </w:pPr>
      <w:r w:rsidRPr="00085BF4">
        <w:rPr>
          <w:rFonts w:asciiTheme="majorBidi" w:hAnsiTheme="majorBidi" w:cstheme="majorBidi"/>
          <w:sz w:val="28"/>
          <w:szCs w:val="28"/>
          <w:lang w:val="fr-FR"/>
        </w:rPr>
        <w:t>"Je comprends," dit le renard. "Tu as apprivoisé ta rose..."</w:t>
      </w:r>
    </w:p>
    <w:p w14:paraId="54421837" w14:textId="77777777" w:rsidR="00085BF4" w:rsidRDefault="00085BF4" w:rsidP="00085BF4">
      <w:pPr>
        <w:rPr>
          <w:rFonts w:asciiTheme="majorBidi" w:hAnsiTheme="majorBidi" w:cstheme="majorBidi"/>
          <w:sz w:val="28"/>
          <w:szCs w:val="28"/>
          <w:lang w:val="fr-FR"/>
        </w:rPr>
      </w:pPr>
      <w:r w:rsidRPr="00085BF4">
        <w:rPr>
          <w:rFonts w:asciiTheme="majorBidi" w:hAnsiTheme="majorBidi" w:cstheme="majorBidi"/>
          <w:sz w:val="28"/>
          <w:szCs w:val="28"/>
          <w:lang w:val="fr-FR"/>
        </w:rPr>
        <w:t>"Apprivoiser ?" demanda le Petit Prince.</w:t>
      </w:r>
    </w:p>
    <w:p w14:paraId="4615D388" w14:textId="06A7C7E2" w:rsidR="00085BF4" w:rsidRPr="00085BF4" w:rsidRDefault="00085BF4" w:rsidP="00085BF4">
      <w:pPr>
        <w:rPr>
          <w:rFonts w:asciiTheme="majorBidi" w:hAnsiTheme="majorBidi" w:cstheme="majorBidi"/>
          <w:sz w:val="28"/>
          <w:szCs w:val="28"/>
          <w:lang w:val="fr-FR"/>
        </w:rPr>
      </w:pPr>
      <w:r w:rsidRPr="00085BF4">
        <w:rPr>
          <w:rFonts w:asciiTheme="majorBidi" w:hAnsiTheme="majorBidi" w:cstheme="majorBidi"/>
          <w:sz w:val="28"/>
          <w:szCs w:val="28"/>
          <w:lang w:val="fr-FR"/>
        </w:rPr>
        <w:lastRenderedPageBreak/>
        <w:t>"Oui," répondit le renard. "Tu as apprivoisé ta rose. Tu es responsable pour toujours de ce que tu as apprivoisé. Tu es responsable de ta rose."</w:t>
      </w:r>
    </w:p>
    <w:p w14:paraId="772D4D09" w14:textId="6DABCAAB" w:rsidR="00085BF4" w:rsidRPr="00085BF4" w:rsidRDefault="00085BF4" w:rsidP="00085BF4">
      <w:pPr>
        <w:rPr>
          <w:rFonts w:asciiTheme="majorBidi" w:hAnsiTheme="majorBidi" w:cstheme="majorBidi"/>
          <w:sz w:val="28"/>
          <w:szCs w:val="28"/>
          <w:lang w:val="fr-FR"/>
        </w:rPr>
      </w:pPr>
      <w:r w:rsidRPr="00085BF4">
        <w:rPr>
          <w:rFonts w:asciiTheme="majorBidi" w:hAnsiTheme="majorBidi" w:cstheme="majorBidi"/>
          <w:sz w:val="28"/>
          <w:szCs w:val="28"/>
          <w:lang w:val="fr-FR"/>
        </w:rPr>
        <w:t>Le Petit Prince réfléchit un moment, puis il dit :</w:t>
      </w:r>
    </w:p>
    <w:p w14:paraId="0885773E" w14:textId="728AEA58" w:rsidR="00085BF4" w:rsidRPr="00085BF4" w:rsidRDefault="00085BF4" w:rsidP="00085BF4">
      <w:pPr>
        <w:rPr>
          <w:rFonts w:asciiTheme="majorBidi" w:hAnsiTheme="majorBidi" w:cstheme="majorBidi"/>
          <w:sz w:val="28"/>
          <w:szCs w:val="28"/>
          <w:lang w:val="fr-FR"/>
        </w:rPr>
      </w:pPr>
      <w:r w:rsidRPr="00085BF4">
        <w:rPr>
          <w:rFonts w:asciiTheme="majorBidi" w:hAnsiTheme="majorBidi" w:cstheme="majorBidi"/>
          <w:sz w:val="28"/>
          <w:szCs w:val="28"/>
          <w:lang w:val="fr-FR"/>
        </w:rPr>
        <w:t>"Je comprends. Je suis responsable de ma rose. Mais je suis loin d'elle. Comment puis-je m'en occuper ?"</w:t>
      </w:r>
    </w:p>
    <w:p w14:paraId="373B73FE" w14:textId="564D2548" w:rsidR="00085BF4" w:rsidRPr="00085BF4" w:rsidRDefault="00085BF4" w:rsidP="00085BF4">
      <w:pPr>
        <w:rPr>
          <w:rFonts w:asciiTheme="majorBidi" w:hAnsiTheme="majorBidi" w:cstheme="majorBidi"/>
          <w:sz w:val="28"/>
          <w:szCs w:val="28"/>
          <w:lang w:val="fr-FR"/>
        </w:rPr>
      </w:pPr>
      <w:r w:rsidRPr="00085BF4">
        <w:rPr>
          <w:rFonts w:asciiTheme="majorBidi" w:hAnsiTheme="majorBidi" w:cstheme="majorBidi"/>
          <w:sz w:val="28"/>
          <w:szCs w:val="28"/>
          <w:lang w:val="fr-FR"/>
        </w:rPr>
        <w:t>"Tu ne peux pas," répondit le renard. "Mais tu es responsable de ta rose. Tu es responsable pour toujours de ce que tu as apprivoisé."</w:t>
      </w:r>
    </w:p>
    <w:p w14:paraId="0F8A3AE8" w14:textId="69684DD3" w:rsidR="00085BF4" w:rsidRDefault="00085BF4" w:rsidP="00085BF4">
      <w:pPr>
        <w:rPr>
          <w:rFonts w:asciiTheme="majorBidi" w:hAnsiTheme="majorBidi" w:cstheme="majorBidi"/>
          <w:sz w:val="28"/>
          <w:szCs w:val="28"/>
          <w:lang w:val="fr-FR"/>
        </w:rPr>
      </w:pPr>
      <w:r w:rsidRPr="00085BF4">
        <w:rPr>
          <w:rFonts w:asciiTheme="majorBidi" w:hAnsiTheme="majorBidi" w:cstheme="majorBidi"/>
          <w:sz w:val="28"/>
          <w:szCs w:val="28"/>
          <w:lang w:val="fr-FR"/>
        </w:rPr>
        <w:t>Le Petit Prince se leva et s'en alla. Il était triste, mais il comprenait mieux maintenant.</w:t>
      </w:r>
    </w:p>
    <w:p w14:paraId="617E7E74" w14:textId="4CC60A12" w:rsidR="00AA5BF4" w:rsidRDefault="00AA5BF4" w:rsidP="00085BF4">
      <w:pPr>
        <w:rPr>
          <w:rFonts w:asciiTheme="majorBidi" w:hAnsiTheme="majorBidi" w:cstheme="majorBidi"/>
          <w:sz w:val="28"/>
          <w:szCs w:val="28"/>
          <w:lang w:val="fr-FR"/>
        </w:rPr>
      </w:pPr>
    </w:p>
    <w:p w14:paraId="647D3DE3" w14:textId="33BC1624" w:rsidR="00AA5BF4" w:rsidRDefault="00AA5BF4" w:rsidP="00085BF4">
      <w:pPr>
        <w:rPr>
          <w:rFonts w:asciiTheme="majorBidi" w:hAnsiTheme="majorBidi" w:cstheme="majorBidi"/>
          <w:sz w:val="28"/>
          <w:szCs w:val="28"/>
          <w:lang w:val="fr-FR"/>
        </w:rPr>
      </w:pPr>
    </w:p>
    <w:p w14:paraId="51AA3367" w14:textId="0982C579" w:rsidR="00AA5BF4" w:rsidRDefault="00AA5BF4" w:rsidP="00085BF4">
      <w:pPr>
        <w:rPr>
          <w:rFonts w:asciiTheme="majorBidi" w:hAnsiTheme="majorBidi" w:cstheme="majorBidi"/>
          <w:sz w:val="28"/>
          <w:szCs w:val="28"/>
          <w:lang w:val="fr-FR"/>
        </w:rPr>
      </w:pPr>
    </w:p>
    <w:p w14:paraId="78DE5845" w14:textId="04ED3A71" w:rsidR="00AA5BF4" w:rsidRDefault="00AA5BF4" w:rsidP="00085BF4">
      <w:pPr>
        <w:rPr>
          <w:rFonts w:asciiTheme="majorBidi" w:hAnsiTheme="majorBidi" w:cstheme="majorBidi"/>
          <w:sz w:val="28"/>
          <w:szCs w:val="28"/>
          <w:lang w:val="fr-FR"/>
        </w:rPr>
      </w:pPr>
    </w:p>
    <w:p w14:paraId="1BE7BFC5" w14:textId="24B49D51" w:rsidR="00AA5BF4" w:rsidRDefault="00AA5BF4" w:rsidP="00085BF4">
      <w:pPr>
        <w:rPr>
          <w:rFonts w:asciiTheme="majorBidi" w:hAnsiTheme="majorBidi" w:cstheme="majorBidi"/>
          <w:sz w:val="28"/>
          <w:szCs w:val="28"/>
          <w:lang w:val="fr-FR"/>
        </w:rPr>
      </w:pPr>
    </w:p>
    <w:p w14:paraId="40040178" w14:textId="74B938A6" w:rsidR="00AA5BF4" w:rsidRDefault="00AA5BF4" w:rsidP="00085BF4">
      <w:pPr>
        <w:rPr>
          <w:rFonts w:asciiTheme="majorBidi" w:hAnsiTheme="majorBidi" w:cstheme="majorBidi"/>
          <w:sz w:val="28"/>
          <w:szCs w:val="28"/>
          <w:lang w:val="fr-FR"/>
        </w:rPr>
      </w:pPr>
    </w:p>
    <w:p w14:paraId="00BF3344" w14:textId="421E6E07" w:rsidR="00AA5BF4" w:rsidRDefault="00AA5BF4" w:rsidP="00085BF4">
      <w:pPr>
        <w:rPr>
          <w:rFonts w:asciiTheme="majorBidi" w:hAnsiTheme="majorBidi" w:cstheme="majorBidi"/>
          <w:sz w:val="28"/>
          <w:szCs w:val="28"/>
          <w:lang w:val="fr-FR"/>
        </w:rPr>
      </w:pPr>
    </w:p>
    <w:p w14:paraId="246FD079" w14:textId="709D6D4C" w:rsidR="00AA5BF4" w:rsidRDefault="00AA5BF4" w:rsidP="00085BF4">
      <w:pPr>
        <w:rPr>
          <w:rFonts w:asciiTheme="majorBidi" w:hAnsiTheme="majorBidi" w:cstheme="majorBidi"/>
          <w:sz w:val="28"/>
          <w:szCs w:val="28"/>
          <w:lang w:val="fr-FR"/>
        </w:rPr>
      </w:pPr>
    </w:p>
    <w:p w14:paraId="6276F76A" w14:textId="08FE92A0" w:rsidR="00AA5BF4" w:rsidRDefault="00AA5BF4" w:rsidP="00085BF4">
      <w:pPr>
        <w:rPr>
          <w:rFonts w:asciiTheme="majorBidi" w:hAnsiTheme="majorBidi" w:cstheme="majorBidi"/>
          <w:sz w:val="28"/>
          <w:szCs w:val="28"/>
          <w:lang w:val="fr-FR"/>
        </w:rPr>
      </w:pPr>
    </w:p>
    <w:p w14:paraId="294BB3EE" w14:textId="584286F4" w:rsidR="00AA5BF4" w:rsidRDefault="00AA5BF4" w:rsidP="00085BF4">
      <w:pPr>
        <w:rPr>
          <w:rFonts w:asciiTheme="majorBidi" w:hAnsiTheme="majorBidi" w:cstheme="majorBidi"/>
          <w:sz w:val="28"/>
          <w:szCs w:val="28"/>
          <w:lang w:val="fr-FR"/>
        </w:rPr>
      </w:pPr>
    </w:p>
    <w:p w14:paraId="0B402226" w14:textId="366AC7AC" w:rsidR="00AA5BF4" w:rsidRDefault="00AA5BF4" w:rsidP="00085BF4">
      <w:pPr>
        <w:rPr>
          <w:rFonts w:asciiTheme="majorBidi" w:hAnsiTheme="majorBidi" w:cstheme="majorBidi"/>
          <w:sz w:val="28"/>
          <w:szCs w:val="28"/>
          <w:lang w:val="fr-FR"/>
        </w:rPr>
      </w:pPr>
    </w:p>
    <w:p w14:paraId="397AF058" w14:textId="3C633829" w:rsidR="00AA5BF4" w:rsidRDefault="00AA5BF4" w:rsidP="00085BF4">
      <w:pPr>
        <w:rPr>
          <w:rFonts w:asciiTheme="majorBidi" w:hAnsiTheme="majorBidi" w:cstheme="majorBidi"/>
          <w:sz w:val="28"/>
          <w:szCs w:val="28"/>
          <w:lang w:val="fr-FR"/>
        </w:rPr>
      </w:pPr>
    </w:p>
    <w:p w14:paraId="456E4EB7" w14:textId="33CEA9CF" w:rsidR="00AA5BF4" w:rsidRDefault="00AA5BF4" w:rsidP="00085BF4">
      <w:pPr>
        <w:rPr>
          <w:rFonts w:asciiTheme="majorBidi" w:hAnsiTheme="majorBidi" w:cstheme="majorBidi"/>
          <w:sz w:val="28"/>
          <w:szCs w:val="28"/>
          <w:lang w:val="fr-FR"/>
        </w:rPr>
      </w:pPr>
    </w:p>
    <w:p w14:paraId="1A55302F" w14:textId="51264793" w:rsidR="00AA5BF4" w:rsidRDefault="00AA5BF4" w:rsidP="00085BF4">
      <w:pPr>
        <w:rPr>
          <w:rFonts w:asciiTheme="majorBidi" w:hAnsiTheme="majorBidi" w:cstheme="majorBidi"/>
          <w:sz w:val="28"/>
          <w:szCs w:val="28"/>
          <w:lang w:val="fr-FR"/>
        </w:rPr>
      </w:pPr>
    </w:p>
    <w:p w14:paraId="4494BDB3" w14:textId="193E5A11" w:rsidR="00AA5BF4" w:rsidRDefault="00AA5BF4" w:rsidP="00085BF4">
      <w:pPr>
        <w:rPr>
          <w:rFonts w:asciiTheme="majorBidi" w:hAnsiTheme="majorBidi" w:cstheme="majorBidi"/>
          <w:sz w:val="28"/>
          <w:szCs w:val="28"/>
          <w:lang w:val="fr-FR"/>
        </w:rPr>
      </w:pPr>
    </w:p>
    <w:p w14:paraId="0811F015" w14:textId="3334080F" w:rsidR="00AA5BF4" w:rsidRDefault="00AA5BF4" w:rsidP="00085BF4">
      <w:pPr>
        <w:rPr>
          <w:rFonts w:asciiTheme="majorBidi" w:hAnsiTheme="majorBidi" w:cstheme="majorBidi"/>
          <w:sz w:val="28"/>
          <w:szCs w:val="28"/>
          <w:lang w:val="fr-FR"/>
        </w:rPr>
      </w:pPr>
    </w:p>
    <w:p w14:paraId="6E25E44A" w14:textId="3EB3D79B" w:rsidR="00AA5BF4" w:rsidRDefault="00AA5BF4" w:rsidP="00085BF4">
      <w:pPr>
        <w:rPr>
          <w:rFonts w:asciiTheme="majorBidi" w:hAnsiTheme="majorBidi" w:cstheme="majorBidi"/>
          <w:sz w:val="28"/>
          <w:szCs w:val="28"/>
          <w:lang w:val="fr-FR"/>
        </w:rPr>
      </w:pPr>
    </w:p>
    <w:p w14:paraId="14631E5E" w14:textId="3990B372" w:rsidR="00AA5BF4" w:rsidRDefault="00AA5BF4" w:rsidP="00085BF4">
      <w:pPr>
        <w:rPr>
          <w:rFonts w:asciiTheme="majorBidi" w:hAnsiTheme="majorBidi" w:cstheme="majorBidi"/>
          <w:sz w:val="28"/>
          <w:szCs w:val="28"/>
          <w:lang w:val="fr-FR"/>
        </w:rPr>
      </w:pPr>
    </w:p>
    <w:p w14:paraId="7F40F833" w14:textId="7A7EA9EB" w:rsidR="00AA5BF4" w:rsidRDefault="00AA5BF4" w:rsidP="00085BF4">
      <w:pPr>
        <w:rPr>
          <w:rFonts w:asciiTheme="majorBidi" w:hAnsiTheme="majorBidi" w:cstheme="majorBidi"/>
          <w:sz w:val="28"/>
          <w:szCs w:val="28"/>
          <w:lang w:val="fr-FR"/>
        </w:rPr>
      </w:pPr>
    </w:p>
    <w:p w14:paraId="2072788E" w14:textId="6287AAE3" w:rsidR="00AA5BF4" w:rsidRDefault="00AA5BF4" w:rsidP="00085BF4">
      <w:pPr>
        <w:rPr>
          <w:rFonts w:asciiTheme="majorBidi" w:hAnsiTheme="majorBidi" w:cstheme="majorBidi"/>
          <w:sz w:val="28"/>
          <w:szCs w:val="28"/>
          <w:lang w:val="fr-FR"/>
        </w:rPr>
      </w:pPr>
    </w:p>
    <w:p w14:paraId="364D0365" w14:textId="0FDCBF10" w:rsidR="000369CF" w:rsidRDefault="00586263" w:rsidP="00586263">
      <w:pPr>
        <w:pStyle w:val="Paragraphedeliste"/>
        <w:numPr>
          <w:ilvl w:val="0"/>
          <w:numId w:val="1"/>
        </w:numPr>
        <w:rPr>
          <w:rFonts w:asciiTheme="majorBidi" w:hAnsiTheme="majorBidi" w:cstheme="majorBidi"/>
          <w:b/>
          <w:bCs/>
          <w:sz w:val="24"/>
          <w:szCs w:val="24"/>
          <w:lang w:val="fr-FR"/>
        </w:rPr>
      </w:pPr>
      <w:r w:rsidRPr="006B630F">
        <w:rPr>
          <w:rFonts w:asciiTheme="majorBidi" w:hAnsiTheme="majorBidi" w:cstheme="majorBidi"/>
          <w:b/>
          <w:bCs/>
          <w:sz w:val="28"/>
          <w:szCs w:val="28"/>
        </w:rPr>
        <w:lastRenderedPageBreak/>
        <w:t>L'explication de texte</w:t>
      </w:r>
      <w:r>
        <w:rPr>
          <w:rFonts w:asciiTheme="majorBidi" w:hAnsiTheme="majorBidi" w:cstheme="majorBidi"/>
          <w:b/>
          <w:bCs/>
          <w:sz w:val="28"/>
          <w:szCs w:val="28"/>
          <w:lang w:val="fr-FR"/>
        </w:rPr>
        <w:t xml:space="preserve"> </w:t>
      </w:r>
      <w:r w:rsidRPr="00586263">
        <w:rPr>
          <w:rFonts w:asciiTheme="majorBidi" w:hAnsiTheme="majorBidi" w:cstheme="majorBidi"/>
          <w:b/>
          <w:bCs/>
          <w:sz w:val="28"/>
          <w:szCs w:val="28"/>
          <w:lang w:val="fr-FR"/>
        </w:rPr>
        <w:t>linéaire</w:t>
      </w:r>
    </w:p>
    <w:p w14:paraId="02E1E67C" w14:textId="7B3EE10F" w:rsidR="00AA5BF4" w:rsidRPr="00F10DDD" w:rsidRDefault="00AA5BF4" w:rsidP="00AA5BF4">
      <w:pPr>
        <w:pStyle w:val="Paragraphedeliste"/>
        <w:numPr>
          <w:ilvl w:val="0"/>
          <w:numId w:val="7"/>
        </w:numPr>
        <w:rPr>
          <w:rFonts w:asciiTheme="majorBidi" w:hAnsiTheme="majorBidi" w:cstheme="majorBidi"/>
          <w:b/>
          <w:bCs/>
          <w:sz w:val="24"/>
          <w:szCs w:val="24"/>
          <w:lang w:val="fr-FR"/>
        </w:rPr>
      </w:pPr>
      <w:r w:rsidRPr="00F10DDD">
        <w:rPr>
          <w:rFonts w:asciiTheme="majorBidi" w:hAnsiTheme="majorBidi" w:cstheme="majorBidi"/>
          <w:b/>
          <w:bCs/>
          <w:sz w:val="24"/>
          <w:szCs w:val="24"/>
          <w:lang w:val="fr-FR"/>
        </w:rPr>
        <w:t>Définition de l'explication linéaire</w:t>
      </w:r>
      <w:r w:rsidRPr="00F10DDD">
        <w:rPr>
          <w:rStyle w:val="Appelnotedebasdep"/>
          <w:rFonts w:asciiTheme="majorBidi" w:hAnsiTheme="majorBidi" w:cstheme="majorBidi"/>
          <w:b/>
          <w:bCs/>
          <w:sz w:val="24"/>
          <w:szCs w:val="24"/>
          <w:lang w:val="fr-FR"/>
        </w:rPr>
        <w:footnoteReference w:id="2"/>
      </w:r>
    </w:p>
    <w:p w14:paraId="3E5C843A" w14:textId="2EE94A44" w:rsidR="00AA5BF4" w:rsidRPr="00F10DDD" w:rsidRDefault="00AA5BF4" w:rsidP="00AA5BF4">
      <w:pPr>
        <w:rPr>
          <w:rFonts w:asciiTheme="majorBidi" w:hAnsiTheme="majorBidi" w:cstheme="majorBidi"/>
          <w:sz w:val="24"/>
          <w:szCs w:val="24"/>
          <w:lang w:val="fr-FR"/>
        </w:rPr>
      </w:pPr>
      <w:r w:rsidRPr="00F10DDD">
        <w:rPr>
          <w:rFonts w:asciiTheme="majorBidi" w:hAnsiTheme="majorBidi" w:cstheme="majorBidi"/>
          <w:sz w:val="24"/>
          <w:szCs w:val="24"/>
          <w:lang w:val="fr-FR"/>
        </w:rPr>
        <w:t>L'explication linéaire est une méthode d'analyse qui consiste à commenter un texte ligne par ligne ou groupe de lignes par groupe de lignes, en mettant en évidence les procédés stylistiques et les figures de rhétorique. Elle se distingue de l'explication thématique, qui se concentre sur les thèmes principaux du texte sans suivre nécessairement l'ordre du texte.</w:t>
      </w:r>
    </w:p>
    <w:tbl>
      <w:tblPr>
        <w:tblStyle w:val="Grilledutableau"/>
        <w:tblW w:w="0" w:type="auto"/>
        <w:tblLook w:val="04A0" w:firstRow="1" w:lastRow="0" w:firstColumn="1" w:lastColumn="0" w:noHBand="0" w:noVBand="1"/>
      </w:tblPr>
      <w:tblGrid>
        <w:gridCol w:w="3020"/>
        <w:gridCol w:w="3020"/>
        <w:gridCol w:w="3020"/>
      </w:tblGrid>
      <w:tr w:rsidR="00AA5BF4" w:rsidRPr="00F10DDD" w14:paraId="480388B8" w14:textId="77777777" w:rsidTr="00AA5BF4">
        <w:tc>
          <w:tcPr>
            <w:tcW w:w="3020" w:type="dxa"/>
          </w:tcPr>
          <w:p w14:paraId="19067377" w14:textId="1434BE47" w:rsidR="00AA5BF4" w:rsidRPr="00F10DDD" w:rsidRDefault="00AA5BF4" w:rsidP="00AA5BF4">
            <w:pPr>
              <w:rPr>
                <w:rFonts w:asciiTheme="majorBidi" w:hAnsiTheme="majorBidi" w:cstheme="majorBidi"/>
                <w:b/>
                <w:bCs/>
                <w:sz w:val="24"/>
                <w:szCs w:val="24"/>
                <w:lang w:val="fr-FR"/>
              </w:rPr>
            </w:pPr>
            <w:r w:rsidRPr="00F10DDD">
              <w:rPr>
                <w:rFonts w:asciiTheme="majorBidi" w:hAnsiTheme="majorBidi" w:cstheme="majorBidi"/>
                <w:b/>
                <w:bCs/>
                <w:sz w:val="24"/>
                <w:szCs w:val="24"/>
                <w:lang w:val="fr-FR"/>
              </w:rPr>
              <w:t>Caractéristique</w:t>
            </w:r>
          </w:p>
        </w:tc>
        <w:tc>
          <w:tcPr>
            <w:tcW w:w="3020" w:type="dxa"/>
          </w:tcPr>
          <w:p w14:paraId="278869EF" w14:textId="2F9D75D4" w:rsidR="00AA5BF4" w:rsidRPr="00F10DDD" w:rsidRDefault="00AA5BF4" w:rsidP="00AA5BF4">
            <w:pPr>
              <w:rPr>
                <w:rFonts w:asciiTheme="majorBidi" w:hAnsiTheme="majorBidi" w:cstheme="majorBidi"/>
                <w:b/>
                <w:bCs/>
                <w:sz w:val="24"/>
                <w:szCs w:val="24"/>
                <w:lang w:val="fr-FR"/>
              </w:rPr>
            </w:pPr>
            <w:r w:rsidRPr="00F10DDD">
              <w:rPr>
                <w:rFonts w:asciiTheme="majorBidi" w:hAnsiTheme="majorBidi" w:cstheme="majorBidi"/>
                <w:b/>
                <w:bCs/>
                <w:sz w:val="24"/>
                <w:szCs w:val="24"/>
                <w:lang w:val="fr-FR"/>
              </w:rPr>
              <w:t>Explication thématique</w:t>
            </w:r>
          </w:p>
        </w:tc>
        <w:tc>
          <w:tcPr>
            <w:tcW w:w="3020" w:type="dxa"/>
          </w:tcPr>
          <w:p w14:paraId="3754B72A" w14:textId="3E837534" w:rsidR="00AA5BF4" w:rsidRPr="00F10DDD" w:rsidRDefault="00AA5BF4" w:rsidP="00AA5BF4">
            <w:pPr>
              <w:rPr>
                <w:rFonts w:asciiTheme="majorBidi" w:hAnsiTheme="majorBidi" w:cstheme="majorBidi"/>
                <w:b/>
                <w:bCs/>
                <w:sz w:val="24"/>
                <w:szCs w:val="24"/>
                <w:lang w:val="fr-FR"/>
              </w:rPr>
            </w:pPr>
            <w:r w:rsidRPr="00F10DDD">
              <w:rPr>
                <w:rFonts w:asciiTheme="majorBidi" w:hAnsiTheme="majorBidi" w:cstheme="majorBidi"/>
                <w:b/>
                <w:bCs/>
                <w:sz w:val="24"/>
                <w:szCs w:val="24"/>
                <w:lang w:val="fr-FR"/>
              </w:rPr>
              <w:t>Explication linéaire</w:t>
            </w:r>
          </w:p>
        </w:tc>
      </w:tr>
      <w:tr w:rsidR="00AA5BF4" w:rsidRPr="00F10DDD" w14:paraId="344D96FB" w14:textId="77777777" w:rsidTr="00AA5BF4">
        <w:tc>
          <w:tcPr>
            <w:tcW w:w="3020" w:type="dxa"/>
          </w:tcPr>
          <w:p w14:paraId="4AA0D91A" w14:textId="56E5001A" w:rsidR="00AA5BF4" w:rsidRPr="00F10DDD" w:rsidRDefault="00AA5BF4" w:rsidP="00AA5BF4">
            <w:pPr>
              <w:rPr>
                <w:rFonts w:asciiTheme="majorBidi" w:hAnsiTheme="majorBidi" w:cstheme="majorBidi"/>
                <w:b/>
                <w:bCs/>
                <w:sz w:val="24"/>
                <w:szCs w:val="24"/>
                <w:lang w:val="fr-FR"/>
              </w:rPr>
            </w:pPr>
            <w:r w:rsidRPr="00F10DDD">
              <w:rPr>
                <w:rFonts w:asciiTheme="majorBidi" w:hAnsiTheme="majorBidi" w:cstheme="majorBidi"/>
                <w:b/>
                <w:bCs/>
                <w:sz w:val="24"/>
                <w:szCs w:val="24"/>
                <w:lang w:val="fr-FR"/>
              </w:rPr>
              <w:t>Se concentre</w:t>
            </w:r>
          </w:p>
        </w:tc>
        <w:tc>
          <w:tcPr>
            <w:tcW w:w="3020" w:type="dxa"/>
          </w:tcPr>
          <w:p w14:paraId="17B5A79E" w14:textId="5D476CE9" w:rsidR="00AA5BF4" w:rsidRPr="00F10DDD" w:rsidRDefault="00AA5BF4" w:rsidP="00AA5BF4">
            <w:pPr>
              <w:rPr>
                <w:rFonts w:asciiTheme="majorBidi" w:hAnsiTheme="majorBidi" w:cstheme="majorBidi"/>
                <w:sz w:val="24"/>
                <w:szCs w:val="24"/>
                <w:lang w:val="fr-FR"/>
              </w:rPr>
            </w:pPr>
            <w:r w:rsidRPr="00F10DDD">
              <w:rPr>
                <w:rFonts w:asciiTheme="majorBidi" w:hAnsiTheme="majorBidi" w:cstheme="majorBidi"/>
                <w:sz w:val="24"/>
                <w:szCs w:val="24"/>
                <w:lang w:val="fr-FR"/>
              </w:rPr>
              <w:t>Thèmes principaux</w:t>
            </w:r>
          </w:p>
        </w:tc>
        <w:tc>
          <w:tcPr>
            <w:tcW w:w="3020" w:type="dxa"/>
          </w:tcPr>
          <w:p w14:paraId="2EEC24D4" w14:textId="316C7338" w:rsidR="00AA5BF4" w:rsidRPr="00F10DDD" w:rsidRDefault="00AA5BF4" w:rsidP="00AA5BF4">
            <w:pPr>
              <w:rPr>
                <w:rFonts w:asciiTheme="majorBidi" w:hAnsiTheme="majorBidi" w:cstheme="majorBidi"/>
                <w:sz w:val="24"/>
                <w:szCs w:val="24"/>
                <w:lang w:val="fr-FR"/>
              </w:rPr>
            </w:pPr>
            <w:r w:rsidRPr="00F10DDD">
              <w:rPr>
                <w:rFonts w:asciiTheme="majorBidi" w:hAnsiTheme="majorBidi" w:cstheme="majorBidi"/>
                <w:sz w:val="24"/>
                <w:szCs w:val="24"/>
                <w:lang w:val="fr-FR"/>
              </w:rPr>
              <w:t xml:space="preserve">Construction du </w:t>
            </w:r>
            <w:proofErr w:type="spellStart"/>
            <w:proofErr w:type="gramStart"/>
            <w:r w:rsidRPr="00F10DDD">
              <w:rPr>
                <w:rFonts w:asciiTheme="majorBidi" w:hAnsiTheme="majorBidi" w:cstheme="majorBidi"/>
                <w:sz w:val="24"/>
                <w:szCs w:val="24"/>
                <w:lang w:val="fr-FR"/>
              </w:rPr>
              <w:t>sens,procédés</w:t>
            </w:r>
            <w:proofErr w:type="spellEnd"/>
            <w:proofErr w:type="gramEnd"/>
            <w:r w:rsidRPr="00F10DDD">
              <w:rPr>
                <w:rFonts w:asciiTheme="majorBidi" w:hAnsiTheme="majorBidi" w:cstheme="majorBidi"/>
                <w:sz w:val="24"/>
                <w:szCs w:val="24"/>
                <w:lang w:val="fr-FR"/>
              </w:rPr>
              <w:t xml:space="preserve"> stylistiques. </w:t>
            </w:r>
          </w:p>
        </w:tc>
      </w:tr>
      <w:tr w:rsidR="00AA5BF4" w:rsidRPr="00F10DDD" w14:paraId="45E07B39" w14:textId="77777777" w:rsidTr="00AA5BF4">
        <w:tc>
          <w:tcPr>
            <w:tcW w:w="3020" w:type="dxa"/>
          </w:tcPr>
          <w:p w14:paraId="1FA5FD58" w14:textId="602D599D" w:rsidR="00AA5BF4" w:rsidRPr="00F10DDD" w:rsidRDefault="00AA5BF4" w:rsidP="00AA5BF4">
            <w:pPr>
              <w:rPr>
                <w:rFonts w:asciiTheme="majorBidi" w:hAnsiTheme="majorBidi" w:cstheme="majorBidi"/>
                <w:b/>
                <w:bCs/>
                <w:sz w:val="24"/>
                <w:szCs w:val="24"/>
                <w:lang w:val="fr-FR"/>
              </w:rPr>
            </w:pPr>
            <w:r w:rsidRPr="00F10DDD">
              <w:rPr>
                <w:rFonts w:asciiTheme="majorBidi" w:hAnsiTheme="majorBidi" w:cstheme="majorBidi"/>
                <w:b/>
                <w:bCs/>
                <w:sz w:val="24"/>
                <w:szCs w:val="24"/>
                <w:lang w:val="fr-FR"/>
              </w:rPr>
              <w:t>Approche</w:t>
            </w:r>
          </w:p>
        </w:tc>
        <w:tc>
          <w:tcPr>
            <w:tcW w:w="3020" w:type="dxa"/>
          </w:tcPr>
          <w:p w14:paraId="3DF4CA7F" w14:textId="20889FDD" w:rsidR="00AA5BF4" w:rsidRPr="00F10DDD" w:rsidRDefault="00AA5BF4" w:rsidP="00AA5BF4">
            <w:pPr>
              <w:rPr>
                <w:rFonts w:asciiTheme="majorBidi" w:hAnsiTheme="majorBidi" w:cstheme="majorBidi"/>
                <w:sz w:val="24"/>
                <w:szCs w:val="24"/>
                <w:lang w:val="fr-FR"/>
              </w:rPr>
            </w:pPr>
            <w:r w:rsidRPr="00F10DDD">
              <w:rPr>
                <w:rFonts w:asciiTheme="majorBidi" w:hAnsiTheme="majorBidi" w:cstheme="majorBidi"/>
                <w:sz w:val="24"/>
                <w:szCs w:val="24"/>
                <w:lang w:val="fr-FR"/>
              </w:rPr>
              <w:t>Globale, synthétique</w:t>
            </w:r>
          </w:p>
        </w:tc>
        <w:tc>
          <w:tcPr>
            <w:tcW w:w="3020" w:type="dxa"/>
          </w:tcPr>
          <w:p w14:paraId="73094672" w14:textId="65151196" w:rsidR="00AA5BF4" w:rsidRPr="00F10DDD" w:rsidRDefault="00AA5BF4" w:rsidP="00AA5BF4">
            <w:pPr>
              <w:rPr>
                <w:rFonts w:asciiTheme="majorBidi" w:hAnsiTheme="majorBidi" w:cstheme="majorBidi"/>
                <w:sz w:val="24"/>
                <w:szCs w:val="24"/>
                <w:lang w:val="fr-FR"/>
              </w:rPr>
            </w:pPr>
            <w:r w:rsidRPr="00F10DDD">
              <w:rPr>
                <w:rFonts w:asciiTheme="majorBidi" w:hAnsiTheme="majorBidi" w:cstheme="majorBidi"/>
                <w:sz w:val="24"/>
                <w:szCs w:val="24"/>
                <w:lang w:val="fr-FR"/>
              </w:rPr>
              <w:t>Progressive, détaillée.</w:t>
            </w:r>
          </w:p>
        </w:tc>
      </w:tr>
      <w:tr w:rsidR="00AA5BF4" w:rsidRPr="00F10DDD" w14:paraId="31426BA4" w14:textId="77777777" w:rsidTr="00AA5BF4">
        <w:tc>
          <w:tcPr>
            <w:tcW w:w="3020" w:type="dxa"/>
          </w:tcPr>
          <w:p w14:paraId="4FE424A1" w14:textId="5425F129" w:rsidR="00AA5BF4" w:rsidRPr="00F10DDD" w:rsidRDefault="00AA5BF4" w:rsidP="00AA5BF4">
            <w:pPr>
              <w:rPr>
                <w:rFonts w:asciiTheme="majorBidi" w:hAnsiTheme="majorBidi" w:cstheme="majorBidi"/>
                <w:b/>
                <w:bCs/>
                <w:sz w:val="24"/>
                <w:szCs w:val="24"/>
                <w:lang w:val="fr-FR"/>
              </w:rPr>
            </w:pPr>
            <w:r w:rsidRPr="00F10DDD">
              <w:rPr>
                <w:rFonts w:asciiTheme="majorBidi" w:hAnsiTheme="majorBidi" w:cstheme="majorBidi"/>
                <w:b/>
                <w:bCs/>
                <w:sz w:val="24"/>
                <w:szCs w:val="24"/>
                <w:lang w:val="fr-FR"/>
              </w:rPr>
              <w:t>Questionnement</w:t>
            </w:r>
          </w:p>
        </w:tc>
        <w:tc>
          <w:tcPr>
            <w:tcW w:w="3020" w:type="dxa"/>
          </w:tcPr>
          <w:p w14:paraId="7E5E160B" w14:textId="6FBC4428" w:rsidR="00AA5BF4" w:rsidRPr="00F10DDD" w:rsidRDefault="00AA5BF4" w:rsidP="00AA5BF4">
            <w:pPr>
              <w:rPr>
                <w:rFonts w:asciiTheme="majorBidi" w:hAnsiTheme="majorBidi" w:cstheme="majorBidi"/>
                <w:sz w:val="24"/>
                <w:szCs w:val="24"/>
                <w:lang w:val="fr-FR"/>
              </w:rPr>
            </w:pPr>
            <w:r w:rsidRPr="00F10DDD">
              <w:rPr>
                <w:rFonts w:asciiTheme="majorBidi" w:hAnsiTheme="majorBidi" w:cstheme="majorBidi"/>
                <w:sz w:val="24"/>
                <w:szCs w:val="24"/>
                <w:lang w:val="fr-FR"/>
              </w:rPr>
              <w:t>Quels sont les thèmes centraux ? Comment sont-ils développés ?</w:t>
            </w:r>
          </w:p>
        </w:tc>
        <w:tc>
          <w:tcPr>
            <w:tcW w:w="3020" w:type="dxa"/>
          </w:tcPr>
          <w:p w14:paraId="0838053D" w14:textId="77777777" w:rsidR="00A72A92" w:rsidRPr="00F10DDD" w:rsidRDefault="00A72A92" w:rsidP="00A72A92">
            <w:pPr>
              <w:rPr>
                <w:rFonts w:asciiTheme="majorBidi" w:hAnsiTheme="majorBidi" w:cstheme="majorBidi"/>
                <w:sz w:val="24"/>
                <w:szCs w:val="24"/>
                <w:lang w:val="fr-FR"/>
              </w:rPr>
            </w:pPr>
            <w:r w:rsidRPr="00F10DDD">
              <w:rPr>
                <w:rFonts w:asciiTheme="majorBidi" w:hAnsiTheme="majorBidi" w:cstheme="majorBidi"/>
                <w:sz w:val="24"/>
                <w:szCs w:val="24"/>
                <w:lang w:val="fr-FR"/>
              </w:rPr>
              <w:t>Comment le sens se construit-il phrase par</w:t>
            </w:r>
          </w:p>
          <w:p w14:paraId="7A8090DD" w14:textId="73F92FBF" w:rsidR="00AA5BF4" w:rsidRPr="00F10DDD" w:rsidRDefault="00A72A92" w:rsidP="00A72A92">
            <w:pPr>
              <w:rPr>
                <w:rFonts w:asciiTheme="majorBidi" w:hAnsiTheme="majorBidi" w:cstheme="majorBidi"/>
                <w:sz w:val="24"/>
                <w:szCs w:val="24"/>
                <w:lang w:val="fr-FR"/>
              </w:rPr>
            </w:pPr>
            <w:proofErr w:type="gramStart"/>
            <w:r w:rsidRPr="00F10DDD">
              <w:rPr>
                <w:rFonts w:asciiTheme="majorBidi" w:hAnsiTheme="majorBidi" w:cstheme="majorBidi"/>
                <w:sz w:val="24"/>
                <w:szCs w:val="24"/>
                <w:lang w:val="fr-FR"/>
              </w:rPr>
              <w:t>phrase?</w:t>
            </w:r>
            <w:proofErr w:type="gramEnd"/>
            <w:r w:rsidRPr="00F10DDD">
              <w:rPr>
                <w:rFonts w:asciiTheme="majorBidi" w:hAnsiTheme="majorBidi" w:cstheme="majorBidi"/>
                <w:sz w:val="24"/>
                <w:szCs w:val="24"/>
                <w:lang w:val="fr-FR"/>
              </w:rPr>
              <w:t xml:space="preserve"> Quels effets sont produits </w:t>
            </w:r>
            <w:r w:rsidRPr="00F10DDD">
              <w:rPr>
                <w:rFonts w:asciiTheme="majorBidi" w:eastAsia="MS Gothic" w:hAnsiTheme="majorBidi" w:cstheme="majorBidi"/>
                <w:sz w:val="24"/>
                <w:szCs w:val="24"/>
                <w:lang w:val="fr-FR"/>
              </w:rPr>
              <w:t>?</w:t>
            </w:r>
          </w:p>
        </w:tc>
      </w:tr>
      <w:tr w:rsidR="00AA5BF4" w:rsidRPr="00F10DDD" w14:paraId="5F9125EE" w14:textId="77777777" w:rsidTr="00AA5BF4">
        <w:tc>
          <w:tcPr>
            <w:tcW w:w="3020" w:type="dxa"/>
          </w:tcPr>
          <w:p w14:paraId="5C284812" w14:textId="57EA76F3" w:rsidR="00AA5BF4" w:rsidRPr="00F10DDD" w:rsidRDefault="00AA5BF4" w:rsidP="00AA5BF4">
            <w:pPr>
              <w:rPr>
                <w:rFonts w:asciiTheme="majorBidi" w:hAnsiTheme="majorBidi" w:cstheme="majorBidi"/>
                <w:b/>
                <w:bCs/>
                <w:sz w:val="24"/>
                <w:szCs w:val="24"/>
                <w:lang w:val="fr-FR"/>
              </w:rPr>
            </w:pPr>
            <w:r w:rsidRPr="00F10DDD">
              <w:rPr>
                <w:rFonts w:asciiTheme="majorBidi" w:hAnsiTheme="majorBidi" w:cstheme="majorBidi"/>
                <w:b/>
                <w:bCs/>
                <w:sz w:val="24"/>
                <w:szCs w:val="24"/>
                <w:lang w:val="fr-FR"/>
              </w:rPr>
              <w:t>Exemple d'analyse</w:t>
            </w:r>
          </w:p>
        </w:tc>
        <w:tc>
          <w:tcPr>
            <w:tcW w:w="3020" w:type="dxa"/>
          </w:tcPr>
          <w:p w14:paraId="5E9FCF1A" w14:textId="40B52605" w:rsidR="00AA5BF4" w:rsidRPr="00F10DDD" w:rsidRDefault="00AA5BF4" w:rsidP="00AA5BF4">
            <w:pPr>
              <w:rPr>
                <w:rFonts w:asciiTheme="majorBidi" w:hAnsiTheme="majorBidi" w:cstheme="majorBidi"/>
                <w:sz w:val="24"/>
                <w:szCs w:val="24"/>
                <w:lang w:val="fr-FR"/>
              </w:rPr>
            </w:pPr>
            <w:r w:rsidRPr="00F10DDD">
              <w:rPr>
                <w:rFonts w:asciiTheme="majorBidi" w:hAnsiTheme="majorBidi" w:cstheme="majorBidi"/>
                <w:sz w:val="24"/>
                <w:szCs w:val="24"/>
                <w:lang w:val="fr-FR"/>
              </w:rPr>
              <w:t>Étudier le thème de la</w:t>
            </w:r>
          </w:p>
          <w:p w14:paraId="1061BE0C" w14:textId="0080566D" w:rsidR="00AA5BF4" w:rsidRPr="00F10DDD" w:rsidRDefault="00AA5BF4" w:rsidP="00AA5BF4">
            <w:pPr>
              <w:rPr>
                <w:rFonts w:asciiTheme="majorBidi" w:hAnsiTheme="majorBidi" w:cstheme="majorBidi"/>
                <w:sz w:val="24"/>
                <w:szCs w:val="24"/>
                <w:lang w:val="fr-FR"/>
              </w:rPr>
            </w:pPr>
            <w:proofErr w:type="gramStart"/>
            <w:r w:rsidRPr="00F10DDD">
              <w:rPr>
                <w:rFonts w:asciiTheme="majorBidi" w:hAnsiTheme="majorBidi" w:cstheme="majorBidi"/>
                <w:sz w:val="24"/>
                <w:szCs w:val="24"/>
                <w:lang w:val="fr-FR"/>
              </w:rPr>
              <w:t>solitude</w:t>
            </w:r>
            <w:proofErr w:type="gramEnd"/>
            <w:r w:rsidRPr="00F10DDD">
              <w:rPr>
                <w:rFonts w:asciiTheme="majorBidi" w:hAnsiTheme="majorBidi" w:cstheme="majorBidi"/>
                <w:sz w:val="24"/>
                <w:szCs w:val="24"/>
                <w:lang w:val="fr-FR"/>
              </w:rPr>
              <w:t xml:space="preserve"> dans un roman en repérant les passages où il est abordé. </w:t>
            </w:r>
          </w:p>
        </w:tc>
        <w:tc>
          <w:tcPr>
            <w:tcW w:w="3020" w:type="dxa"/>
          </w:tcPr>
          <w:p w14:paraId="10C48E3B" w14:textId="64030711" w:rsidR="00AA5BF4" w:rsidRPr="00F10DDD" w:rsidRDefault="00A72A92" w:rsidP="00AA5BF4">
            <w:pPr>
              <w:rPr>
                <w:rFonts w:asciiTheme="majorBidi" w:hAnsiTheme="majorBidi" w:cstheme="majorBidi"/>
                <w:sz w:val="24"/>
                <w:szCs w:val="24"/>
                <w:lang w:val="fr-FR"/>
              </w:rPr>
            </w:pPr>
            <w:r w:rsidRPr="00F10DDD">
              <w:rPr>
                <w:rFonts w:asciiTheme="majorBidi" w:hAnsiTheme="majorBidi" w:cstheme="majorBidi"/>
                <w:sz w:val="24"/>
                <w:szCs w:val="24"/>
                <w:lang w:val="fr-FR"/>
              </w:rPr>
              <w:t>Analyser la première phrase d'un poème pour identifier les figures de style et leur contribution au sens.</w:t>
            </w:r>
          </w:p>
        </w:tc>
      </w:tr>
    </w:tbl>
    <w:p w14:paraId="46D2E679" w14:textId="77777777" w:rsidR="00AA5BF4" w:rsidRPr="00F10DDD" w:rsidRDefault="00AA5BF4" w:rsidP="00AA5BF4">
      <w:pPr>
        <w:rPr>
          <w:rFonts w:asciiTheme="majorBidi" w:hAnsiTheme="majorBidi" w:cstheme="majorBidi"/>
          <w:sz w:val="24"/>
          <w:szCs w:val="24"/>
          <w:lang w:val="fr-FR"/>
        </w:rPr>
      </w:pPr>
    </w:p>
    <w:p w14:paraId="2102E55C" w14:textId="67DC423C" w:rsidR="00AA5BF4" w:rsidRPr="00F10DDD" w:rsidRDefault="00AA5BF4" w:rsidP="00AA5BF4">
      <w:pPr>
        <w:pStyle w:val="Paragraphedeliste"/>
        <w:numPr>
          <w:ilvl w:val="0"/>
          <w:numId w:val="7"/>
        </w:numPr>
        <w:rPr>
          <w:rFonts w:asciiTheme="majorBidi" w:hAnsiTheme="majorBidi" w:cstheme="majorBidi"/>
          <w:b/>
          <w:bCs/>
          <w:sz w:val="24"/>
          <w:szCs w:val="24"/>
          <w:lang w:val="fr-FR"/>
        </w:rPr>
      </w:pPr>
      <w:r w:rsidRPr="00F10DDD">
        <w:rPr>
          <w:rFonts w:asciiTheme="majorBidi" w:hAnsiTheme="majorBidi" w:cstheme="majorBidi"/>
          <w:b/>
          <w:bCs/>
          <w:sz w:val="24"/>
          <w:szCs w:val="24"/>
          <w:lang w:val="fr-FR"/>
        </w:rPr>
        <w:t xml:space="preserve">Les objectifs de </w:t>
      </w:r>
      <w:r w:rsidR="00586263" w:rsidRPr="00F10DDD">
        <w:rPr>
          <w:rFonts w:asciiTheme="majorBidi" w:hAnsiTheme="majorBidi" w:cstheme="majorBidi"/>
          <w:b/>
          <w:bCs/>
          <w:sz w:val="24"/>
          <w:szCs w:val="24"/>
          <w:lang w:val="fr-FR"/>
        </w:rPr>
        <w:t>l'explication</w:t>
      </w:r>
      <w:r w:rsidRPr="00F10DDD">
        <w:rPr>
          <w:rFonts w:asciiTheme="majorBidi" w:hAnsiTheme="majorBidi" w:cstheme="majorBidi"/>
          <w:b/>
          <w:bCs/>
          <w:sz w:val="24"/>
          <w:szCs w:val="24"/>
          <w:lang w:val="fr-FR"/>
        </w:rPr>
        <w:t xml:space="preserve"> linéaire</w:t>
      </w:r>
    </w:p>
    <w:p w14:paraId="329C8B57" w14:textId="77777777" w:rsidR="00A72A92" w:rsidRPr="00F10DDD" w:rsidRDefault="00A72A92" w:rsidP="00A72A92">
      <w:pPr>
        <w:pStyle w:val="Paragraphedeliste"/>
        <w:rPr>
          <w:rFonts w:asciiTheme="majorBidi" w:hAnsiTheme="majorBidi" w:cstheme="majorBidi"/>
          <w:b/>
          <w:bCs/>
          <w:sz w:val="24"/>
          <w:szCs w:val="24"/>
          <w:lang w:val="fr-FR"/>
        </w:rPr>
      </w:pPr>
    </w:p>
    <w:p w14:paraId="32B70C2A" w14:textId="1A94795B" w:rsidR="00A72A92" w:rsidRPr="00F10DDD" w:rsidRDefault="00A72A92" w:rsidP="00A72A92">
      <w:pPr>
        <w:pStyle w:val="Paragraphedeliste"/>
        <w:rPr>
          <w:rFonts w:asciiTheme="majorBidi" w:hAnsiTheme="majorBidi" w:cstheme="majorBidi"/>
          <w:sz w:val="24"/>
          <w:szCs w:val="24"/>
          <w:lang w:val="fr-FR"/>
        </w:rPr>
      </w:pPr>
      <w:r w:rsidRPr="00F10DDD">
        <w:rPr>
          <w:rFonts w:asciiTheme="majorBidi" w:hAnsiTheme="majorBidi" w:cstheme="majorBidi"/>
          <w:b/>
          <w:bCs/>
          <w:sz w:val="24"/>
          <w:szCs w:val="24"/>
          <w:lang w:val="fr-FR"/>
        </w:rPr>
        <w:t>Identifier les procédés stylistiques et les figures de rhétorique :</w:t>
      </w:r>
      <w:r w:rsidRPr="00F10DDD">
        <w:rPr>
          <w:rFonts w:asciiTheme="majorBidi" w:hAnsiTheme="majorBidi" w:cstheme="majorBidi"/>
          <w:sz w:val="24"/>
          <w:szCs w:val="24"/>
          <w:lang w:val="fr-FR"/>
        </w:rPr>
        <w:t xml:space="preserve"> Cela inclut des éléments comme la métaphore, la comparaison, la répétition, etc.</w:t>
      </w:r>
    </w:p>
    <w:p w14:paraId="4D005FEA" w14:textId="77777777" w:rsidR="00A72A92" w:rsidRPr="00F10DDD" w:rsidRDefault="00A72A92" w:rsidP="00A72A92">
      <w:pPr>
        <w:pStyle w:val="Paragraphedeliste"/>
        <w:rPr>
          <w:rFonts w:asciiTheme="majorBidi" w:hAnsiTheme="majorBidi" w:cstheme="majorBidi"/>
          <w:sz w:val="24"/>
          <w:szCs w:val="24"/>
          <w:lang w:val="fr-FR"/>
        </w:rPr>
      </w:pPr>
    </w:p>
    <w:p w14:paraId="335A7EB3" w14:textId="77777777" w:rsidR="00A72A92" w:rsidRPr="00F10DDD" w:rsidRDefault="00A72A92" w:rsidP="00A72A92">
      <w:pPr>
        <w:pStyle w:val="Paragraphedeliste"/>
        <w:rPr>
          <w:rFonts w:asciiTheme="majorBidi" w:hAnsiTheme="majorBidi" w:cstheme="majorBidi"/>
          <w:sz w:val="24"/>
          <w:szCs w:val="24"/>
          <w:lang w:val="fr-FR"/>
        </w:rPr>
      </w:pPr>
      <w:r w:rsidRPr="00F10DDD">
        <w:rPr>
          <w:rFonts w:asciiTheme="majorBidi" w:hAnsiTheme="majorBidi" w:cstheme="majorBidi"/>
          <w:b/>
          <w:bCs/>
          <w:sz w:val="24"/>
          <w:szCs w:val="24"/>
          <w:lang w:val="fr-FR"/>
        </w:rPr>
        <w:t>Comprendre leur contribution au sens global du texte :</w:t>
      </w:r>
      <w:r w:rsidRPr="00F10DDD">
        <w:rPr>
          <w:rFonts w:asciiTheme="majorBidi" w:hAnsiTheme="majorBidi" w:cstheme="majorBidi"/>
          <w:sz w:val="24"/>
          <w:szCs w:val="24"/>
          <w:lang w:val="fr-FR"/>
        </w:rPr>
        <w:t xml:space="preserve"> Ces procédés</w:t>
      </w:r>
    </w:p>
    <w:p w14:paraId="31BB71E5" w14:textId="226C7544" w:rsidR="00A72A92" w:rsidRPr="00F10DDD" w:rsidRDefault="00A72A92" w:rsidP="00A72A92">
      <w:pPr>
        <w:pStyle w:val="Paragraphedeliste"/>
        <w:rPr>
          <w:rFonts w:asciiTheme="majorBidi" w:hAnsiTheme="majorBidi" w:cstheme="majorBidi"/>
          <w:sz w:val="24"/>
          <w:szCs w:val="24"/>
          <w:lang w:val="fr-FR"/>
        </w:rPr>
      </w:pPr>
      <w:proofErr w:type="gramStart"/>
      <w:r w:rsidRPr="00F10DDD">
        <w:rPr>
          <w:rFonts w:asciiTheme="majorBidi" w:hAnsiTheme="majorBidi" w:cstheme="majorBidi"/>
          <w:sz w:val="24"/>
          <w:szCs w:val="24"/>
          <w:lang w:val="fr-FR"/>
        </w:rPr>
        <w:t>influencent</w:t>
      </w:r>
      <w:proofErr w:type="gramEnd"/>
      <w:r w:rsidRPr="00F10DDD">
        <w:rPr>
          <w:rFonts w:asciiTheme="majorBidi" w:hAnsiTheme="majorBidi" w:cstheme="majorBidi"/>
          <w:sz w:val="24"/>
          <w:szCs w:val="24"/>
          <w:lang w:val="fr-FR"/>
        </w:rPr>
        <w:t xml:space="preserve"> le sens et l'effet produit sur le lecteur.</w:t>
      </w:r>
    </w:p>
    <w:p w14:paraId="35DB82B4" w14:textId="77777777" w:rsidR="00A72A92" w:rsidRPr="00F10DDD" w:rsidRDefault="00A72A92" w:rsidP="00A72A92">
      <w:pPr>
        <w:pStyle w:val="Paragraphedeliste"/>
        <w:rPr>
          <w:rFonts w:asciiTheme="majorBidi" w:hAnsiTheme="majorBidi" w:cstheme="majorBidi"/>
          <w:sz w:val="24"/>
          <w:szCs w:val="24"/>
          <w:lang w:val="fr-FR"/>
        </w:rPr>
      </w:pPr>
    </w:p>
    <w:p w14:paraId="7F0D21FF" w14:textId="77777777" w:rsidR="00A72A92" w:rsidRPr="00F10DDD" w:rsidRDefault="00A72A92" w:rsidP="00A72A92">
      <w:pPr>
        <w:pStyle w:val="Paragraphedeliste"/>
        <w:rPr>
          <w:rFonts w:asciiTheme="majorBidi" w:hAnsiTheme="majorBidi" w:cstheme="majorBidi"/>
          <w:sz w:val="24"/>
          <w:szCs w:val="24"/>
          <w:lang w:val="fr-FR"/>
        </w:rPr>
      </w:pPr>
      <w:r w:rsidRPr="00F10DDD">
        <w:rPr>
          <w:rFonts w:asciiTheme="majorBidi" w:hAnsiTheme="majorBidi" w:cstheme="majorBidi"/>
          <w:b/>
          <w:bCs/>
          <w:sz w:val="24"/>
          <w:szCs w:val="24"/>
          <w:lang w:val="fr-FR"/>
        </w:rPr>
        <w:t>Développer une lecture attentive et précise :</w:t>
      </w:r>
      <w:r w:rsidRPr="00F10DDD">
        <w:rPr>
          <w:rFonts w:asciiTheme="majorBidi" w:hAnsiTheme="majorBidi" w:cstheme="majorBidi"/>
          <w:sz w:val="24"/>
          <w:szCs w:val="24"/>
          <w:lang w:val="fr-FR"/>
        </w:rPr>
        <w:t xml:space="preserve"> L'explication linéaire encourage</w:t>
      </w:r>
    </w:p>
    <w:p w14:paraId="35DE429A" w14:textId="4131F46E" w:rsidR="00A72A92" w:rsidRPr="00F10DDD" w:rsidRDefault="00A72A92" w:rsidP="00A72A92">
      <w:pPr>
        <w:pStyle w:val="Paragraphedeliste"/>
        <w:rPr>
          <w:rFonts w:asciiTheme="majorBidi" w:hAnsiTheme="majorBidi" w:cstheme="majorBidi"/>
          <w:sz w:val="24"/>
          <w:szCs w:val="24"/>
          <w:lang w:val="fr-FR"/>
        </w:rPr>
      </w:pPr>
      <w:proofErr w:type="gramStart"/>
      <w:r w:rsidRPr="00F10DDD">
        <w:rPr>
          <w:rFonts w:asciiTheme="majorBidi" w:hAnsiTheme="majorBidi" w:cstheme="majorBidi"/>
          <w:sz w:val="24"/>
          <w:szCs w:val="24"/>
          <w:lang w:val="fr-FR"/>
        </w:rPr>
        <w:t>une</w:t>
      </w:r>
      <w:proofErr w:type="gramEnd"/>
      <w:r w:rsidRPr="00F10DDD">
        <w:rPr>
          <w:rFonts w:asciiTheme="majorBidi" w:hAnsiTheme="majorBidi" w:cstheme="majorBidi"/>
          <w:sz w:val="24"/>
          <w:szCs w:val="24"/>
          <w:lang w:val="fr-FR"/>
        </w:rPr>
        <w:t xml:space="preserve"> lecture rigoureuse et détaillée.</w:t>
      </w:r>
    </w:p>
    <w:p w14:paraId="347AECEA" w14:textId="77777777" w:rsidR="00A72A92" w:rsidRPr="00F10DDD" w:rsidRDefault="00A72A92" w:rsidP="00A72A92">
      <w:pPr>
        <w:pStyle w:val="Paragraphedeliste"/>
        <w:rPr>
          <w:rFonts w:asciiTheme="majorBidi" w:hAnsiTheme="majorBidi" w:cstheme="majorBidi"/>
          <w:sz w:val="24"/>
          <w:szCs w:val="24"/>
          <w:lang w:val="fr-FR"/>
        </w:rPr>
      </w:pPr>
    </w:p>
    <w:p w14:paraId="2AADD74D" w14:textId="574DE677" w:rsidR="00A72A92" w:rsidRPr="00F10DDD" w:rsidRDefault="00A72A92" w:rsidP="00A72A92">
      <w:pPr>
        <w:pStyle w:val="Paragraphedeliste"/>
        <w:numPr>
          <w:ilvl w:val="0"/>
          <w:numId w:val="7"/>
        </w:numPr>
        <w:rPr>
          <w:rFonts w:asciiTheme="majorBidi" w:hAnsiTheme="majorBidi" w:cstheme="majorBidi"/>
          <w:b/>
          <w:bCs/>
          <w:sz w:val="24"/>
          <w:szCs w:val="24"/>
          <w:lang w:val="fr-FR"/>
        </w:rPr>
      </w:pPr>
      <w:r w:rsidRPr="00F10DDD">
        <w:rPr>
          <w:rFonts w:asciiTheme="majorBidi" w:hAnsiTheme="majorBidi" w:cstheme="majorBidi"/>
          <w:b/>
          <w:bCs/>
          <w:sz w:val="24"/>
          <w:szCs w:val="24"/>
          <w:lang w:val="fr-FR"/>
        </w:rPr>
        <w:t>Son importance dans l'apprentissage du FLE</w:t>
      </w:r>
    </w:p>
    <w:p w14:paraId="6A297824" w14:textId="77777777" w:rsidR="00A72A92" w:rsidRPr="00F10DDD" w:rsidRDefault="00A72A92" w:rsidP="00A72A92">
      <w:pPr>
        <w:pStyle w:val="Paragraphedeliste"/>
        <w:rPr>
          <w:rFonts w:asciiTheme="majorBidi" w:hAnsiTheme="majorBidi" w:cstheme="majorBidi"/>
          <w:sz w:val="24"/>
          <w:szCs w:val="24"/>
          <w:lang w:val="fr-FR"/>
        </w:rPr>
      </w:pPr>
    </w:p>
    <w:p w14:paraId="603C8349" w14:textId="4C7D3ABC" w:rsidR="00A72A92" w:rsidRPr="00F10DDD" w:rsidRDefault="00A72A92" w:rsidP="00A72A92">
      <w:pPr>
        <w:pStyle w:val="Paragraphedeliste"/>
        <w:numPr>
          <w:ilvl w:val="0"/>
          <w:numId w:val="8"/>
        </w:numPr>
        <w:rPr>
          <w:rFonts w:asciiTheme="majorBidi" w:hAnsiTheme="majorBidi" w:cstheme="majorBidi"/>
          <w:sz w:val="24"/>
          <w:szCs w:val="24"/>
          <w:lang w:val="fr-FR"/>
        </w:rPr>
      </w:pPr>
      <w:r w:rsidRPr="00F10DDD">
        <w:rPr>
          <w:rFonts w:asciiTheme="majorBidi" w:hAnsiTheme="majorBidi" w:cstheme="majorBidi"/>
          <w:sz w:val="24"/>
          <w:szCs w:val="24"/>
          <w:lang w:val="fr-FR"/>
        </w:rPr>
        <w:t>Améliorer la compréhension fine des textes littéraires et non littéraires.</w:t>
      </w:r>
    </w:p>
    <w:p w14:paraId="7B4312BD" w14:textId="79210406" w:rsidR="00A72A92" w:rsidRPr="00F10DDD" w:rsidRDefault="00A72A92" w:rsidP="00A72A92">
      <w:pPr>
        <w:pStyle w:val="Paragraphedeliste"/>
        <w:numPr>
          <w:ilvl w:val="0"/>
          <w:numId w:val="8"/>
        </w:numPr>
        <w:rPr>
          <w:rFonts w:asciiTheme="majorBidi" w:hAnsiTheme="majorBidi" w:cstheme="majorBidi"/>
          <w:sz w:val="24"/>
          <w:szCs w:val="24"/>
          <w:lang w:val="fr-FR"/>
        </w:rPr>
      </w:pPr>
      <w:r w:rsidRPr="00F10DDD">
        <w:rPr>
          <w:rFonts w:asciiTheme="majorBidi" w:hAnsiTheme="majorBidi" w:cstheme="majorBidi"/>
          <w:sz w:val="24"/>
          <w:szCs w:val="24"/>
          <w:lang w:val="fr-FR"/>
        </w:rPr>
        <w:t>L'explication linéaire permet de décortiquer les textes et d'en saisir toutes les nuances.</w:t>
      </w:r>
    </w:p>
    <w:p w14:paraId="42FC1678" w14:textId="1D3770B6" w:rsidR="00A72A92" w:rsidRPr="00F10DDD" w:rsidRDefault="00A72A92" w:rsidP="00A72A92">
      <w:pPr>
        <w:pStyle w:val="Paragraphedeliste"/>
        <w:numPr>
          <w:ilvl w:val="0"/>
          <w:numId w:val="8"/>
        </w:numPr>
        <w:rPr>
          <w:rFonts w:asciiTheme="majorBidi" w:hAnsiTheme="majorBidi" w:cstheme="majorBidi"/>
          <w:sz w:val="24"/>
          <w:szCs w:val="24"/>
          <w:lang w:val="fr-FR"/>
        </w:rPr>
      </w:pPr>
      <w:r w:rsidRPr="00F10DDD">
        <w:rPr>
          <w:rFonts w:asciiTheme="majorBidi" w:hAnsiTheme="majorBidi" w:cstheme="majorBidi"/>
          <w:sz w:val="24"/>
          <w:szCs w:val="24"/>
          <w:lang w:val="fr-FR"/>
        </w:rPr>
        <w:t>Développer la capacité d'expression orale et écrite en français.</w:t>
      </w:r>
    </w:p>
    <w:p w14:paraId="12871904" w14:textId="13F79038" w:rsidR="00F10DDD" w:rsidRPr="00586263" w:rsidRDefault="00A72A92" w:rsidP="00586263">
      <w:pPr>
        <w:pStyle w:val="Paragraphedeliste"/>
        <w:numPr>
          <w:ilvl w:val="0"/>
          <w:numId w:val="8"/>
        </w:numPr>
        <w:rPr>
          <w:rFonts w:asciiTheme="majorBidi" w:hAnsiTheme="majorBidi" w:cstheme="majorBidi"/>
          <w:sz w:val="24"/>
          <w:szCs w:val="24"/>
          <w:lang w:val="fr-FR"/>
        </w:rPr>
      </w:pPr>
      <w:r w:rsidRPr="00F10DDD">
        <w:rPr>
          <w:rFonts w:asciiTheme="majorBidi" w:hAnsiTheme="majorBidi" w:cstheme="majorBidi"/>
          <w:sz w:val="24"/>
          <w:szCs w:val="24"/>
          <w:lang w:val="fr-FR"/>
        </w:rPr>
        <w:t>L'explication linéaire est un excellent exercice de reformulation et de synthèse.</w:t>
      </w:r>
    </w:p>
    <w:p w14:paraId="4CA26C03" w14:textId="7CD48D67" w:rsidR="00F10DDD" w:rsidRPr="00F10DDD" w:rsidRDefault="00F10DDD" w:rsidP="00F10DDD">
      <w:pPr>
        <w:pStyle w:val="Paragraphedeliste"/>
        <w:numPr>
          <w:ilvl w:val="0"/>
          <w:numId w:val="7"/>
        </w:numPr>
        <w:rPr>
          <w:rFonts w:asciiTheme="majorBidi" w:hAnsiTheme="majorBidi" w:cstheme="majorBidi"/>
          <w:b/>
          <w:bCs/>
          <w:sz w:val="24"/>
          <w:szCs w:val="24"/>
          <w:lang w:val="fr-FR"/>
        </w:rPr>
      </w:pPr>
      <w:r w:rsidRPr="00F10DDD">
        <w:rPr>
          <w:rFonts w:asciiTheme="majorBidi" w:hAnsiTheme="majorBidi" w:cstheme="majorBidi"/>
          <w:b/>
          <w:bCs/>
          <w:sz w:val="24"/>
          <w:szCs w:val="24"/>
          <w:lang w:val="fr-FR"/>
        </w:rPr>
        <w:t>Les fondements théoriques de l'explication linéaire</w:t>
      </w:r>
    </w:p>
    <w:p w14:paraId="59D08A7A" w14:textId="4F5D6F3E" w:rsidR="00F10DDD" w:rsidRPr="00F10DDD" w:rsidRDefault="00F10DDD" w:rsidP="00F10DDD">
      <w:pPr>
        <w:pStyle w:val="Paragraphedeliste"/>
        <w:numPr>
          <w:ilvl w:val="1"/>
          <w:numId w:val="7"/>
        </w:numPr>
        <w:rPr>
          <w:rFonts w:asciiTheme="majorBidi" w:hAnsiTheme="majorBidi" w:cstheme="majorBidi"/>
          <w:b/>
          <w:bCs/>
          <w:sz w:val="24"/>
          <w:szCs w:val="24"/>
          <w:lang w:val="fr-FR"/>
        </w:rPr>
      </w:pPr>
      <w:r w:rsidRPr="00F10DDD">
        <w:rPr>
          <w:rFonts w:asciiTheme="majorBidi" w:hAnsiTheme="majorBidi" w:cstheme="majorBidi"/>
          <w:b/>
          <w:bCs/>
          <w:sz w:val="24"/>
          <w:szCs w:val="24"/>
          <w:lang w:val="fr-FR"/>
        </w:rPr>
        <w:t xml:space="preserve"> La théorie de la progression thématique</w:t>
      </w:r>
    </w:p>
    <w:p w14:paraId="6598D03D" w14:textId="61D46AF2" w:rsidR="00F10DDD" w:rsidRPr="00F10DDD" w:rsidRDefault="00F10DDD" w:rsidP="00F10DDD">
      <w:pPr>
        <w:rPr>
          <w:rFonts w:asciiTheme="majorBidi" w:hAnsiTheme="majorBidi" w:cstheme="majorBidi"/>
          <w:sz w:val="24"/>
          <w:szCs w:val="24"/>
          <w:lang w:val="fr-FR"/>
        </w:rPr>
      </w:pPr>
      <w:r w:rsidRPr="00F10DDD">
        <w:rPr>
          <w:rFonts w:asciiTheme="majorBidi" w:hAnsiTheme="majorBidi" w:cstheme="majorBidi"/>
          <w:sz w:val="24"/>
          <w:szCs w:val="24"/>
          <w:lang w:val="fr-FR"/>
        </w:rPr>
        <w:t xml:space="preserve">La progression thématique décrit comment les thèmes </w:t>
      </w:r>
      <w:proofErr w:type="gramStart"/>
      <w:r w:rsidRPr="00F10DDD">
        <w:rPr>
          <w:rFonts w:asciiTheme="majorBidi" w:hAnsiTheme="majorBidi" w:cstheme="majorBidi"/>
          <w:sz w:val="24"/>
          <w:szCs w:val="24"/>
          <w:lang w:val="fr-FR"/>
        </w:rPr>
        <w:t>évoluent</w:t>
      </w:r>
      <w:proofErr w:type="gramEnd"/>
      <w:r w:rsidRPr="00F10DDD">
        <w:rPr>
          <w:rFonts w:asciiTheme="majorBidi" w:hAnsiTheme="majorBidi" w:cstheme="majorBidi"/>
          <w:sz w:val="24"/>
          <w:szCs w:val="24"/>
          <w:lang w:val="fr-FR"/>
        </w:rPr>
        <w:t xml:space="preserve"> dans le texte. Il existe plusieurs types de progression : linéaire, constante, éclatée. Cette théorie aide à comprendre la structure et l'évolution des idées dans le texte.</w:t>
      </w:r>
    </w:p>
    <w:p w14:paraId="32798F80" w14:textId="5BB3D6E5" w:rsidR="00F10DDD" w:rsidRPr="00F10DDD" w:rsidRDefault="00F10DDD" w:rsidP="00F10DDD">
      <w:pPr>
        <w:pStyle w:val="Paragraphedeliste"/>
        <w:numPr>
          <w:ilvl w:val="1"/>
          <w:numId w:val="7"/>
        </w:numPr>
        <w:rPr>
          <w:rFonts w:asciiTheme="majorBidi" w:hAnsiTheme="majorBidi" w:cstheme="majorBidi"/>
          <w:b/>
          <w:bCs/>
          <w:sz w:val="24"/>
          <w:szCs w:val="24"/>
          <w:lang w:val="fr-FR"/>
        </w:rPr>
      </w:pPr>
      <w:r w:rsidRPr="00F10DDD">
        <w:rPr>
          <w:rFonts w:asciiTheme="majorBidi" w:hAnsiTheme="majorBidi" w:cstheme="majorBidi"/>
          <w:b/>
          <w:bCs/>
          <w:sz w:val="24"/>
          <w:szCs w:val="24"/>
          <w:lang w:val="fr-FR"/>
        </w:rPr>
        <w:lastRenderedPageBreak/>
        <w:t>L'analyse des marques d'énonciation</w:t>
      </w:r>
    </w:p>
    <w:p w14:paraId="281FFA1C" w14:textId="70D0A55E" w:rsidR="00A72A92" w:rsidRPr="00F10DDD" w:rsidRDefault="00F10DDD" w:rsidP="00F10DDD">
      <w:pPr>
        <w:rPr>
          <w:rFonts w:asciiTheme="majorBidi" w:hAnsiTheme="majorBidi" w:cstheme="majorBidi"/>
          <w:sz w:val="24"/>
          <w:szCs w:val="24"/>
          <w:lang w:val="fr-FR"/>
        </w:rPr>
      </w:pPr>
      <w:r w:rsidRPr="00F10DDD">
        <w:rPr>
          <w:rFonts w:asciiTheme="majorBidi" w:hAnsiTheme="majorBidi" w:cstheme="majorBidi"/>
          <w:sz w:val="24"/>
          <w:szCs w:val="24"/>
          <w:lang w:val="fr-FR"/>
        </w:rPr>
        <w:t>Elle consiste à identifier et à interpréter les indices linguistiques qui révèlent la présence et la position de l'énonciateur (celui qui parle, qui écrit) et du destinataire (celui à qui le texte est adressé). Cette analyse permet de mieux comprendre la subjectivité du texte, la relation entre l'auteur et son public, et les effets que l'auteur cherche à produire.</w:t>
      </w:r>
    </w:p>
    <w:p w14:paraId="62D462D1" w14:textId="6D743417" w:rsidR="00F10DDD" w:rsidRPr="00F10DDD" w:rsidRDefault="00F10DDD" w:rsidP="00F10DDD">
      <w:pPr>
        <w:pStyle w:val="Paragraphedeliste"/>
        <w:numPr>
          <w:ilvl w:val="0"/>
          <w:numId w:val="9"/>
        </w:numPr>
        <w:rPr>
          <w:rFonts w:asciiTheme="majorBidi" w:hAnsiTheme="majorBidi" w:cstheme="majorBidi"/>
          <w:sz w:val="24"/>
          <w:szCs w:val="24"/>
          <w:lang w:val="fr-FR"/>
        </w:rPr>
      </w:pPr>
      <w:r w:rsidRPr="00F10DDD">
        <w:rPr>
          <w:rFonts w:asciiTheme="majorBidi" w:hAnsiTheme="majorBidi" w:cstheme="majorBidi"/>
          <w:b/>
          <w:bCs/>
          <w:sz w:val="24"/>
          <w:szCs w:val="24"/>
          <w:lang w:val="fr-FR"/>
        </w:rPr>
        <w:t>L'énonciateur et le destinataire</w:t>
      </w:r>
      <w:r w:rsidRPr="00F10DDD">
        <w:rPr>
          <w:rFonts w:asciiTheme="majorBidi" w:hAnsiTheme="majorBidi" w:cstheme="majorBidi"/>
          <w:sz w:val="24"/>
          <w:szCs w:val="24"/>
          <w:lang w:val="fr-FR"/>
        </w:rPr>
        <w:t xml:space="preserve"> : Identifier qui parle et à qui est adressé le texte.</w:t>
      </w:r>
    </w:p>
    <w:p w14:paraId="1DFF51D7" w14:textId="77777777" w:rsidR="00F10DDD" w:rsidRPr="00F10DDD" w:rsidRDefault="00F10DDD" w:rsidP="00F10DDD">
      <w:pPr>
        <w:pStyle w:val="Paragraphedeliste"/>
        <w:rPr>
          <w:rFonts w:asciiTheme="majorBidi" w:hAnsiTheme="majorBidi" w:cstheme="majorBidi"/>
          <w:sz w:val="24"/>
          <w:szCs w:val="24"/>
          <w:lang w:val="fr-FR"/>
        </w:rPr>
      </w:pPr>
    </w:p>
    <w:p w14:paraId="202C9594" w14:textId="2294070B" w:rsidR="00F10DDD" w:rsidRPr="00F10DDD" w:rsidRDefault="00F10DDD" w:rsidP="00F10DDD">
      <w:pPr>
        <w:pStyle w:val="Paragraphedeliste"/>
        <w:rPr>
          <w:rFonts w:asciiTheme="majorBidi" w:hAnsiTheme="majorBidi" w:cstheme="majorBidi"/>
          <w:sz w:val="24"/>
          <w:szCs w:val="24"/>
          <w:lang w:val="fr-FR"/>
        </w:rPr>
      </w:pPr>
      <w:r w:rsidRPr="00F10DDD">
        <w:rPr>
          <w:rFonts w:asciiTheme="majorBidi" w:hAnsiTheme="majorBidi" w:cstheme="majorBidi"/>
          <w:b/>
          <w:bCs/>
          <w:sz w:val="24"/>
          <w:szCs w:val="24"/>
          <w:lang w:val="fr-FR"/>
        </w:rPr>
        <w:t xml:space="preserve"> L'énonciateur (ou locuteur) :</w:t>
      </w:r>
      <w:r w:rsidRPr="00F10DDD">
        <w:rPr>
          <w:rFonts w:asciiTheme="majorBidi" w:hAnsiTheme="majorBidi" w:cstheme="majorBidi"/>
          <w:sz w:val="24"/>
          <w:szCs w:val="24"/>
          <w:lang w:val="fr-FR"/>
        </w:rPr>
        <w:t xml:space="preserve"> C'est la personne ou l'instance qui produit le texte. Il peut s'agir de l'auteur réel, d'un narrateur, d'un personnage, ou d'une voix impersonnelle.</w:t>
      </w:r>
    </w:p>
    <w:p w14:paraId="708EF128" w14:textId="798CA162" w:rsidR="00F10DDD" w:rsidRPr="00F10DDD" w:rsidRDefault="00F10DDD" w:rsidP="00F10DDD">
      <w:pPr>
        <w:pStyle w:val="Paragraphedeliste"/>
        <w:rPr>
          <w:rFonts w:asciiTheme="majorBidi" w:hAnsiTheme="majorBidi" w:cstheme="majorBidi"/>
          <w:b/>
          <w:bCs/>
          <w:sz w:val="24"/>
          <w:szCs w:val="24"/>
          <w:lang w:val="fr-FR"/>
        </w:rPr>
      </w:pPr>
      <w:r w:rsidRPr="00F10DDD">
        <w:rPr>
          <w:rFonts w:asciiTheme="majorBidi" w:hAnsiTheme="majorBidi" w:cstheme="majorBidi"/>
          <w:b/>
          <w:bCs/>
          <w:sz w:val="24"/>
          <w:szCs w:val="24"/>
          <w:lang w:val="fr-FR"/>
        </w:rPr>
        <w:t>Le destinataire (ou allocutaire</w:t>
      </w:r>
      <w:proofErr w:type="gramStart"/>
      <w:r w:rsidRPr="00F10DDD">
        <w:rPr>
          <w:rFonts w:asciiTheme="majorBidi" w:hAnsiTheme="majorBidi" w:cstheme="majorBidi"/>
          <w:b/>
          <w:bCs/>
          <w:sz w:val="24"/>
          <w:szCs w:val="24"/>
          <w:lang w:val="fr-FR"/>
        </w:rPr>
        <w:t>):</w:t>
      </w:r>
      <w:proofErr w:type="gramEnd"/>
    </w:p>
    <w:p w14:paraId="23DEE79F" w14:textId="231828D6" w:rsidR="00F10DDD" w:rsidRPr="00F10DDD" w:rsidRDefault="00F10DDD" w:rsidP="00F10DDD">
      <w:pPr>
        <w:pStyle w:val="Paragraphedeliste"/>
        <w:rPr>
          <w:rFonts w:asciiTheme="majorBidi" w:hAnsiTheme="majorBidi" w:cstheme="majorBidi"/>
          <w:sz w:val="24"/>
          <w:szCs w:val="24"/>
          <w:lang w:val="fr-FR"/>
        </w:rPr>
      </w:pPr>
      <w:r w:rsidRPr="00F10DDD">
        <w:rPr>
          <w:rFonts w:asciiTheme="majorBidi" w:hAnsiTheme="majorBidi" w:cstheme="majorBidi"/>
          <w:sz w:val="24"/>
          <w:szCs w:val="24"/>
          <w:lang w:val="fr-FR"/>
        </w:rPr>
        <w:t>C'est la personne ou le public à qui le texte est destiné.</w:t>
      </w:r>
    </w:p>
    <w:p w14:paraId="70E35382" w14:textId="5C07A427" w:rsidR="00F10DDD" w:rsidRPr="00F10DDD" w:rsidRDefault="00F10DDD" w:rsidP="00F10DDD">
      <w:pPr>
        <w:pStyle w:val="Paragraphedeliste"/>
        <w:rPr>
          <w:rFonts w:asciiTheme="majorBidi" w:hAnsiTheme="majorBidi" w:cstheme="majorBidi"/>
          <w:sz w:val="24"/>
          <w:szCs w:val="24"/>
          <w:lang w:val="fr-FR"/>
        </w:rPr>
      </w:pPr>
    </w:p>
    <w:p w14:paraId="3AE639DB" w14:textId="77777777" w:rsidR="00F10DDD" w:rsidRPr="00F10DDD" w:rsidRDefault="00F10DDD" w:rsidP="00F10DDD">
      <w:pPr>
        <w:pStyle w:val="Paragraphedeliste"/>
        <w:numPr>
          <w:ilvl w:val="0"/>
          <w:numId w:val="9"/>
        </w:numPr>
        <w:rPr>
          <w:rFonts w:asciiTheme="majorBidi" w:hAnsiTheme="majorBidi" w:cstheme="majorBidi"/>
          <w:b/>
          <w:bCs/>
          <w:sz w:val="24"/>
          <w:szCs w:val="24"/>
          <w:lang w:val="fr-FR"/>
        </w:rPr>
      </w:pPr>
      <w:r w:rsidRPr="00F10DDD">
        <w:rPr>
          <w:rFonts w:asciiTheme="majorBidi" w:hAnsiTheme="majorBidi" w:cstheme="majorBidi"/>
          <w:b/>
          <w:bCs/>
          <w:sz w:val="24"/>
          <w:szCs w:val="24"/>
          <w:lang w:val="fr-FR"/>
        </w:rPr>
        <w:t>Les marques linguistiques : (Indices de la présence de l'énonciateur)</w:t>
      </w:r>
    </w:p>
    <w:p w14:paraId="6F14ACAA" w14:textId="77777777" w:rsidR="00F10DDD" w:rsidRPr="00F10DDD" w:rsidRDefault="00F10DDD" w:rsidP="00F10DDD">
      <w:pPr>
        <w:ind w:left="360"/>
        <w:rPr>
          <w:rFonts w:asciiTheme="majorBidi" w:hAnsiTheme="majorBidi" w:cstheme="majorBidi"/>
          <w:sz w:val="24"/>
          <w:szCs w:val="24"/>
          <w:lang w:val="fr-FR"/>
        </w:rPr>
      </w:pPr>
      <w:r w:rsidRPr="00F10DDD">
        <w:rPr>
          <w:rFonts w:asciiTheme="majorBidi" w:hAnsiTheme="majorBidi" w:cstheme="majorBidi"/>
          <w:sz w:val="24"/>
          <w:szCs w:val="24"/>
          <w:lang w:val="fr-FR"/>
        </w:rPr>
        <w:t xml:space="preserve">Les marques linguistiques sont les indices qui permettent de repérer la présence de l'énonciateur et de caractériser sa position. Voici quelques exemples : </w:t>
      </w:r>
    </w:p>
    <w:p w14:paraId="63BE74FE" w14:textId="77777777" w:rsidR="00F10DDD" w:rsidRPr="00F10DDD" w:rsidRDefault="00F10DDD" w:rsidP="00F10DDD">
      <w:pPr>
        <w:ind w:left="360"/>
        <w:rPr>
          <w:rFonts w:asciiTheme="majorBidi" w:hAnsiTheme="majorBidi" w:cstheme="majorBidi"/>
          <w:sz w:val="24"/>
          <w:szCs w:val="24"/>
          <w:lang w:val="fr-FR"/>
        </w:rPr>
      </w:pPr>
      <w:r w:rsidRPr="00F10DDD">
        <w:rPr>
          <w:rFonts w:asciiTheme="majorBidi" w:hAnsiTheme="majorBidi" w:cstheme="majorBidi"/>
          <w:sz w:val="24"/>
          <w:szCs w:val="24"/>
          <w:u w:val="single"/>
          <w:lang w:val="fr-FR"/>
        </w:rPr>
        <w:t>Les pronoms personnels :</w:t>
      </w:r>
      <w:r w:rsidRPr="00F10DDD">
        <w:rPr>
          <w:rFonts w:asciiTheme="majorBidi" w:hAnsiTheme="majorBidi" w:cstheme="majorBidi"/>
          <w:sz w:val="24"/>
          <w:szCs w:val="24"/>
          <w:lang w:val="fr-FR"/>
        </w:rPr>
        <w:t xml:space="preserve"> "</w:t>
      </w:r>
      <w:proofErr w:type="spellStart"/>
      <w:r w:rsidRPr="00F10DDD">
        <w:rPr>
          <w:rFonts w:asciiTheme="majorBidi" w:hAnsiTheme="majorBidi" w:cstheme="majorBidi"/>
          <w:sz w:val="24"/>
          <w:szCs w:val="24"/>
          <w:lang w:val="fr-FR"/>
        </w:rPr>
        <w:t>Je","moi","nous</w:t>
      </w:r>
      <w:proofErr w:type="spellEnd"/>
      <w:r w:rsidRPr="00F10DDD">
        <w:rPr>
          <w:rFonts w:asciiTheme="majorBidi" w:hAnsiTheme="majorBidi" w:cstheme="majorBidi"/>
          <w:sz w:val="24"/>
          <w:szCs w:val="24"/>
          <w:lang w:val="fr-FR"/>
        </w:rPr>
        <w:t xml:space="preserve">" : indiquent la présence de l'énonciateur et peuvent révéler son point de vue subjectif. </w:t>
      </w:r>
    </w:p>
    <w:p w14:paraId="08D182A7" w14:textId="77777777" w:rsidR="00F10DDD" w:rsidRPr="00F10DDD" w:rsidRDefault="00F10DDD" w:rsidP="00F10DDD">
      <w:pPr>
        <w:ind w:left="360"/>
        <w:rPr>
          <w:rFonts w:asciiTheme="majorBidi" w:hAnsiTheme="majorBidi" w:cstheme="majorBidi"/>
          <w:sz w:val="24"/>
          <w:szCs w:val="24"/>
          <w:lang w:val="fr-FR"/>
        </w:rPr>
      </w:pPr>
      <w:r w:rsidRPr="00F10DDD">
        <w:rPr>
          <w:rFonts w:asciiTheme="majorBidi" w:hAnsiTheme="majorBidi" w:cstheme="majorBidi"/>
          <w:sz w:val="24"/>
          <w:szCs w:val="24"/>
          <w:lang w:val="fr-FR"/>
        </w:rPr>
        <w:t>"</w:t>
      </w:r>
      <w:proofErr w:type="spellStart"/>
      <w:r w:rsidRPr="00F10DDD">
        <w:rPr>
          <w:rFonts w:asciiTheme="majorBidi" w:hAnsiTheme="majorBidi" w:cstheme="majorBidi"/>
          <w:sz w:val="24"/>
          <w:szCs w:val="24"/>
          <w:lang w:val="fr-FR"/>
        </w:rPr>
        <w:t>Tu","vous</w:t>
      </w:r>
      <w:proofErr w:type="spellEnd"/>
      <w:r w:rsidRPr="00F10DDD">
        <w:rPr>
          <w:rFonts w:asciiTheme="majorBidi" w:hAnsiTheme="majorBidi" w:cstheme="majorBidi"/>
          <w:sz w:val="24"/>
          <w:szCs w:val="24"/>
          <w:lang w:val="fr-FR"/>
        </w:rPr>
        <w:t>" : désignent le destinataire et peuvent établir une relation de proximité ou de distance.</w:t>
      </w:r>
    </w:p>
    <w:p w14:paraId="3AC8F304" w14:textId="77777777" w:rsidR="00F10DDD" w:rsidRPr="00F10DDD" w:rsidRDefault="00F10DDD" w:rsidP="00F10DDD">
      <w:pPr>
        <w:ind w:left="360"/>
        <w:rPr>
          <w:rFonts w:asciiTheme="majorBidi" w:hAnsiTheme="majorBidi" w:cstheme="majorBidi"/>
          <w:sz w:val="24"/>
          <w:szCs w:val="24"/>
          <w:lang w:val="fr-FR"/>
        </w:rPr>
      </w:pPr>
      <w:r w:rsidRPr="00F10DDD">
        <w:rPr>
          <w:rFonts w:asciiTheme="majorBidi" w:hAnsiTheme="majorBidi" w:cstheme="majorBidi"/>
          <w:sz w:val="24"/>
          <w:szCs w:val="24"/>
          <w:u w:val="single"/>
          <w:lang w:val="fr-FR"/>
        </w:rPr>
        <w:t xml:space="preserve"> Les modalisateurs :</w:t>
      </w:r>
      <w:r w:rsidRPr="00F10DDD">
        <w:rPr>
          <w:rFonts w:asciiTheme="majorBidi" w:hAnsiTheme="majorBidi" w:cstheme="majorBidi"/>
          <w:sz w:val="24"/>
          <w:szCs w:val="24"/>
          <w:lang w:val="fr-FR"/>
        </w:rPr>
        <w:t xml:space="preserve"> </w:t>
      </w:r>
    </w:p>
    <w:p w14:paraId="65011F70" w14:textId="77777777" w:rsidR="00F10DDD" w:rsidRPr="00F10DDD" w:rsidRDefault="00F10DDD" w:rsidP="00F10DDD">
      <w:pPr>
        <w:pStyle w:val="Paragraphedeliste"/>
        <w:numPr>
          <w:ilvl w:val="0"/>
          <w:numId w:val="10"/>
        </w:numPr>
        <w:rPr>
          <w:rFonts w:asciiTheme="majorBidi" w:hAnsiTheme="majorBidi" w:cstheme="majorBidi"/>
          <w:sz w:val="24"/>
          <w:szCs w:val="24"/>
          <w:lang w:val="fr-FR"/>
        </w:rPr>
      </w:pPr>
      <w:r w:rsidRPr="00F10DDD">
        <w:rPr>
          <w:rFonts w:asciiTheme="majorBidi" w:hAnsiTheme="majorBidi" w:cstheme="majorBidi"/>
          <w:b/>
          <w:bCs/>
          <w:sz w:val="24"/>
          <w:szCs w:val="24"/>
          <w:lang w:val="fr-FR"/>
        </w:rPr>
        <w:t>Les adverbes</w:t>
      </w:r>
      <w:r w:rsidRPr="00F10DDD">
        <w:rPr>
          <w:rFonts w:asciiTheme="majorBidi" w:hAnsiTheme="majorBidi" w:cstheme="majorBidi"/>
          <w:sz w:val="24"/>
          <w:szCs w:val="24"/>
          <w:lang w:val="fr-FR"/>
        </w:rPr>
        <w:t xml:space="preserve"> ("peut-être", "certainement", "évidemment"</w:t>
      </w:r>
      <w:proofErr w:type="gramStart"/>
      <w:r w:rsidRPr="00F10DDD">
        <w:rPr>
          <w:rFonts w:asciiTheme="majorBidi" w:hAnsiTheme="majorBidi" w:cstheme="majorBidi"/>
          <w:sz w:val="24"/>
          <w:szCs w:val="24"/>
          <w:lang w:val="fr-FR"/>
        </w:rPr>
        <w:t>):</w:t>
      </w:r>
      <w:proofErr w:type="gramEnd"/>
      <w:r w:rsidRPr="00F10DDD">
        <w:rPr>
          <w:rFonts w:asciiTheme="majorBidi" w:hAnsiTheme="majorBidi" w:cstheme="majorBidi"/>
          <w:sz w:val="24"/>
          <w:szCs w:val="24"/>
          <w:lang w:val="fr-FR"/>
        </w:rPr>
        <w:t xml:space="preserve"> expriment le degré de certitude ou d'incertitude de l'énonciateur. </w:t>
      </w:r>
    </w:p>
    <w:p w14:paraId="1FD48546" w14:textId="77777777" w:rsidR="00F10DDD" w:rsidRPr="00F10DDD" w:rsidRDefault="00F10DDD" w:rsidP="00F10DDD">
      <w:pPr>
        <w:pStyle w:val="Paragraphedeliste"/>
        <w:numPr>
          <w:ilvl w:val="0"/>
          <w:numId w:val="10"/>
        </w:numPr>
        <w:rPr>
          <w:rFonts w:asciiTheme="majorBidi" w:hAnsiTheme="majorBidi" w:cstheme="majorBidi"/>
          <w:sz w:val="24"/>
          <w:szCs w:val="24"/>
          <w:lang w:val="fr-FR"/>
        </w:rPr>
      </w:pPr>
      <w:r w:rsidRPr="00F10DDD">
        <w:rPr>
          <w:rFonts w:asciiTheme="majorBidi" w:hAnsiTheme="majorBidi" w:cstheme="majorBidi"/>
          <w:b/>
          <w:bCs/>
          <w:sz w:val="24"/>
          <w:szCs w:val="24"/>
          <w:lang w:val="fr-FR"/>
        </w:rPr>
        <w:t>Les verbes modaux</w:t>
      </w:r>
      <w:r w:rsidRPr="00F10DDD">
        <w:rPr>
          <w:rFonts w:asciiTheme="majorBidi" w:hAnsiTheme="majorBidi" w:cstheme="majorBidi"/>
          <w:sz w:val="24"/>
          <w:szCs w:val="24"/>
          <w:lang w:val="fr-FR"/>
        </w:rPr>
        <w:t xml:space="preserve"> ("</w:t>
      </w:r>
      <w:proofErr w:type="spellStart"/>
      <w:r w:rsidRPr="00F10DDD">
        <w:rPr>
          <w:rFonts w:asciiTheme="majorBidi" w:hAnsiTheme="majorBidi" w:cstheme="majorBidi"/>
          <w:sz w:val="24"/>
          <w:szCs w:val="24"/>
          <w:lang w:val="fr-FR"/>
        </w:rPr>
        <w:t>devoir","pouvoir</w:t>
      </w:r>
      <w:proofErr w:type="spellEnd"/>
      <w:r w:rsidRPr="00F10DDD">
        <w:rPr>
          <w:rFonts w:asciiTheme="majorBidi" w:hAnsiTheme="majorBidi" w:cstheme="majorBidi"/>
          <w:sz w:val="24"/>
          <w:szCs w:val="24"/>
          <w:lang w:val="fr-FR"/>
        </w:rPr>
        <w:t xml:space="preserve">", "vouloir") : indiquent l'obligation, la possibilité ou la volonté de l'énonciateur. </w:t>
      </w:r>
    </w:p>
    <w:p w14:paraId="261D6D8C" w14:textId="77777777" w:rsidR="00F10DDD" w:rsidRPr="00F10DDD" w:rsidRDefault="00F10DDD" w:rsidP="00F10DDD">
      <w:pPr>
        <w:pStyle w:val="Paragraphedeliste"/>
        <w:numPr>
          <w:ilvl w:val="0"/>
          <w:numId w:val="10"/>
        </w:numPr>
        <w:rPr>
          <w:rFonts w:asciiTheme="majorBidi" w:hAnsiTheme="majorBidi" w:cstheme="majorBidi"/>
          <w:sz w:val="24"/>
          <w:szCs w:val="24"/>
          <w:lang w:val="fr-FR"/>
        </w:rPr>
      </w:pPr>
      <w:r w:rsidRPr="00F10DDD">
        <w:rPr>
          <w:rFonts w:asciiTheme="majorBidi" w:hAnsiTheme="majorBidi" w:cstheme="majorBidi"/>
          <w:b/>
          <w:bCs/>
          <w:sz w:val="24"/>
          <w:szCs w:val="24"/>
          <w:lang w:val="fr-FR"/>
        </w:rPr>
        <w:t>Adjectifs évaluatifs</w:t>
      </w:r>
      <w:r w:rsidRPr="00F10DDD">
        <w:rPr>
          <w:rFonts w:asciiTheme="majorBidi" w:hAnsiTheme="majorBidi" w:cstheme="majorBidi"/>
          <w:sz w:val="24"/>
          <w:szCs w:val="24"/>
          <w:lang w:val="fr-FR"/>
        </w:rPr>
        <w:t xml:space="preserve"> ("beau", "</w:t>
      </w:r>
      <w:proofErr w:type="spellStart"/>
      <w:r w:rsidRPr="00F10DDD">
        <w:rPr>
          <w:rFonts w:asciiTheme="majorBidi" w:hAnsiTheme="majorBidi" w:cstheme="majorBidi"/>
          <w:sz w:val="24"/>
          <w:szCs w:val="24"/>
          <w:lang w:val="fr-FR"/>
        </w:rPr>
        <w:t>laid","intéressant</w:t>
      </w:r>
      <w:proofErr w:type="spellEnd"/>
      <w:r w:rsidRPr="00F10DDD">
        <w:rPr>
          <w:rFonts w:asciiTheme="majorBidi" w:hAnsiTheme="majorBidi" w:cstheme="majorBidi"/>
          <w:sz w:val="24"/>
          <w:szCs w:val="24"/>
          <w:lang w:val="fr-FR"/>
        </w:rPr>
        <w:t>", "ennuyeux"</w:t>
      </w:r>
      <w:proofErr w:type="gramStart"/>
      <w:r w:rsidRPr="00F10DDD">
        <w:rPr>
          <w:rFonts w:asciiTheme="majorBidi" w:hAnsiTheme="majorBidi" w:cstheme="majorBidi"/>
          <w:sz w:val="24"/>
          <w:szCs w:val="24"/>
          <w:lang w:val="fr-FR"/>
        </w:rPr>
        <w:t>):</w:t>
      </w:r>
      <w:proofErr w:type="gramEnd"/>
      <w:r w:rsidRPr="00F10DDD">
        <w:rPr>
          <w:rFonts w:asciiTheme="majorBidi" w:hAnsiTheme="majorBidi" w:cstheme="majorBidi"/>
          <w:sz w:val="24"/>
          <w:szCs w:val="24"/>
          <w:lang w:val="fr-FR"/>
        </w:rPr>
        <w:t xml:space="preserve"> expriment l'opinion de l'énonciateur. </w:t>
      </w:r>
    </w:p>
    <w:p w14:paraId="7083D6FD" w14:textId="77777777" w:rsidR="00F10DDD" w:rsidRPr="00F10DDD" w:rsidRDefault="00F10DDD" w:rsidP="00F10DDD">
      <w:pPr>
        <w:pStyle w:val="Paragraphedeliste"/>
        <w:numPr>
          <w:ilvl w:val="0"/>
          <w:numId w:val="10"/>
        </w:numPr>
        <w:rPr>
          <w:rFonts w:asciiTheme="majorBidi" w:hAnsiTheme="majorBidi" w:cstheme="majorBidi"/>
          <w:sz w:val="24"/>
          <w:szCs w:val="24"/>
          <w:lang w:val="fr-FR"/>
        </w:rPr>
      </w:pPr>
      <w:r w:rsidRPr="00F10DDD">
        <w:rPr>
          <w:rFonts w:asciiTheme="majorBidi" w:hAnsiTheme="majorBidi" w:cstheme="majorBidi"/>
          <w:b/>
          <w:bCs/>
          <w:sz w:val="24"/>
          <w:szCs w:val="24"/>
          <w:lang w:val="fr-FR"/>
        </w:rPr>
        <w:t xml:space="preserve">Figures de </w:t>
      </w:r>
      <w:proofErr w:type="gramStart"/>
      <w:r w:rsidRPr="00F10DDD">
        <w:rPr>
          <w:rFonts w:asciiTheme="majorBidi" w:hAnsiTheme="majorBidi" w:cstheme="majorBidi"/>
          <w:b/>
          <w:bCs/>
          <w:sz w:val="24"/>
          <w:szCs w:val="24"/>
          <w:lang w:val="fr-FR"/>
        </w:rPr>
        <w:t>style:</w:t>
      </w:r>
      <w:proofErr w:type="gramEnd"/>
      <w:r w:rsidRPr="00F10DDD">
        <w:rPr>
          <w:rFonts w:asciiTheme="majorBidi" w:hAnsiTheme="majorBidi" w:cstheme="majorBidi"/>
          <w:sz w:val="24"/>
          <w:szCs w:val="24"/>
          <w:lang w:val="fr-FR"/>
        </w:rPr>
        <w:t xml:space="preserve"> </w:t>
      </w:r>
    </w:p>
    <w:p w14:paraId="2C3144CF" w14:textId="4742DC8F" w:rsidR="00F10DDD" w:rsidRPr="00F10DDD" w:rsidRDefault="00F10DDD" w:rsidP="00F10DDD">
      <w:pPr>
        <w:pStyle w:val="Paragraphedeliste"/>
        <w:ind w:left="1080"/>
        <w:rPr>
          <w:rFonts w:asciiTheme="majorBidi" w:hAnsiTheme="majorBidi" w:cstheme="majorBidi"/>
          <w:sz w:val="24"/>
          <w:szCs w:val="24"/>
          <w:lang w:val="fr-FR"/>
        </w:rPr>
      </w:pPr>
      <w:r w:rsidRPr="00F10DDD">
        <w:rPr>
          <w:rFonts w:asciiTheme="majorBidi" w:hAnsiTheme="majorBidi" w:cstheme="majorBidi"/>
          <w:sz w:val="24"/>
          <w:szCs w:val="24"/>
          <w:lang w:val="fr-FR"/>
        </w:rPr>
        <w:t xml:space="preserve">Ironie, métaphore, </w:t>
      </w:r>
      <w:r w:rsidR="000369CF" w:rsidRPr="00F10DDD">
        <w:rPr>
          <w:rFonts w:asciiTheme="majorBidi" w:hAnsiTheme="majorBidi" w:cstheme="majorBidi"/>
          <w:sz w:val="24"/>
          <w:szCs w:val="24"/>
          <w:lang w:val="fr-FR"/>
        </w:rPr>
        <w:t>personnification</w:t>
      </w:r>
      <w:r w:rsidR="000369CF">
        <w:rPr>
          <w:rFonts w:asciiTheme="majorBidi" w:hAnsiTheme="majorBidi" w:cstheme="majorBidi"/>
          <w:sz w:val="24"/>
          <w:szCs w:val="24"/>
          <w:lang w:val="fr-FR"/>
        </w:rPr>
        <w:t>,</w:t>
      </w:r>
      <w:r w:rsidRPr="00F10DDD">
        <w:rPr>
          <w:rFonts w:asciiTheme="majorBidi" w:hAnsiTheme="majorBidi" w:cstheme="majorBidi"/>
          <w:sz w:val="24"/>
          <w:szCs w:val="24"/>
          <w:lang w:val="fr-FR"/>
        </w:rPr>
        <w:t xml:space="preserve"> etc. </w:t>
      </w:r>
    </w:p>
    <w:p w14:paraId="0725B77E" w14:textId="77777777" w:rsidR="00AA5BF4" w:rsidRPr="00F10DDD" w:rsidRDefault="00AA5BF4" w:rsidP="00AA5BF4">
      <w:pPr>
        <w:rPr>
          <w:rFonts w:asciiTheme="majorBidi" w:hAnsiTheme="majorBidi" w:cstheme="majorBidi"/>
          <w:sz w:val="24"/>
          <w:szCs w:val="24"/>
          <w:lang w:val="fr-FR"/>
        </w:rPr>
      </w:pPr>
    </w:p>
    <w:p w14:paraId="09B3B55D" w14:textId="4DC39E56" w:rsidR="00AA5BF4" w:rsidRPr="00F10DDD" w:rsidRDefault="00AA5BF4" w:rsidP="00AA5BF4">
      <w:pPr>
        <w:rPr>
          <w:rFonts w:asciiTheme="majorBidi" w:hAnsiTheme="majorBidi" w:cstheme="majorBidi"/>
          <w:sz w:val="24"/>
          <w:szCs w:val="24"/>
          <w:lang w:val="fr-FR"/>
        </w:rPr>
      </w:pPr>
    </w:p>
    <w:sectPr w:rsidR="00AA5BF4" w:rsidRPr="00F10DDD" w:rsidSect="00332098">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21F7C9" w14:textId="77777777" w:rsidR="005A13D5" w:rsidRDefault="005A13D5" w:rsidP="006B630F">
      <w:pPr>
        <w:spacing w:after="0" w:line="240" w:lineRule="auto"/>
      </w:pPr>
      <w:r>
        <w:separator/>
      </w:r>
    </w:p>
  </w:endnote>
  <w:endnote w:type="continuationSeparator" w:id="0">
    <w:p w14:paraId="459FA515" w14:textId="77777777" w:rsidR="005A13D5" w:rsidRDefault="005A13D5" w:rsidP="006B6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9576776"/>
      <w:docPartObj>
        <w:docPartGallery w:val="Page Numbers (Bottom of Page)"/>
        <w:docPartUnique/>
      </w:docPartObj>
    </w:sdtPr>
    <w:sdtEndPr/>
    <w:sdtContent>
      <w:p w14:paraId="6910C331" w14:textId="510E71A1" w:rsidR="00085BF4" w:rsidRDefault="00085BF4">
        <w:pPr>
          <w:pStyle w:val="Pieddepage"/>
          <w:jc w:val="center"/>
        </w:pPr>
        <w:r>
          <w:fldChar w:fldCharType="begin"/>
        </w:r>
        <w:r>
          <w:instrText>PAGE   \* MERGEFORMAT</w:instrText>
        </w:r>
        <w:r>
          <w:fldChar w:fldCharType="separate"/>
        </w:r>
        <w:r>
          <w:rPr>
            <w:lang w:val="fr-FR"/>
          </w:rPr>
          <w:t>2</w:t>
        </w:r>
        <w:r>
          <w:fldChar w:fldCharType="end"/>
        </w:r>
      </w:p>
    </w:sdtContent>
  </w:sdt>
  <w:p w14:paraId="5CBF5F14" w14:textId="77777777" w:rsidR="00085BF4" w:rsidRDefault="00085BF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A19AA" w14:textId="77777777" w:rsidR="005A13D5" w:rsidRDefault="005A13D5" w:rsidP="006B630F">
      <w:pPr>
        <w:spacing w:after="0" w:line="240" w:lineRule="auto"/>
      </w:pPr>
      <w:r>
        <w:separator/>
      </w:r>
    </w:p>
  </w:footnote>
  <w:footnote w:type="continuationSeparator" w:id="0">
    <w:p w14:paraId="19B328D3" w14:textId="77777777" w:rsidR="005A13D5" w:rsidRDefault="005A13D5" w:rsidP="006B630F">
      <w:pPr>
        <w:spacing w:after="0" w:line="240" w:lineRule="auto"/>
      </w:pPr>
      <w:r>
        <w:continuationSeparator/>
      </w:r>
    </w:p>
  </w:footnote>
  <w:footnote w:id="1">
    <w:p w14:paraId="69EB3901" w14:textId="361E60E7" w:rsidR="006B630F" w:rsidRDefault="006B630F">
      <w:pPr>
        <w:pStyle w:val="Notedebasdepage"/>
      </w:pPr>
      <w:r>
        <w:rPr>
          <w:rStyle w:val="Appelnotedebasdep"/>
        </w:rPr>
        <w:footnoteRef/>
      </w:r>
      <w:r>
        <w:t xml:space="preserve"> </w:t>
      </w:r>
      <w:hyperlink r:id="rId1" w:history="1">
        <w:r w:rsidRPr="00DE7385">
          <w:rPr>
            <w:rStyle w:val="Lienhypertexte"/>
          </w:rPr>
          <w:t>https://etudiant.lefigaro.fr/article/l-explication-de-texte_ac7ecb34-8c8d-11eb-adb6-6b87d0c68490/</w:t>
        </w:r>
      </w:hyperlink>
    </w:p>
    <w:p w14:paraId="6A8491F1" w14:textId="77777777" w:rsidR="006B630F" w:rsidRPr="006B630F" w:rsidRDefault="006B630F">
      <w:pPr>
        <w:pStyle w:val="Notedebasdepage"/>
        <w:rPr>
          <w:lang w:val="fr-FR"/>
        </w:rPr>
      </w:pPr>
    </w:p>
  </w:footnote>
  <w:footnote w:id="2">
    <w:p w14:paraId="1BC79625" w14:textId="0ADFCA7F" w:rsidR="00AA5BF4" w:rsidRDefault="00AA5BF4">
      <w:pPr>
        <w:pStyle w:val="Notedebasdepage"/>
      </w:pPr>
      <w:r>
        <w:rPr>
          <w:rStyle w:val="Appelnotedebasdep"/>
        </w:rPr>
        <w:footnoteRef/>
      </w:r>
      <w:r>
        <w:t xml:space="preserve"> </w:t>
      </w:r>
      <w:hyperlink r:id="rId2" w:history="1">
        <w:r w:rsidRPr="00423BFE">
          <w:rPr>
            <w:rStyle w:val="Lienhypertexte"/>
          </w:rPr>
          <w:t>https://commentairecompose.fr/oral-de-francais/analyse-lineaire/</w:t>
        </w:r>
      </w:hyperlink>
    </w:p>
    <w:p w14:paraId="2A4C82D2" w14:textId="77777777" w:rsidR="00AA5BF4" w:rsidRPr="00AA5BF4" w:rsidRDefault="00AA5BF4">
      <w:pPr>
        <w:pStyle w:val="Notedebasdepage"/>
        <w:rPr>
          <w:lang w:val="fr-F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A75BE0"/>
    <w:multiLevelType w:val="hybridMultilevel"/>
    <w:tmpl w:val="C14AEF9C"/>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5036360"/>
    <w:multiLevelType w:val="hybridMultilevel"/>
    <w:tmpl w:val="9C46A570"/>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2" w15:restartNumberingAfterBreak="0">
    <w:nsid w:val="399C5762"/>
    <w:multiLevelType w:val="hybridMultilevel"/>
    <w:tmpl w:val="497A431E"/>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3" w15:restartNumberingAfterBreak="0">
    <w:nsid w:val="3A865B90"/>
    <w:multiLevelType w:val="hybridMultilevel"/>
    <w:tmpl w:val="34B0D43E"/>
    <w:lvl w:ilvl="0" w:tplc="77F4479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A994D40"/>
    <w:multiLevelType w:val="hybridMultilevel"/>
    <w:tmpl w:val="74EE3FB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5" w15:restartNumberingAfterBreak="0">
    <w:nsid w:val="43CF0E35"/>
    <w:multiLevelType w:val="multilevel"/>
    <w:tmpl w:val="9D00B2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4E0244D"/>
    <w:multiLevelType w:val="multilevel"/>
    <w:tmpl w:val="920EBC3C"/>
    <w:lvl w:ilvl="0">
      <w:start w:val="1"/>
      <w:numFmt w:val="decimal"/>
      <w:lvlText w:val="%1."/>
      <w:lvlJc w:val="left"/>
      <w:pPr>
        <w:ind w:left="1080" w:hanging="360"/>
      </w:pPr>
      <w:rPr>
        <w:rFonts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66A754C1"/>
    <w:multiLevelType w:val="hybridMultilevel"/>
    <w:tmpl w:val="7DF485AC"/>
    <w:lvl w:ilvl="0" w:tplc="2000000B">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8" w15:restartNumberingAfterBreak="0">
    <w:nsid w:val="73960D48"/>
    <w:multiLevelType w:val="hybridMultilevel"/>
    <w:tmpl w:val="7F78A804"/>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9" w15:restartNumberingAfterBreak="0">
    <w:nsid w:val="7B0364DC"/>
    <w:multiLevelType w:val="hybridMultilevel"/>
    <w:tmpl w:val="20FE3B36"/>
    <w:lvl w:ilvl="0" w:tplc="2000000D">
      <w:start w:val="1"/>
      <w:numFmt w:val="bullet"/>
      <w:lvlText w:val=""/>
      <w:lvlJc w:val="left"/>
      <w:pPr>
        <w:ind w:left="2160" w:hanging="360"/>
      </w:pPr>
      <w:rPr>
        <w:rFonts w:ascii="Wingdings" w:hAnsi="Wingdings"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num w:numId="1">
    <w:abstractNumId w:val="0"/>
  </w:num>
  <w:num w:numId="2">
    <w:abstractNumId w:val="6"/>
  </w:num>
  <w:num w:numId="3">
    <w:abstractNumId w:val="9"/>
  </w:num>
  <w:num w:numId="4">
    <w:abstractNumId w:val="2"/>
  </w:num>
  <w:num w:numId="5">
    <w:abstractNumId w:val="8"/>
  </w:num>
  <w:num w:numId="6">
    <w:abstractNumId w:val="1"/>
  </w:num>
  <w:num w:numId="7">
    <w:abstractNumId w:val="5"/>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30F"/>
    <w:rsid w:val="000369CF"/>
    <w:rsid w:val="00085BF4"/>
    <w:rsid w:val="001D72E7"/>
    <w:rsid w:val="00217891"/>
    <w:rsid w:val="00332098"/>
    <w:rsid w:val="00461F94"/>
    <w:rsid w:val="00586263"/>
    <w:rsid w:val="005A13D5"/>
    <w:rsid w:val="006047CE"/>
    <w:rsid w:val="006B630F"/>
    <w:rsid w:val="007E4A95"/>
    <w:rsid w:val="00812522"/>
    <w:rsid w:val="009834F5"/>
    <w:rsid w:val="00A72A92"/>
    <w:rsid w:val="00AA5BF4"/>
    <w:rsid w:val="00F10DDD"/>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7EBD8"/>
  <w15:chartTrackingRefBased/>
  <w15:docId w15:val="{FCB0B098-641F-4D6D-BD03-AD98C9AF2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D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630F"/>
    <w:pPr>
      <w:ind w:left="720"/>
      <w:contextualSpacing/>
    </w:pPr>
  </w:style>
  <w:style w:type="paragraph" w:styleId="Notedebasdepage">
    <w:name w:val="footnote text"/>
    <w:basedOn w:val="Normal"/>
    <w:link w:val="NotedebasdepageCar"/>
    <w:uiPriority w:val="99"/>
    <w:semiHidden/>
    <w:unhideWhenUsed/>
    <w:rsid w:val="006B630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B630F"/>
    <w:rPr>
      <w:sz w:val="20"/>
      <w:szCs w:val="20"/>
    </w:rPr>
  </w:style>
  <w:style w:type="character" w:styleId="Appelnotedebasdep">
    <w:name w:val="footnote reference"/>
    <w:basedOn w:val="Policepardfaut"/>
    <w:uiPriority w:val="99"/>
    <w:semiHidden/>
    <w:unhideWhenUsed/>
    <w:rsid w:val="006B630F"/>
    <w:rPr>
      <w:vertAlign w:val="superscript"/>
    </w:rPr>
  </w:style>
  <w:style w:type="character" w:styleId="Lienhypertexte">
    <w:name w:val="Hyperlink"/>
    <w:basedOn w:val="Policepardfaut"/>
    <w:uiPriority w:val="99"/>
    <w:unhideWhenUsed/>
    <w:rsid w:val="006B630F"/>
    <w:rPr>
      <w:color w:val="0563C1" w:themeColor="hyperlink"/>
      <w:u w:val="single"/>
    </w:rPr>
  </w:style>
  <w:style w:type="character" w:styleId="Mentionnonrsolue">
    <w:name w:val="Unresolved Mention"/>
    <w:basedOn w:val="Policepardfaut"/>
    <w:uiPriority w:val="99"/>
    <w:semiHidden/>
    <w:unhideWhenUsed/>
    <w:rsid w:val="006B630F"/>
    <w:rPr>
      <w:color w:val="605E5C"/>
      <w:shd w:val="clear" w:color="auto" w:fill="E1DFDD"/>
    </w:rPr>
  </w:style>
  <w:style w:type="paragraph" w:styleId="En-tte">
    <w:name w:val="header"/>
    <w:basedOn w:val="Normal"/>
    <w:link w:val="En-tteCar"/>
    <w:uiPriority w:val="99"/>
    <w:unhideWhenUsed/>
    <w:rsid w:val="00085BF4"/>
    <w:pPr>
      <w:tabs>
        <w:tab w:val="center" w:pos="4536"/>
        <w:tab w:val="right" w:pos="9072"/>
      </w:tabs>
      <w:spacing w:after="0" w:line="240" w:lineRule="auto"/>
    </w:pPr>
  </w:style>
  <w:style w:type="character" w:customStyle="1" w:styleId="En-tteCar">
    <w:name w:val="En-tête Car"/>
    <w:basedOn w:val="Policepardfaut"/>
    <w:link w:val="En-tte"/>
    <w:uiPriority w:val="99"/>
    <w:rsid w:val="00085BF4"/>
  </w:style>
  <w:style w:type="paragraph" w:styleId="Pieddepage">
    <w:name w:val="footer"/>
    <w:basedOn w:val="Normal"/>
    <w:link w:val="PieddepageCar"/>
    <w:uiPriority w:val="99"/>
    <w:unhideWhenUsed/>
    <w:rsid w:val="00085B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5BF4"/>
  </w:style>
  <w:style w:type="table" w:styleId="Grilledutableau">
    <w:name w:val="Table Grid"/>
    <w:basedOn w:val="TableauNormal"/>
    <w:uiPriority w:val="39"/>
    <w:rsid w:val="00AA5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940247">
      <w:bodyDiv w:val="1"/>
      <w:marLeft w:val="0"/>
      <w:marRight w:val="0"/>
      <w:marTop w:val="0"/>
      <w:marBottom w:val="0"/>
      <w:divBdr>
        <w:top w:val="none" w:sz="0" w:space="0" w:color="auto"/>
        <w:left w:val="none" w:sz="0" w:space="0" w:color="auto"/>
        <w:bottom w:val="none" w:sz="0" w:space="0" w:color="auto"/>
        <w:right w:val="none" w:sz="0" w:space="0" w:color="auto"/>
      </w:divBdr>
    </w:div>
    <w:div w:id="223830857">
      <w:bodyDiv w:val="1"/>
      <w:marLeft w:val="0"/>
      <w:marRight w:val="0"/>
      <w:marTop w:val="0"/>
      <w:marBottom w:val="0"/>
      <w:divBdr>
        <w:top w:val="none" w:sz="0" w:space="0" w:color="auto"/>
        <w:left w:val="none" w:sz="0" w:space="0" w:color="auto"/>
        <w:bottom w:val="none" w:sz="0" w:space="0" w:color="auto"/>
        <w:right w:val="none" w:sz="0" w:space="0" w:color="auto"/>
      </w:divBdr>
    </w:div>
    <w:div w:id="421873002">
      <w:bodyDiv w:val="1"/>
      <w:marLeft w:val="0"/>
      <w:marRight w:val="0"/>
      <w:marTop w:val="0"/>
      <w:marBottom w:val="0"/>
      <w:divBdr>
        <w:top w:val="none" w:sz="0" w:space="0" w:color="auto"/>
        <w:left w:val="none" w:sz="0" w:space="0" w:color="auto"/>
        <w:bottom w:val="none" w:sz="0" w:space="0" w:color="auto"/>
        <w:right w:val="none" w:sz="0" w:space="0" w:color="auto"/>
      </w:divBdr>
    </w:div>
    <w:div w:id="459300934">
      <w:bodyDiv w:val="1"/>
      <w:marLeft w:val="0"/>
      <w:marRight w:val="0"/>
      <w:marTop w:val="0"/>
      <w:marBottom w:val="0"/>
      <w:divBdr>
        <w:top w:val="none" w:sz="0" w:space="0" w:color="auto"/>
        <w:left w:val="none" w:sz="0" w:space="0" w:color="auto"/>
        <w:bottom w:val="none" w:sz="0" w:space="0" w:color="auto"/>
        <w:right w:val="none" w:sz="0" w:space="0" w:color="auto"/>
      </w:divBdr>
    </w:div>
    <w:div w:id="530532504">
      <w:bodyDiv w:val="1"/>
      <w:marLeft w:val="0"/>
      <w:marRight w:val="0"/>
      <w:marTop w:val="0"/>
      <w:marBottom w:val="0"/>
      <w:divBdr>
        <w:top w:val="none" w:sz="0" w:space="0" w:color="auto"/>
        <w:left w:val="none" w:sz="0" w:space="0" w:color="auto"/>
        <w:bottom w:val="none" w:sz="0" w:space="0" w:color="auto"/>
        <w:right w:val="none" w:sz="0" w:space="0" w:color="auto"/>
      </w:divBdr>
    </w:div>
    <w:div w:id="548343259">
      <w:bodyDiv w:val="1"/>
      <w:marLeft w:val="0"/>
      <w:marRight w:val="0"/>
      <w:marTop w:val="0"/>
      <w:marBottom w:val="0"/>
      <w:divBdr>
        <w:top w:val="none" w:sz="0" w:space="0" w:color="auto"/>
        <w:left w:val="none" w:sz="0" w:space="0" w:color="auto"/>
        <w:bottom w:val="none" w:sz="0" w:space="0" w:color="auto"/>
        <w:right w:val="none" w:sz="0" w:space="0" w:color="auto"/>
      </w:divBdr>
    </w:div>
    <w:div w:id="594941416">
      <w:bodyDiv w:val="1"/>
      <w:marLeft w:val="0"/>
      <w:marRight w:val="0"/>
      <w:marTop w:val="0"/>
      <w:marBottom w:val="0"/>
      <w:divBdr>
        <w:top w:val="none" w:sz="0" w:space="0" w:color="auto"/>
        <w:left w:val="none" w:sz="0" w:space="0" w:color="auto"/>
        <w:bottom w:val="none" w:sz="0" w:space="0" w:color="auto"/>
        <w:right w:val="none" w:sz="0" w:space="0" w:color="auto"/>
      </w:divBdr>
    </w:div>
    <w:div w:id="875657822">
      <w:bodyDiv w:val="1"/>
      <w:marLeft w:val="0"/>
      <w:marRight w:val="0"/>
      <w:marTop w:val="0"/>
      <w:marBottom w:val="0"/>
      <w:divBdr>
        <w:top w:val="none" w:sz="0" w:space="0" w:color="auto"/>
        <w:left w:val="none" w:sz="0" w:space="0" w:color="auto"/>
        <w:bottom w:val="none" w:sz="0" w:space="0" w:color="auto"/>
        <w:right w:val="none" w:sz="0" w:space="0" w:color="auto"/>
      </w:divBdr>
    </w:div>
    <w:div w:id="907569753">
      <w:bodyDiv w:val="1"/>
      <w:marLeft w:val="0"/>
      <w:marRight w:val="0"/>
      <w:marTop w:val="0"/>
      <w:marBottom w:val="0"/>
      <w:divBdr>
        <w:top w:val="none" w:sz="0" w:space="0" w:color="auto"/>
        <w:left w:val="none" w:sz="0" w:space="0" w:color="auto"/>
        <w:bottom w:val="none" w:sz="0" w:space="0" w:color="auto"/>
        <w:right w:val="none" w:sz="0" w:space="0" w:color="auto"/>
      </w:divBdr>
    </w:div>
    <w:div w:id="1062874820">
      <w:bodyDiv w:val="1"/>
      <w:marLeft w:val="0"/>
      <w:marRight w:val="0"/>
      <w:marTop w:val="0"/>
      <w:marBottom w:val="0"/>
      <w:divBdr>
        <w:top w:val="none" w:sz="0" w:space="0" w:color="auto"/>
        <w:left w:val="none" w:sz="0" w:space="0" w:color="auto"/>
        <w:bottom w:val="none" w:sz="0" w:space="0" w:color="auto"/>
        <w:right w:val="none" w:sz="0" w:space="0" w:color="auto"/>
      </w:divBdr>
    </w:div>
    <w:div w:id="1067996798">
      <w:bodyDiv w:val="1"/>
      <w:marLeft w:val="0"/>
      <w:marRight w:val="0"/>
      <w:marTop w:val="0"/>
      <w:marBottom w:val="0"/>
      <w:divBdr>
        <w:top w:val="none" w:sz="0" w:space="0" w:color="auto"/>
        <w:left w:val="none" w:sz="0" w:space="0" w:color="auto"/>
        <w:bottom w:val="none" w:sz="0" w:space="0" w:color="auto"/>
        <w:right w:val="none" w:sz="0" w:space="0" w:color="auto"/>
      </w:divBdr>
    </w:div>
    <w:div w:id="1378041576">
      <w:bodyDiv w:val="1"/>
      <w:marLeft w:val="0"/>
      <w:marRight w:val="0"/>
      <w:marTop w:val="0"/>
      <w:marBottom w:val="0"/>
      <w:divBdr>
        <w:top w:val="none" w:sz="0" w:space="0" w:color="auto"/>
        <w:left w:val="none" w:sz="0" w:space="0" w:color="auto"/>
        <w:bottom w:val="none" w:sz="0" w:space="0" w:color="auto"/>
        <w:right w:val="none" w:sz="0" w:space="0" w:color="auto"/>
      </w:divBdr>
    </w:div>
    <w:div w:id="1522161745">
      <w:bodyDiv w:val="1"/>
      <w:marLeft w:val="0"/>
      <w:marRight w:val="0"/>
      <w:marTop w:val="0"/>
      <w:marBottom w:val="0"/>
      <w:divBdr>
        <w:top w:val="none" w:sz="0" w:space="0" w:color="auto"/>
        <w:left w:val="none" w:sz="0" w:space="0" w:color="auto"/>
        <w:bottom w:val="none" w:sz="0" w:space="0" w:color="auto"/>
        <w:right w:val="none" w:sz="0" w:space="0" w:color="auto"/>
      </w:divBdr>
    </w:div>
    <w:div w:id="1645112909">
      <w:bodyDiv w:val="1"/>
      <w:marLeft w:val="0"/>
      <w:marRight w:val="0"/>
      <w:marTop w:val="0"/>
      <w:marBottom w:val="0"/>
      <w:divBdr>
        <w:top w:val="none" w:sz="0" w:space="0" w:color="auto"/>
        <w:left w:val="none" w:sz="0" w:space="0" w:color="auto"/>
        <w:bottom w:val="none" w:sz="0" w:space="0" w:color="auto"/>
        <w:right w:val="none" w:sz="0" w:space="0" w:color="auto"/>
      </w:divBdr>
    </w:div>
    <w:div w:id="1918904254">
      <w:bodyDiv w:val="1"/>
      <w:marLeft w:val="0"/>
      <w:marRight w:val="0"/>
      <w:marTop w:val="0"/>
      <w:marBottom w:val="0"/>
      <w:divBdr>
        <w:top w:val="none" w:sz="0" w:space="0" w:color="auto"/>
        <w:left w:val="none" w:sz="0" w:space="0" w:color="auto"/>
        <w:bottom w:val="none" w:sz="0" w:space="0" w:color="auto"/>
        <w:right w:val="none" w:sz="0" w:space="0" w:color="auto"/>
      </w:divBdr>
    </w:div>
    <w:div w:id="1944341415">
      <w:bodyDiv w:val="1"/>
      <w:marLeft w:val="0"/>
      <w:marRight w:val="0"/>
      <w:marTop w:val="0"/>
      <w:marBottom w:val="0"/>
      <w:divBdr>
        <w:top w:val="none" w:sz="0" w:space="0" w:color="auto"/>
        <w:left w:val="none" w:sz="0" w:space="0" w:color="auto"/>
        <w:bottom w:val="none" w:sz="0" w:space="0" w:color="auto"/>
        <w:right w:val="none" w:sz="0" w:space="0" w:color="auto"/>
      </w:divBdr>
    </w:div>
    <w:div w:id="2046564355">
      <w:bodyDiv w:val="1"/>
      <w:marLeft w:val="0"/>
      <w:marRight w:val="0"/>
      <w:marTop w:val="0"/>
      <w:marBottom w:val="0"/>
      <w:divBdr>
        <w:top w:val="none" w:sz="0" w:space="0" w:color="auto"/>
        <w:left w:val="none" w:sz="0" w:space="0" w:color="auto"/>
        <w:bottom w:val="none" w:sz="0" w:space="0" w:color="auto"/>
        <w:right w:val="none" w:sz="0" w:space="0" w:color="auto"/>
      </w:divBdr>
    </w:div>
    <w:div w:id="205704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commentairecompose.fr/oral-de-francais/analyse-lineaire/" TargetMode="External"/><Relationship Id="rId1" Type="http://schemas.openxmlformats.org/officeDocument/2006/relationships/hyperlink" Target="https://etudiant.lefigaro.fr/article/l-explication-de-texte_ac7ecb34-8c8d-11eb-adb6-6b87d0c6849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Tri par nom" Version="2003"/>
</file>

<file path=customXml/itemProps1.xml><?xml version="1.0" encoding="utf-8"?>
<ds:datastoreItem xmlns:ds="http://schemas.openxmlformats.org/officeDocument/2006/customXml" ds:itemID="{C4844448-0753-42F0-BC98-87BE73182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2255</Words>
  <Characters>12857</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SELSSABILA</dc:creator>
  <cp:keywords/>
  <dc:description/>
  <cp:lastModifiedBy>SELSSABILA</cp:lastModifiedBy>
  <cp:revision>2</cp:revision>
  <dcterms:created xsi:type="dcterms:W3CDTF">2025-04-12T17:50:00Z</dcterms:created>
  <dcterms:modified xsi:type="dcterms:W3CDTF">2025-04-12T17:50:00Z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-877099801</vt:i4>
  </property>
</Properties>
</file>