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CAC" w:rsidRDefault="00FC4CAC" w:rsidP="00FC4CAC">
      <w:pPr>
        <w:rPr>
          <w:lang w:bidi="ar-DZ"/>
        </w:rPr>
      </w:pPr>
      <w:r>
        <w:rPr>
          <w:noProof/>
          <w:lang w:eastAsia="fr-FR"/>
        </w:rPr>
        <w:drawing>
          <wp:anchor distT="0" distB="0" distL="114300" distR="114300" simplePos="0" relativeHeight="251658240" behindDoc="0" locked="0" layoutInCell="1" allowOverlap="1">
            <wp:simplePos x="0" y="0"/>
            <wp:positionH relativeFrom="column">
              <wp:posOffset>2225675</wp:posOffset>
            </wp:positionH>
            <wp:positionV relativeFrom="paragraph">
              <wp:posOffset>114935</wp:posOffset>
            </wp:positionV>
            <wp:extent cx="906145" cy="856615"/>
            <wp:effectExtent l="0" t="0" r="0" b="0"/>
            <wp:wrapSquare wrapText="bothSides"/>
            <wp:docPr id="2" name="Image 1" descr="cum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mtransparent"/>
                    <pic:cNvPicPr>
                      <a:picLocks noChangeAspect="1" noChangeArrowheads="1"/>
                    </pic:cNvPicPr>
                  </pic:nvPicPr>
                  <pic:blipFill>
                    <a:blip r:embed="rId7"/>
                    <a:srcRect/>
                    <a:stretch>
                      <a:fillRect/>
                    </a:stretch>
                  </pic:blipFill>
                  <pic:spPr bwMode="auto">
                    <a:xfrm>
                      <a:off x="0" y="0"/>
                      <a:ext cx="906145" cy="856615"/>
                    </a:xfrm>
                    <a:prstGeom prst="rect">
                      <a:avLst/>
                    </a:prstGeom>
                    <a:noFill/>
                  </pic:spPr>
                </pic:pic>
              </a:graphicData>
            </a:graphic>
          </wp:anchor>
        </w:drawing>
      </w:r>
      <w:r>
        <w:pict>
          <v:shapetype id="_x0000_t202" coordsize="21600,21600" o:spt="202" path="m,l,21600r21600,l21600,xe">
            <v:stroke joinstyle="miter"/>
            <v:path gradientshapeok="t" o:connecttype="rect"/>
          </v:shapetype>
          <v:shape id="_x0000_s1028" type="#_x0000_t202" style="position:absolute;margin-left:30.85pt;margin-top:-51pt;width:341.85pt;height:59.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" filled="f" stroked="f">
            <v:textbox>
              <w:txbxContent>
                <w:p w:rsidR="00FC4CAC" w:rsidRDefault="00FC4CAC" w:rsidP="00FC4CAC">
                  <w:pPr>
                    <w:jc w:val="center"/>
                    <w:rPr>
                      <w:rFonts w:cs="Arabic Transparent"/>
                      <w:b/>
                      <w:bCs/>
                      <w:lang w:bidi="ar-DZ"/>
                    </w:rPr>
                  </w:pPr>
                  <w:r>
                    <w:rPr>
                      <w:rFonts w:cs="Arabic Transparent"/>
                      <w:rtl/>
                      <w:lang w:bidi="ar-DZ"/>
                    </w:rPr>
                    <w:t>الجمهوريـة الجزائـريـة الديمقراطيـة الشعبيـة</w:t>
                  </w:r>
                </w:p>
                <w:p w:rsidR="00FC4CAC" w:rsidRDefault="00FC4CAC" w:rsidP="00FC4CAC">
                  <w:pPr>
                    <w:jc w:val="center"/>
                    <w:rPr>
                      <w:b/>
                      <w:bCs/>
                      <w:sz w:val="20"/>
                      <w:szCs w:val="20"/>
                      <w:rtl/>
                      <w:lang w:bidi="ar-DZ"/>
                    </w:rPr>
                  </w:pPr>
                  <w:r>
                    <w:rPr>
                      <w:sz w:val="20"/>
                      <w:szCs w:val="20"/>
                      <w:lang w:bidi="ar-DZ"/>
                    </w:rPr>
                    <w:t>République Algérienne Démocratique et Populaire</w:t>
                  </w:r>
                </w:p>
                <w:p w:rsidR="00FC4CAC" w:rsidRDefault="00FC4CAC" w:rsidP="00FC4CAC">
                  <w:pPr>
                    <w:pStyle w:val="Titre2"/>
                    <w:rPr>
                      <w:b w:val="0"/>
                      <w:bCs w:val="0"/>
                      <w:sz w:val="24"/>
                      <w:szCs w:val="24"/>
                    </w:rPr>
                  </w:pPr>
                  <w:r>
                    <w:rPr>
                      <w:sz w:val="24"/>
                      <w:szCs w:val="24"/>
                      <w:rtl/>
                    </w:rPr>
                    <w:t>وزارة التعليــم العالـي والبحـث العلمـي</w:t>
                  </w:r>
                </w:p>
                <w:p w:rsidR="00FC4CAC" w:rsidRDefault="00FC4CAC" w:rsidP="00FC4CAC">
                  <w:pPr>
                    <w:rPr>
                      <w:b/>
                      <w:bCs/>
                      <w:sz w:val="20"/>
                      <w:szCs w:val="20"/>
                      <w:lang w:bidi="ar-DZ"/>
                    </w:rPr>
                  </w:pPr>
                  <w:r>
                    <w:rPr>
                      <w:sz w:val="20"/>
                      <w:szCs w:val="20"/>
                      <w:lang w:bidi="ar-DZ"/>
                    </w:rPr>
                    <w:t xml:space="preserve">Ministère de l’Enseignement Supérieur et de </w:t>
                  </w:r>
                  <w:smartTag w:uri="urn:schemas-microsoft-com:office:smarttags" w:element="PersonName">
                    <w:smartTagPr>
                      <w:attr w:name="ProductID" w:val="la Recherche Scientifique"/>
                    </w:smartTagPr>
                    <w:r>
                      <w:rPr>
                        <w:sz w:val="20"/>
                        <w:szCs w:val="20"/>
                        <w:lang w:bidi="ar-DZ"/>
                      </w:rPr>
                      <w:t>la Recherche Scientifique</w:t>
                    </w:r>
                  </w:smartTag>
                </w:p>
                <w:p w:rsidR="00FC4CAC" w:rsidRDefault="00FC4CAC" w:rsidP="00FC4CAC">
                  <w:pPr>
                    <w:rPr>
                      <w:b/>
                      <w:bCs/>
                      <w:sz w:val="20"/>
                      <w:szCs w:val="20"/>
                    </w:rPr>
                  </w:pPr>
                </w:p>
                <w:p w:rsidR="00FC4CAC" w:rsidRDefault="00FC4CAC" w:rsidP="00FC4CAC"/>
              </w:txbxContent>
            </v:textbox>
          </v:shape>
        </w:pict>
      </w:r>
    </w:p>
    <w:p w:rsidR="00FC4CAC" w:rsidRDefault="00FC4CAC" w:rsidP="00FC4CAC">
      <w:pPr>
        <w:rPr>
          <w:lang w:bidi="ar-DZ"/>
        </w:rPr>
      </w:pPr>
    </w:p>
    <w:p w:rsidR="00FC4CAC" w:rsidRDefault="00FC4CAC" w:rsidP="00FC4CAC">
      <w:pPr>
        <w:rPr>
          <w:lang w:bidi="ar-DZ"/>
        </w:rPr>
      </w:pPr>
      <w:r>
        <w:pict>
          <v:line id="_x0000_s1030" style="position:absolute;flip:y;z-index:-251658240;visibility:visible;mso-wrap-distance-top:-3e-5mm;mso-wrap-distance-bottom:-3e-5mm" from="-69.9pt,6.35pt" to="486.9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" strokecolor="#669" strokeweight="2.25pt"/>
        </w:pict>
      </w:r>
    </w:p>
    <w:p w:rsidR="00FC4CAC" w:rsidRDefault="00FC4CAC" w:rsidP="00FC4CAC">
      <w:pPr>
        <w:tabs>
          <w:tab w:val="left" w:pos="1553"/>
        </w:tabs>
        <w:rPr>
          <w:rFonts w:asciiTheme="majorHAnsi" w:hAnsiTheme="majorHAnsi"/>
          <w:b/>
          <w:bCs/>
          <w:lang w:bidi="ar-DZ"/>
        </w:rPr>
      </w:pPr>
      <w:r>
        <w:rPr>
          <w:rFonts w:asciiTheme="majorHAnsi" w:hAnsiTheme="majorHAnsi"/>
          <w:lang w:bidi="ar-DZ"/>
        </w:rPr>
        <w:t>Spécialité : M1 mécanique                                    Année universitaire 2024/2025</w:t>
      </w:r>
    </w:p>
    <w:p w:rsidR="00FC4CAC" w:rsidRDefault="00FC4CAC" w:rsidP="00FC4CAC">
      <w:pPr>
        <w:tabs>
          <w:tab w:val="left" w:pos="8693"/>
        </w:tabs>
        <w:rPr>
          <w:rFonts w:asciiTheme="majorHAnsi" w:hAnsiTheme="majorHAnsi"/>
          <w:lang w:bidi="ar-DZ"/>
        </w:rPr>
      </w:pPr>
      <w:r>
        <w:pict>
          <v:shape id="_x0000_s1027" type="#_x0000_t202" style="position:absolute;margin-left:272.5pt;margin-top:6.8pt;width:210.2pt;height:32.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" stroked="f">
            <v:textbox>
              <w:txbxContent>
                <w:p w:rsidR="00FC4CAC" w:rsidRDefault="00FC4CAC" w:rsidP="00FC4CAC">
                  <w:pPr>
                    <w:rPr>
                      <w:rFonts w:cstheme="majorBidi"/>
                      <w:b/>
                      <w:bCs/>
                    </w:rPr>
                  </w:pPr>
                  <w:r>
                    <w:rPr>
                      <w:rFonts w:cstheme="majorBidi"/>
                    </w:rPr>
                    <w:t xml:space="preserve">Institut des Sciences et de la Technologie </w:t>
                  </w:r>
                </w:p>
                <w:p w:rsidR="00FC4CAC" w:rsidRDefault="00FC4CAC" w:rsidP="00FC4CAC">
                  <w:pPr>
                    <w:rPr>
                      <w:rFonts w:cstheme="majorBidi"/>
                      <w:b/>
                      <w:bCs/>
                    </w:rPr>
                  </w:pPr>
                  <w:r>
                    <w:rPr>
                      <w:rFonts w:cstheme="majorBidi"/>
                    </w:rPr>
                    <w:t xml:space="preserve">Département des Sciences et Techniques </w:t>
                  </w:r>
                </w:p>
                <w:p w:rsidR="00FC4CAC" w:rsidRDefault="00FC4CAC" w:rsidP="00FC4CAC">
                  <w:pPr>
                    <w:rPr>
                      <w:rFonts w:cs="B Yagut"/>
                      <w:sz w:val="28"/>
                      <w:szCs w:val="28"/>
                      <w:lang w:bidi="ar-DZ"/>
                    </w:rPr>
                  </w:pPr>
                </w:p>
                <w:p w:rsidR="00FC4CAC" w:rsidRDefault="00FC4CAC" w:rsidP="00FC4CAC">
                  <w:pPr>
                    <w:rPr>
                      <w:rFonts w:cs="B Yagut"/>
                      <w:sz w:val="28"/>
                      <w:szCs w:val="28"/>
                      <w:lang w:bidi="ar-DZ"/>
                    </w:rPr>
                  </w:pPr>
                </w:p>
              </w:txbxContent>
            </v:textbox>
          </v:shape>
        </w:pict>
      </w:r>
      <w:r>
        <w:rPr>
          <w:rFonts w:asciiTheme="majorHAnsi" w:hAnsiTheme="majorHAnsi"/>
          <w:lang w:bidi="ar-DZ"/>
        </w:rPr>
        <w:t xml:space="preserve">Option: énergétique </w:t>
      </w:r>
    </w:p>
    <w:p w:rsidR="00FC4CAC" w:rsidRDefault="00FC4CAC" w:rsidP="00FC4CAC">
      <w:pPr>
        <w:rPr>
          <w:rFonts w:asciiTheme="majorHAnsi" w:hAnsiTheme="majorHAnsi"/>
        </w:rPr>
      </w:pPr>
      <w:r>
        <w:pict>
          <v:shape id="_x0000_s1029" type="#_x0000_t202" style="position:absolute;margin-left:-9.1pt;margin-top:8.55pt;width:141pt;height:30.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52rwIAALI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" filled="f" stroked="f">
            <v:textbox inset="0,0,0,0">
              <w:txbxContent>
                <w:p w:rsidR="00FC4CAC" w:rsidRDefault="00FC4CAC" w:rsidP="00FC4CAC">
                  <w:pPr>
                    <w:rPr>
                      <w:b/>
                      <w:bCs/>
                      <w:lang w:bidi="ar-DZ"/>
                    </w:rPr>
                  </w:pPr>
                  <w:r>
                    <w:rPr>
                      <w:lang w:bidi="ar-DZ"/>
                    </w:rPr>
                    <w:t>Centre Universitaire</w:t>
                  </w:r>
                </w:p>
                <w:p w:rsidR="00FC4CAC" w:rsidRDefault="00FC4CAC" w:rsidP="00FC4CAC">
                  <w:pPr>
                    <w:rPr>
                      <w:rFonts w:hint="cs"/>
                      <w:b/>
                      <w:bCs/>
                      <w:rtl/>
                      <w:lang w:bidi="ar-DZ"/>
                    </w:rPr>
                  </w:pPr>
                  <w:r>
                    <w:rPr>
                      <w:lang w:bidi="ar-DZ"/>
                    </w:rPr>
                    <w:t xml:space="preserve">Abdelhafid boussouf </w:t>
                  </w:r>
                  <w:r>
                    <w:t>Mila</w:t>
                  </w:r>
                </w:p>
                <w:p w:rsidR="00FC4CAC" w:rsidRDefault="00FC4CAC" w:rsidP="00FC4CAC">
                  <w:pPr>
                    <w:rPr>
                      <w:rFonts w:ascii="Lucida Console" w:hAnsi="Lucida Console"/>
                      <w:sz w:val="20"/>
                      <w:szCs w:val="20"/>
                    </w:rPr>
                  </w:pPr>
                </w:p>
              </w:txbxContent>
            </v:textbox>
          </v:shape>
        </w:pict>
      </w:r>
      <w:r>
        <w:rPr>
          <w:rFonts w:asciiTheme="majorHAnsi" w:hAnsiTheme="majorHAnsi"/>
          <w:rtl/>
          <w:lang w:val="en-US" w:bidi="ar-YE"/>
        </w:rPr>
        <w:t xml:space="preserve"> </w:t>
      </w:r>
    </w:p>
    <w:p w:rsidR="00FC4CAC" w:rsidRDefault="00FC4CAC" w:rsidP="00FC4CAC">
      <w:pPr>
        <w:pStyle w:val="Titre"/>
        <w:rPr>
          <w:spacing w:val="-4"/>
        </w:rPr>
      </w:pPr>
      <w:r>
        <w:t>Dynamique des Gaz (Série</w:t>
      </w:r>
      <w:r>
        <w:rPr>
          <w:spacing w:val="-4"/>
        </w:rPr>
        <w:t xml:space="preserve"> n°3)</w:t>
      </w:r>
    </w:p>
    <w:p w:rsidR="00FC4CAC" w:rsidRPr="00FC4CAC" w:rsidRDefault="00FC4CAC" w:rsidP="00FC4CAC">
      <w:pPr>
        <w:pStyle w:val="Heading1"/>
        <w:rPr>
          <w:b w:val="0"/>
        </w:rPr>
      </w:pPr>
      <w:r w:rsidRPr="00FC4CAC">
        <w:t xml:space="preserve">Ex. </w:t>
      </w:r>
      <w:r w:rsidRPr="00FC4CAC">
        <w:rPr>
          <w:spacing w:val="-5"/>
        </w:rPr>
        <w:t>1</w:t>
      </w:r>
      <w:r w:rsidRPr="00FC4CAC">
        <w:rPr>
          <w:b w:val="0"/>
          <w:spacing w:val="-5"/>
        </w:rPr>
        <w:t>:</w:t>
      </w:r>
    </w:p>
    <w:p w:rsidR="00FC4CAC" w:rsidRPr="00FC4CAC" w:rsidRDefault="00FC4CAC" w:rsidP="00FC4CAC">
      <w:pPr>
        <w:pStyle w:val="Heading1"/>
      </w:pPr>
    </w:p>
    <w:p w:rsidR="00FC4CAC" w:rsidRPr="00FC4CAC" w:rsidRDefault="00FC4CAC" w:rsidP="00FC4CAC">
      <w:pPr>
        <w:tabs>
          <w:tab w:val="left" w:pos="270"/>
          <w:tab w:val="center" w:pos="4819"/>
        </w:tabs>
        <w:ind w:left="420"/>
        <w:rPr>
          <w:sz w:val="24"/>
          <w:szCs w:val="24"/>
        </w:rPr>
      </w:pPr>
      <w:r w:rsidRPr="00FC4CAC">
        <w:rPr>
          <w:sz w:val="24"/>
          <w:szCs w:val="24"/>
        </w:rPr>
        <w:t>Un écoulement d’air supersonique arrive dans un diffuseur avec un nombre de Mach M</w:t>
      </w:r>
      <w:r w:rsidRPr="00FC4CAC">
        <w:rPr>
          <w:sz w:val="24"/>
          <w:szCs w:val="24"/>
          <w:vertAlign w:val="subscript"/>
        </w:rPr>
        <w:t>1</w:t>
      </w:r>
      <w:r w:rsidRPr="00FC4CAC">
        <w:rPr>
          <w:sz w:val="24"/>
          <w:szCs w:val="24"/>
        </w:rPr>
        <w:t>=3 sous une pression P</w:t>
      </w:r>
      <w:r w:rsidRPr="00FC4CAC">
        <w:rPr>
          <w:sz w:val="24"/>
          <w:szCs w:val="24"/>
          <w:vertAlign w:val="subscript"/>
        </w:rPr>
        <w:t>1</w:t>
      </w:r>
      <w:r w:rsidRPr="00FC4CAC">
        <w:rPr>
          <w:sz w:val="24"/>
          <w:szCs w:val="24"/>
        </w:rPr>
        <w:t>=1bar le diamètre de la section d’entrée est D</w:t>
      </w:r>
      <w:r w:rsidRPr="00FC4CAC">
        <w:rPr>
          <w:sz w:val="24"/>
          <w:szCs w:val="24"/>
          <w:vertAlign w:val="subscript"/>
        </w:rPr>
        <w:t>1</w:t>
      </w:r>
      <w:r w:rsidRPr="00FC4CAC">
        <w:rPr>
          <w:sz w:val="24"/>
          <w:szCs w:val="24"/>
        </w:rPr>
        <w:t>=1m, le diamètre de la section au col est D</w:t>
      </w:r>
      <w:r w:rsidRPr="00FC4CAC">
        <w:rPr>
          <w:sz w:val="24"/>
          <w:szCs w:val="24"/>
          <w:vertAlign w:val="subscript"/>
        </w:rPr>
        <w:t xml:space="preserve">c </w:t>
      </w:r>
      <w:r w:rsidRPr="00FC4CAC">
        <w:rPr>
          <w:sz w:val="24"/>
          <w:szCs w:val="24"/>
        </w:rPr>
        <w:t xml:space="preserve"> = 0.6m.</w:t>
      </w:r>
    </w:p>
    <w:p w:rsidR="00FC4CAC" w:rsidRPr="00FC4CAC" w:rsidRDefault="00FC4CAC" w:rsidP="00FC4CAC">
      <w:pPr>
        <w:pStyle w:val="Paragraphedeliste"/>
        <w:widowControl/>
        <w:numPr>
          <w:ilvl w:val="0"/>
          <w:numId w:val="1"/>
        </w:numPr>
        <w:tabs>
          <w:tab w:val="left" w:pos="270"/>
          <w:tab w:val="center" w:pos="4819"/>
        </w:tabs>
        <w:autoSpaceDE/>
        <w:contextualSpacing/>
        <w:rPr>
          <w:sz w:val="24"/>
          <w:szCs w:val="24"/>
        </w:rPr>
      </w:pPr>
      <w:r w:rsidRPr="00FC4CAC">
        <w:rPr>
          <w:sz w:val="24"/>
          <w:szCs w:val="24"/>
        </w:rPr>
        <w:t>Calculer le nombre de Mach et la pression au col de la tuyère.</w:t>
      </w:r>
    </w:p>
    <w:p w:rsidR="00FC4CAC" w:rsidRPr="00FC4CAC" w:rsidRDefault="00FC4CAC" w:rsidP="00FC4CAC">
      <w:pPr>
        <w:pStyle w:val="Paragraphedeliste"/>
        <w:widowControl/>
        <w:numPr>
          <w:ilvl w:val="0"/>
          <w:numId w:val="1"/>
        </w:numPr>
        <w:tabs>
          <w:tab w:val="left" w:pos="270"/>
          <w:tab w:val="center" w:pos="4819"/>
        </w:tabs>
        <w:autoSpaceDE/>
        <w:contextualSpacing/>
        <w:rPr>
          <w:sz w:val="24"/>
          <w:szCs w:val="24"/>
        </w:rPr>
      </w:pPr>
      <w:r w:rsidRPr="00FC4CAC">
        <w:rPr>
          <w:sz w:val="24"/>
          <w:szCs w:val="24"/>
        </w:rPr>
        <w:t>Supposons une onde de choc normal existe dans le diffuseur avant le col où le nombre de Mach M=2</w:t>
      </w:r>
    </w:p>
    <w:p w:rsidR="00FC4CAC" w:rsidRPr="00FC4CAC" w:rsidRDefault="00FC4CAC" w:rsidP="00FC4CAC">
      <w:pPr>
        <w:tabs>
          <w:tab w:val="left" w:pos="270"/>
          <w:tab w:val="center" w:pos="4819"/>
        </w:tabs>
        <w:ind w:left="420"/>
        <w:rPr>
          <w:sz w:val="24"/>
          <w:szCs w:val="24"/>
        </w:rPr>
      </w:pPr>
      <w:r w:rsidRPr="00FC4CAC">
        <w:rPr>
          <w:sz w:val="24"/>
          <w:szCs w:val="24"/>
        </w:rPr>
        <w:t>Calculer la pression P</w:t>
      </w:r>
      <w:r w:rsidRPr="00FC4CAC">
        <w:rPr>
          <w:sz w:val="24"/>
          <w:szCs w:val="24"/>
          <w:vertAlign w:val="subscript"/>
        </w:rPr>
        <w:t>2</w:t>
      </w:r>
      <w:r w:rsidRPr="00FC4CAC">
        <w:rPr>
          <w:sz w:val="24"/>
          <w:szCs w:val="24"/>
        </w:rPr>
        <w:t xml:space="preserve"> avant le choc.</w:t>
      </w:r>
    </w:p>
    <w:p w:rsidR="00FC4CAC" w:rsidRPr="00FC4CAC" w:rsidRDefault="00FC4CAC" w:rsidP="00FC4CAC">
      <w:pPr>
        <w:pStyle w:val="Paragraphedeliste"/>
        <w:widowControl/>
        <w:numPr>
          <w:ilvl w:val="0"/>
          <w:numId w:val="1"/>
        </w:numPr>
        <w:tabs>
          <w:tab w:val="left" w:pos="270"/>
          <w:tab w:val="center" w:pos="4819"/>
        </w:tabs>
        <w:autoSpaceDE/>
        <w:contextualSpacing/>
        <w:rPr>
          <w:sz w:val="24"/>
          <w:szCs w:val="24"/>
        </w:rPr>
      </w:pPr>
      <w:r w:rsidRPr="00FC4CAC">
        <w:rPr>
          <w:sz w:val="24"/>
          <w:szCs w:val="24"/>
        </w:rPr>
        <w:t>Déterminer la position du choc en calculant D</w:t>
      </w:r>
      <w:r w:rsidRPr="00FC4CAC">
        <w:rPr>
          <w:sz w:val="24"/>
          <w:szCs w:val="24"/>
          <w:vertAlign w:val="subscript"/>
        </w:rPr>
        <w:t>2.</w:t>
      </w:r>
    </w:p>
    <w:p w:rsidR="00FC4CAC" w:rsidRPr="00FC4CAC" w:rsidRDefault="00FC4CAC" w:rsidP="00FC4CAC">
      <w:pPr>
        <w:pStyle w:val="Paragraphedeliste"/>
        <w:widowControl/>
        <w:numPr>
          <w:ilvl w:val="0"/>
          <w:numId w:val="1"/>
        </w:numPr>
        <w:tabs>
          <w:tab w:val="left" w:pos="270"/>
          <w:tab w:val="center" w:pos="4819"/>
        </w:tabs>
        <w:autoSpaceDE/>
        <w:contextualSpacing/>
        <w:rPr>
          <w:sz w:val="24"/>
          <w:szCs w:val="24"/>
        </w:rPr>
      </w:pPr>
      <w:r w:rsidRPr="00FC4CAC">
        <w:rPr>
          <w:sz w:val="24"/>
          <w:szCs w:val="24"/>
        </w:rPr>
        <w:t>Calculer la pression et le nombre de Mach après le choc état (3).</w:t>
      </w:r>
    </w:p>
    <w:p w:rsidR="00FC4CAC" w:rsidRPr="00FC4CAC" w:rsidRDefault="00FC4CAC" w:rsidP="00FC4CAC">
      <w:pPr>
        <w:pStyle w:val="Paragraphedeliste"/>
        <w:widowControl/>
        <w:numPr>
          <w:ilvl w:val="0"/>
          <w:numId w:val="1"/>
        </w:numPr>
        <w:tabs>
          <w:tab w:val="left" w:pos="270"/>
          <w:tab w:val="center" w:pos="4819"/>
        </w:tabs>
        <w:autoSpaceDE/>
        <w:contextualSpacing/>
        <w:rPr>
          <w:sz w:val="24"/>
          <w:szCs w:val="24"/>
        </w:rPr>
      </w:pPr>
      <w:r w:rsidRPr="00FC4CAC">
        <w:rPr>
          <w:sz w:val="24"/>
          <w:szCs w:val="24"/>
        </w:rPr>
        <w:t>Calculer le nombre de Mach et la pression au col.</w:t>
      </w:r>
    </w:p>
    <w:p w:rsidR="00FC4CAC" w:rsidRDefault="00FC4CAC" w:rsidP="00E805C6">
      <w:pPr>
        <w:spacing w:before="120" w:after="120"/>
        <w:rPr>
          <w:sz w:val="28"/>
          <w:szCs w:val="28"/>
        </w:rPr>
      </w:pPr>
      <w:r w:rsidRPr="00FC4CAC">
        <w:rPr>
          <w:sz w:val="28"/>
          <w:szCs w:val="28"/>
        </w:rPr>
        <w:drawing>
          <wp:anchor distT="0" distB="0" distL="114300" distR="114300" simplePos="0" relativeHeight="251659264" behindDoc="0" locked="0" layoutInCell="1" allowOverlap="1">
            <wp:simplePos x="0" y="0"/>
            <wp:positionH relativeFrom="column">
              <wp:posOffset>466725</wp:posOffset>
            </wp:positionH>
            <wp:positionV relativeFrom="paragraph">
              <wp:posOffset>69850</wp:posOffset>
            </wp:positionV>
            <wp:extent cx="3553460" cy="1304925"/>
            <wp:effectExtent l="19050" t="0" r="8890" b="0"/>
            <wp:wrapNone/>
            <wp:docPr id="1" name="Image 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srcRect l="2217" t="2825" r="3326" b="10734"/>
                    <a:stretch>
                      <a:fillRect/>
                    </a:stretch>
                  </pic:blipFill>
                  <pic:spPr bwMode="auto">
                    <a:xfrm>
                      <a:off x="0" y="0"/>
                      <a:ext cx="3553460" cy="1304925"/>
                    </a:xfrm>
                    <a:prstGeom prst="rect">
                      <a:avLst/>
                    </a:prstGeom>
                    <a:noFill/>
                    <a:ln w="9525">
                      <a:noFill/>
                      <a:miter lim="800000"/>
                      <a:headEnd/>
                      <a:tailEnd/>
                    </a:ln>
                  </pic:spPr>
                </pic:pic>
              </a:graphicData>
            </a:graphic>
          </wp:anchor>
        </w:drawing>
      </w:r>
    </w:p>
    <w:p w:rsidR="00FC4CAC" w:rsidRPr="00FC4CAC" w:rsidRDefault="00FC4CAC" w:rsidP="00FC4CAC">
      <w:pPr>
        <w:rPr>
          <w:sz w:val="28"/>
          <w:szCs w:val="28"/>
        </w:rPr>
      </w:pPr>
    </w:p>
    <w:p w:rsidR="00FC4CAC" w:rsidRPr="00FC4CAC" w:rsidRDefault="00FC4CAC" w:rsidP="00FC4CAC">
      <w:pPr>
        <w:rPr>
          <w:sz w:val="28"/>
          <w:szCs w:val="28"/>
        </w:rPr>
      </w:pPr>
    </w:p>
    <w:p w:rsidR="00FC4CAC" w:rsidRPr="00FC4CAC" w:rsidRDefault="00FC4CAC" w:rsidP="00FC4CAC">
      <w:pPr>
        <w:rPr>
          <w:sz w:val="28"/>
          <w:szCs w:val="28"/>
        </w:rPr>
      </w:pPr>
    </w:p>
    <w:p w:rsidR="00FC4CAC" w:rsidRPr="00FC4CAC" w:rsidRDefault="00FC4CAC" w:rsidP="00FC4CAC">
      <w:pPr>
        <w:rPr>
          <w:sz w:val="28"/>
          <w:szCs w:val="28"/>
        </w:rPr>
      </w:pPr>
    </w:p>
    <w:p w:rsidR="00FC4CAC" w:rsidRPr="00FC4CAC" w:rsidRDefault="00FC4CAC" w:rsidP="00FC4CAC">
      <w:pPr>
        <w:rPr>
          <w:sz w:val="28"/>
          <w:szCs w:val="28"/>
        </w:rPr>
      </w:pPr>
    </w:p>
    <w:p w:rsidR="00FC4CAC" w:rsidRDefault="00FC4CAC" w:rsidP="00FC4CAC">
      <w:pPr>
        <w:pStyle w:val="Heading1"/>
        <w:jc w:val="both"/>
        <w:rPr>
          <w:b w:val="0"/>
        </w:rPr>
      </w:pPr>
      <w:r>
        <w:t xml:space="preserve">Ex. </w:t>
      </w:r>
      <w:r>
        <w:rPr>
          <w:spacing w:val="-5"/>
        </w:rPr>
        <w:t>2</w:t>
      </w:r>
      <w:r>
        <w:rPr>
          <w:b w:val="0"/>
          <w:spacing w:val="-5"/>
        </w:rPr>
        <w:t>:</w:t>
      </w:r>
    </w:p>
    <w:p w:rsidR="00FC4CAC" w:rsidRDefault="00FC4CAC" w:rsidP="00FC4CAC">
      <w:pPr>
        <w:pStyle w:val="Corpsdetexte"/>
        <w:ind w:left="118" w:right="210"/>
      </w:pPr>
      <w:r>
        <w:t>En amont d'une onde de choc dans l'air, Ma</w:t>
      </w:r>
      <w:r>
        <w:rPr>
          <w:vertAlign w:val="subscript"/>
        </w:rPr>
        <w:t>1</w:t>
      </w:r>
      <w:r>
        <w:t xml:space="preserve"> = 2.5, p</w:t>
      </w:r>
      <w:r>
        <w:rPr>
          <w:vertAlign w:val="subscript"/>
        </w:rPr>
        <w:t>1</w:t>
      </w:r>
      <w:r>
        <w:t xml:space="preserve"> = 1 atm, ρ</w:t>
      </w:r>
      <w:r>
        <w:rPr>
          <w:vertAlign w:val="subscript"/>
        </w:rPr>
        <w:t>1</w:t>
      </w:r>
      <w:r>
        <w:t xml:space="preserve"> = 1.225kg/m</w:t>
      </w:r>
      <w:r>
        <w:rPr>
          <w:vertAlign w:val="superscript"/>
        </w:rPr>
        <w:t>3</w:t>
      </w:r>
      <w:r>
        <w:t>. On demande de déterminer p</w:t>
      </w:r>
      <w:r>
        <w:rPr>
          <w:vertAlign w:val="subscript"/>
        </w:rPr>
        <w:t>2</w:t>
      </w:r>
      <w:r>
        <w:t>, ρ</w:t>
      </w:r>
      <w:r>
        <w:rPr>
          <w:vertAlign w:val="subscript"/>
        </w:rPr>
        <w:t>2</w:t>
      </w:r>
      <w:r>
        <w:t>, T</w:t>
      </w:r>
      <w:r>
        <w:rPr>
          <w:vertAlign w:val="subscript"/>
        </w:rPr>
        <w:t>2</w:t>
      </w:r>
      <w:r>
        <w:t>, Ma</w:t>
      </w:r>
      <w:r>
        <w:rPr>
          <w:vertAlign w:val="subscript"/>
        </w:rPr>
        <w:t>2</w:t>
      </w:r>
      <w:r>
        <w:t>, U</w:t>
      </w:r>
      <w:r>
        <w:rPr>
          <w:vertAlign w:val="subscript"/>
        </w:rPr>
        <w:t>2</w:t>
      </w:r>
      <w:r>
        <w:t>, p</w:t>
      </w:r>
      <w:r>
        <w:rPr>
          <w:vertAlign w:val="subscript"/>
        </w:rPr>
        <w:t>02</w:t>
      </w:r>
      <w:r>
        <w:t xml:space="preserve"> et T</w:t>
      </w:r>
      <w:r>
        <w:rPr>
          <w:vertAlign w:val="subscript"/>
        </w:rPr>
        <w:t>02</w:t>
      </w:r>
      <w:r>
        <w:t>.</w:t>
      </w:r>
    </w:p>
    <w:p w:rsidR="00FC4CAC" w:rsidRDefault="00FC4CAC" w:rsidP="00FC4CAC">
      <w:pPr>
        <w:pStyle w:val="Corpsdetexte"/>
      </w:pPr>
    </w:p>
    <w:p w:rsidR="00FC4CAC" w:rsidRDefault="00FC4CAC" w:rsidP="00FC4CAC">
      <w:pPr>
        <w:pStyle w:val="Heading1"/>
        <w:spacing w:before="1"/>
        <w:rPr>
          <w:b w:val="0"/>
        </w:rPr>
      </w:pPr>
      <w:r>
        <w:t xml:space="preserve">Ex. </w:t>
      </w:r>
      <w:r>
        <w:rPr>
          <w:spacing w:val="-5"/>
        </w:rPr>
        <w:t>3</w:t>
      </w:r>
      <w:r>
        <w:rPr>
          <w:b w:val="0"/>
          <w:spacing w:val="-5"/>
        </w:rPr>
        <w:t>:</w:t>
      </w:r>
    </w:p>
    <w:p w:rsidR="00FC4CAC" w:rsidRDefault="00FC4CAC" w:rsidP="00FC4CAC">
      <w:pPr>
        <w:pStyle w:val="Corpsdetexte"/>
        <w:ind w:left="118" w:right="210"/>
      </w:pPr>
      <w:r>
        <w:t>Les conditions d'un gaz en amont d'une onde de choc normale sont: p</w:t>
      </w:r>
      <w:r>
        <w:rPr>
          <w:vertAlign w:val="subscript"/>
        </w:rPr>
        <w:t>1</w:t>
      </w:r>
      <w:r>
        <w:t xml:space="preserve"> = 300 kPa, T</w:t>
      </w:r>
      <w:r>
        <w:rPr>
          <w:vertAlign w:val="subscript"/>
        </w:rPr>
        <w:t>1</w:t>
      </w:r>
      <w:r>
        <w:t xml:space="preserve"> = 303 K et U</w:t>
      </w:r>
      <w:r>
        <w:rPr>
          <w:vertAlign w:val="subscript"/>
        </w:rPr>
        <w:t>1</w:t>
      </w:r>
      <w:r>
        <w:t xml:space="preserve"> = 923 m/s.</w:t>
      </w:r>
    </w:p>
    <w:p w:rsidR="00FC4CAC" w:rsidRDefault="00FC4CAC" w:rsidP="00FC4CAC">
      <w:pPr>
        <w:pStyle w:val="Paragraphedeliste"/>
        <w:numPr>
          <w:ilvl w:val="0"/>
          <w:numId w:val="2"/>
        </w:numPr>
        <w:tabs>
          <w:tab w:val="left" w:pos="358"/>
        </w:tabs>
        <w:rPr>
          <w:sz w:val="24"/>
        </w:rPr>
      </w:pPr>
      <w:r>
        <w:rPr>
          <w:sz w:val="24"/>
        </w:rPr>
        <w:t>Déterminer la vitesse et la pression en aval de cette onde U</w:t>
      </w:r>
      <w:r>
        <w:rPr>
          <w:sz w:val="24"/>
          <w:vertAlign w:val="subscript"/>
        </w:rPr>
        <w:t xml:space="preserve">2 </w:t>
      </w:r>
      <w:r>
        <w:rPr>
          <w:sz w:val="24"/>
        </w:rPr>
        <w:t xml:space="preserve">et  </w:t>
      </w:r>
      <w:r>
        <w:rPr>
          <w:spacing w:val="-5"/>
          <w:sz w:val="24"/>
        </w:rPr>
        <w:t>p</w:t>
      </w:r>
      <w:r>
        <w:rPr>
          <w:spacing w:val="-5"/>
          <w:sz w:val="24"/>
          <w:vertAlign w:val="subscript"/>
        </w:rPr>
        <w:t>2</w:t>
      </w:r>
      <w:r>
        <w:rPr>
          <w:spacing w:val="-5"/>
          <w:sz w:val="24"/>
        </w:rPr>
        <w:t>.</w:t>
      </w:r>
    </w:p>
    <w:p w:rsidR="00FC4CAC" w:rsidRDefault="00FC4CAC" w:rsidP="00FC4CAC">
      <w:pPr>
        <w:pStyle w:val="Paragraphedeliste"/>
        <w:numPr>
          <w:ilvl w:val="0"/>
          <w:numId w:val="2"/>
        </w:numPr>
        <w:tabs>
          <w:tab w:val="left" w:pos="389"/>
        </w:tabs>
        <w:ind w:left="118" w:right="256" w:firstLine="0"/>
        <w:rPr>
          <w:sz w:val="24"/>
        </w:rPr>
      </w:pPr>
      <w:r>
        <w:rPr>
          <w:sz w:val="24"/>
        </w:rPr>
        <w:t>Si la même décélération de U</w:t>
      </w:r>
      <w:r>
        <w:rPr>
          <w:sz w:val="24"/>
          <w:vertAlign w:val="subscript"/>
        </w:rPr>
        <w:t xml:space="preserve">1 </w:t>
      </w:r>
      <w:r>
        <w:rPr>
          <w:sz w:val="24"/>
        </w:rPr>
        <w:t>à U</w:t>
      </w:r>
      <w:r>
        <w:rPr>
          <w:sz w:val="24"/>
          <w:vertAlign w:val="subscript"/>
        </w:rPr>
        <w:t xml:space="preserve">2 </w:t>
      </w:r>
      <w:r>
        <w:rPr>
          <w:sz w:val="24"/>
        </w:rPr>
        <w:t xml:space="preserve">se produit isentropiquement, quelle sera la pression </w:t>
      </w:r>
      <w:r>
        <w:rPr>
          <w:spacing w:val="-2"/>
          <w:sz w:val="24"/>
        </w:rPr>
        <w:t>résultante?</w:t>
      </w:r>
    </w:p>
    <w:p w:rsidR="00FC4CAC" w:rsidRDefault="00FC4CAC" w:rsidP="00FC4CAC">
      <w:pPr>
        <w:pStyle w:val="Heading1"/>
      </w:pPr>
    </w:p>
    <w:p w:rsidR="00FC4CAC" w:rsidRDefault="00FC4CAC" w:rsidP="00FC4CAC">
      <w:pPr>
        <w:pStyle w:val="Heading1"/>
        <w:rPr>
          <w:b w:val="0"/>
        </w:rPr>
      </w:pPr>
      <w:r>
        <w:t xml:space="preserve">Ex. </w:t>
      </w:r>
      <w:r>
        <w:rPr>
          <w:spacing w:val="-5"/>
        </w:rPr>
        <w:t>4</w:t>
      </w:r>
      <w:r>
        <w:rPr>
          <w:b w:val="0"/>
          <w:spacing w:val="-5"/>
        </w:rPr>
        <w:t>:</w:t>
      </w:r>
    </w:p>
    <w:p w:rsidR="00FC4CAC" w:rsidRDefault="00FC4CAC" w:rsidP="00FC4CAC">
      <w:pPr>
        <w:pStyle w:val="Corpsdetexte"/>
        <w:ind w:left="118" w:right="395"/>
        <w:jc w:val="both"/>
      </w:pPr>
      <w:r>
        <w:t>L'air se trouvant à p</w:t>
      </w:r>
      <w:r>
        <w:rPr>
          <w:vertAlign w:val="subscript"/>
        </w:rPr>
        <w:t>0</w:t>
      </w:r>
      <w:r>
        <w:t xml:space="preserve"> = 10</w:t>
      </w:r>
      <w:r>
        <w:rPr>
          <w:vertAlign w:val="superscript"/>
        </w:rPr>
        <w:t>3</w:t>
      </w:r>
      <w:r>
        <w:t xml:space="preserve"> kPa et T</w:t>
      </w:r>
      <w:r>
        <w:rPr>
          <w:vertAlign w:val="subscript"/>
        </w:rPr>
        <w:t>0</w:t>
      </w:r>
      <w:r>
        <w:t xml:space="preserve"> = 300 K entre dans une tuyère de Laval (M1= 2). Si une onde de choc normale se forme au plan de sortie de la tuyère, déterminer la pression, la température, le nombre de Mach, la vitesse et la pression de stagnation juste après le choc.</w:t>
      </w:r>
    </w:p>
    <w:p w:rsidR="00FC4CAC" w:rsidRDefault="00FC4CAC" w:rsidP="00FC4CAC">
      <w:pPr>
        <w:tabs>
          <w:tab w:val="left" w:pos="1470"/>
        </w:tabs>
        <w:rPr>
          <w:sz w:val="28"/>
          <w:szCs w:val="28"/>
        </w:rPr>
      </w:pPr>
      <w:r>
        <w:rPr>
          <w:noProof/>
          <w:sz w:val="28"/>
          <w:szCs w:val="28"/>
          <w:lang w:eastAsia="fr-FR"/>
        </w:rPr>
        <w:drawing>
          <wp:anchor distT="0" distB="0" distL="114300" distR="114300" simplePos="0" relativeHeight="251661312" behindDoc="0" locked="0" layoutInCell="1" allowOverlap="1">
            <wp:simplePos x="0" y="0"/>
            <wp:positionH relativeFrom="column">
              <wp:posOffset>1524000</wp:posOffset>
            </wp:positionH>
            <wp:positionV relativeFrom="paragraph">
              <wp:posOffset>57785</wp:posOffset>
            </wp:positionV>
            <wp:extent cx="2295525" cy="1133475"/>
            <wp:effectExtent l="19050" t="0" r="9525" b="0"/>
            <wp:wrapNone/>
            <wp:docPr id="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srcRect/>
                    <a:stretch>
                      <a:fillRect/>
                    </a:stretch>
                  </pic:blipFill>
                  <pic:spPr bwMode="auto">
                    <a:xfrm>
                      <a:off x="0" y="0"/>
                      <a:ext cx="2295525" cy="1133475"/>
                    </a:xfrm>
                    <a:prstGeom prst="rect">
                      <a:avLst/>
                    </a:prstGeom>
                    <a:noFill/>
                  </pic:spPr>
                </pic:pic>
              </a:graphicData>
            </a:graphic>
          </wp:anchor>
        </w:drawing>
      </w:r>
    </w:p>
    <w:p w:rsidR="00FC4CAC" w:rsidRDefault="00FC4CAC" w:rsidP="00FC4CAC">
      <w:pPr>
        <w:tabs>
          <w:tab w:val="left" w:pos="1470"/>
        </w:tabs>
        <w:rPr>
          <w:sz w:val="28"/>
          <w:szCs w:val="28"/>
        </w:rPr>
      </w:pPr>
    </w:p>
    <w:p w:rsidR="00FC4CAC" w:rsidRDefault="00FC4CAC" w:rsidP="00FC4CAC">
      <w:pPr>
        <w:tabs>
          <w:tab w:val="left" w:pos="1470"/>
        </w:tabs>
        <w:rPr>
          <w:sz w:val="28"/>
          <w:szCs w:val="28"/>
        </w:rPr>
      </w:pPr>
    </w:p>
    <w:p w:rsidR="00FC4CAC" w:rsidRDefault="00FC4CAC" w:rsidP="00FC4CAC">
      <w:pPr>
        <w:tabs>
          <w:tab w:val="left" w:pos="1470"/>
        </w:tabs>
        <w:rPr>
          <w:sz w:val="28"/>
          <w:szCs w:val="28"/>
        </w:rPr>
      </w:pPr>
    </w:p>
    <w:p w:rsidR="00FC4CAC" w:rsidRDefault="00FC4CAC" w:rsidP="00FC4CAC">
      <w:pPr>
        <w:tabs>
          <w:tab w:val="left" w:pos="1470"/>
        </w:tabs>
        <w:rPr>
          <w:sz w:val="28"/>
          <w:szCs w:val="28"/>
        </w:rPr>
      </w:pPr>
    </w:p>
    <w:p w:rsidR="00FC4CAC" w:rsidRDefault="00FC4CAC" w:rsidP="00FC4CAC">
      <w:pPr>
        <w:tabs>
          <w:tab w:val="left" w:pos="1470"/>
        </w:tabs>
        <w:rPr>
          <w:sz w:val="28"/>
          <w:szCs w:val="28"/>
        </w:rPr>
      </w:pPr>
    </w:p>
    <w:p w:rsidR="00FC4CAC" w:rsidRDefault="00FC4CAC" w:rsidP="00FC4CAC">
      <w:pPr>
        <w:pStyle w:val="Heading1"/>
        <w:rPr>
          <w:b w:val="0"/>
        </w:rPr>
      </w:pPr>
      <w:r>
        <w:t xml:space="preserve">Ex. </w:t>
      </w:r>
      <w:r>
        <w:rPr>
          <w:spacing w:val="-5"/>
        </w:rPr>
        <w:t>5</w:t>
      </w:r>
      <w:r>
        <w:rPr>
          <w:b w:val="0"/>
          <w:spacing w:val="-5"/>
        </w:rPr>
        <w:t>:</w:t>
      </w:r>
    </w:p>
    <w:p w:rsidR="00FC4CAC" w:rsidRDefault="00FC4CAC" w:rsidP="00FC4CAC">
      <w:pPr>
        <w:pStyle w:val="Corpsdetexte"/>
        <w:ind w:left="118" w:right="38"/>
        <w:jc w:val="both"/>
      </w:pPr>
      <w:r>
        <w:t>Un tube horizontal contient de l'air au repos à 1atm et 300 K. A gauche, se trouve un piston de surface A</w:t>
      </w:r>
      <w:r>
        <w:rPr>
          <w:vertAlign w:val="subscript"/>
        </w:rPr>
        <w:t>p</w:t>
      </w:r>
      <w:r>
        <w:t xml:space="preserve"> = 50 cm</w:t>
      </w:r>
      <w:r>
        <w:rPr>
          <w:vertAlign w:val="superscript"/>
        </w:rPr>
        <w:t>2</w:t>
      </w:r>
      <w:r>
        <w:t xml:space="preserve"> qui se déplace à l'instant t = 0 impulsivement vers la droite avec une vitesse V</w:t>
      </w:r>
      <w:r>
        <w:rPr>
          <w:vertAlign w:val="subscript"/>
        </w:rPr>
        <w:t>p</w:t>
      </w:r>
      <w:r>
        <w:t xml:space="preserve"> = 100 m/s créant une onde de choc. On demande de déterminer la vitesse de cette onde U</w:t>
      </w:r>
      <w:r>
        <w:rPr>
          <w:vertAlign w:val="subscript"/>
        </w:rPr>
        <w:t>s</w:t>
      </w:r>
      <w:r>
        <w:t xml:space="preserve"> et la force s'exerçant sur la surface du piston.</w:t>
      </w:r>
    </w:p>
    <w:p w:rsidR="00FC4CAC" w:rsidRDefault="00FC4CAC" w:rsidP="00FC4CAC">
      <w:r>
        <w:rPr>
          <w:noProof/>
          <w:lang w:eastAsia="fr-FR"/>
        </w:rPr>
        <w:drawing>
          <wp:anchor distT="0" distB="0" distL="114300" distR="114300" simplePos="0" relativeHeight="251663360" behindDoc="0" locked="0" layoutInCell="1" allowOverlap="1">
            <wp:simplePos x="0" y="0"/>
            <wp:positionH relativeFrom="column">
              <wp:posOffset>571500</wp:posOffset>
            </wp:positionH>
            <wp:positionV relativeFrom="paragraph">
              <wp:posOffset>186055</wp:posOffset>
            </wp:positionV>
            <wp:extent cx="3371850" cy="1428750"/>
            <wp:effectExtent l="19050" t="0" r="0" b="0"/>
            <wp:wrapNone/>
            <wp:docPr id="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srcRect/>
                    <a:stretch>
                      <a:fillRect/>
                    </a:stretch>
                  </pic:blipFill>
                  <pic:spPr bwMode="auto">
                    <a:xfrm>
                      <a:off x="0" y="0"/>
                      <a:ext cx="3371850" cy="1428750"/>
                    </a:xfrm>
                    <a:prstGeom prst="rect">
                      <a:avLst/>
                    </a:prstGeom>
                    <a:noFill/>
                  </pic:spPr>
                </pic:pic>
              </a:graphicData>
            </a:graphic>
          </wp:anchor>
        </w:drawing>
      </w:r>
    </w:p>
    <w:p w:rsidR="00FC4CAC" w:rsidRPr="00FC4CAC" w:rsidRDefault="00FC4CAC" w:rsidP="00FC4CAC"/>
    <w:p w:rsidR="00FC4CAC" w:rsidRPr="00FC4CAC" w:rsidRDefault="00FC4CAC" w:rsidP="00FC4CAC"/>
    <w:p w:rsidR="00FC4CAC" w:rsidRPr="00FC4CAC" w:rsidRDefault="00FC4CAC" w:rsidP="00FC4CAC"/>
    <w:p w:rsidR="00FC4CAC" w:rsidRPr="00FC4CAC" w:rsidRDefault="00FC4CAC" w:rsidP="00FC4CAC"/>
    <w:p w:rsidR="00FC4CAC" w:rsidRPr="00FC4CAC" w:rsidRDefault="00FC4CAC" w:rsidP="00FC4CAC"/>
    <w:p w:rsidR="00FC4CAC" w:rsidRPr="00FC4CAC" w:rsidRDefault="00FC4CAC" w:rsidP="00FC4CAC"/>
    <w:p w:rsidR="00FC4CAC" w:rsidRPr="00FC4CAC" w:rsidRDefault="00FC4CAC" w:rsidP="00FC4CAC"/>
    <w:p w:rsidR="00FC4CAC" w:rsidRPr="00FC4CAC" w:rsidRDefault="00FC4CAC" w:rsidP="00FC4CAC"/>
    <w:p w:rsidR="00FC4CAC" w:rsidRPr="00FC4CAC" w:rsidRDefault="00FC4CAC" w:rsidP="00FC4CAC"/>
    <w:p w:rsidR="00FC4CAC" w:rsidRPr="00FC4CAC" w:rsidRDefault="00FC4CAC" w:rsidP="00FC4CAC"/>
    <w:p w:rsidR="00FC4CAC" w:rsidRPr="00FC4CAC" w:rsidRDefault="00FC4CAC" w:rsidP="00FC4CAC"/>
    <w:p w:rsidR="00FC4CAC" w:rsidRDefault="00FC4CAC" w:rsidP="00FC4CAC">
      <w:pPr>
        <w:pStyle w:val="Heading1"/>
        <w:spacing w:before="90"/>
        <w:rPr>
          <w:b w:val="0"/>
        </w:rPr>
      </w:pPr>
      <w:r>
        <w:t xml:space="preserve">Ex. </w:t>
      </w:r>
      <w:r>
        <w:rPr>
          <w:spacing w:val="-5"/>
        </w:rPr>
        <w:t>6</w:t>
      </w:r>
      <w:r>
        <w:rPr>
          <w:b w:val="0"/>
          <w:spacing w:val="-5"/>
        </w:rPr>
        <w:t>:</w:t>
      </w:r>
    </w:p>
    <w:p w:rsidR="00FC4CAC" w:rsidRDefault="00FC4CAC" w:rsidP="00FC4CAC">
      <w:pPr>
        <w:pStyle w:val="Corpsdetexte"/>
        <w:ind w:left="118" w:right="38"/>
        <w:jc w:val="both"/>
      </w:pPr>
      <w:r>
        <w:t>Un écoulement uniforme supersonique Mach 2 passe par un coin, dont un choc oblique d'un angle β=40°par rapport à la direction de l'écoulement est attaché au coin. Si la pression et la température statique en amont du choc sont 0.5·10</w:t>
      </w:r>
      <w:r>
        <w:rPr>
          <w:vertAlign w:val="superscript"/>
        </w:rPr>
        <w:t>5</w:t>
      </w:r>
      <w:r>
        <w:t xml:space="preserve">Pa et   </w:t>
      </w:r>
      <w:r>
        <w:rPr>
          <w:spacing w:val="-10"/>
        </w:rPr>
        <w:t>0</w:t>
      </w:r>
      <w:r>
        <w:t>° C, déterminer la pression et la température statique et le nombre de Mach en aval du choc, ainsi que l'angle du coin.</w:t>
      </w:r>
    </w:p>
    <w:p w:rsidR="00FC4CAC" w:rsidRPr="00FC4CAC" w:rsidRDefault="00FC4CAC" w:rsidP="00FC4CAC">
      <w:pPr>
        <w:tabs>
          <w:tab w:val="left" w:pos="1485"/>
        </w:tabs>
      </w:pPr>
      <w:r>
        <w:rPr>
          <w:noProof/>
          <w:lang w:eastAsia="fr-FR"/>
        </w:rPr>
        <w:drawing>
          <wp:anchor distT="0" distB="0" distL="114300" distR="114300" simplePos="0" relativeHeight="251664384" behindDoc="0" locked="0" layoutInCell="1" allowOverlap="1">
            <wp:simplePos x="0" y="0"/>
            <wp:positionH relativeFrom="column">
              <wp:posOffset>1495425</wp:posOffset>
            </wp:positionH>
            <wp:positionV relativeFrom="paragraph">
              <wp:posOffset>121920</wp:posOffset>
            </wp:positionV>
            <wp:extent cx="2000250" cy="1524000"/>
            <wp:effectExtent l="19050" t="0" r="0" b="0"/>
            <wp:wrapNone/>
            <wp:docPr id="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t="12042" r="7080" b="4188"/>
                    <a:stretch>
                      <a:fillRect/>
                    </a:stretch>
                  </pic:blipFill>
                  <pic:spPr bwMode="auto">
                    <a:xfrm>
                      <a:off x="0" y="0"/>
                      <a:ext cx="2000250" cy="1524000"/>
                    </a:xfrm>
                    <a:prstGeom prst="rect">
                      <a:avLst/>
                    </a:prstGeom>
                    <a:noFill/>
                    <a:ln w="9525">
                      <a:noFill/>
                      <a:miter lim="800000"/>
                      <a:headEnd/>
                      <a:tailEnd/>
                    </a:ln>
                  </pic:spPr>
                </pic:pic>
              </a:graphicData>
            </a:graphic>
          </wp:anchor>
        </w:drawing>
      </w:r>
    </w:p>
    <w:p w:rsidR="00FC4CAC" w:rsidRPr="00FC4CAC" w:rsidRDefault="00FC4CAC" w:rsidP="00FC4CAC"/>
    <w:p w:rsidR="00FC4CAC" w:rsidRDefault="00FC4CAC" w:rsidP="00FC4CAC"/>
    <w:p w:rsidR="00FC4CAC" w:rsidRPr="00FC4CAC" w:rsidRDefault="00FC4CAC" w:rsidP="00FC4CAC"/>
    <w:p w:rsidR="00FC4CAC" w:rsidRDefault="00FC4CAC" w:rsidP="00FC4CAC">
      <w:pPr>
        <w:tabs>
          <w:tab w:val="left" w:pos="1530"/>
        </w:tabs>
      </w:pPr>
      <w:r>
        <w:tab/>
      </w:r>
    </w:p>
    <w:p w:rsidR="00FC4CAC" w:rsidRDefault="00FC4CAC" w:rsidP="00FC4CAC"/>
    <w:p w:rsidR="00FC4CAC" w:rsidRPr="00FC4CAC" w:rsidRDefault="00FC4CAC" w:rsidP="00FC4CAC"/>
    <w:p w:rsidR="00FC4CAC" w:rsidRPr="00FC4CAC" w:rsidRDefault="00FC4CAC" w:rsidP="00FC4CAC"/>
    <w:p w:rsidR="00FC4CAC" w:rsidRPr="00FC4CAC" w:rsidRDefault="00FC4CAC" w:rsidP="00FC4CAC"/>
    <w:p w:rsidR="00FC4CAC" w:rsidRPr="00FC4CAC" w:rsidRDefault="00FC4CAC" w:rsidP="00FC4CAC"/>
    <w:p w:rsidR="00FC4CAC" w:rsidRDefault="00FC4CAC" w:rsidP="00FC4CAC">
      <w:pPr>
        <w:pStyle w:val="Heading1"/>
        <w:rPr>
          <w:b w:val="0"/>
        </w:rPr>
      </w:pPr>
      <w:r>
        <w:t xml:space="preserve">Ex. </w:t>
      </w:r>
      <w:r>
        <w:rPr>
          <w:spacing w:val="-5"/>
        </w:rPr>
        <w:t>7</w:t>
      </w:r>
      <w:r>
        <w:rPr>
          <w:b w:val="0"/>
          <w:spacing w:val="-5"/>
        </w:rPr>
        <w:t>:</w:t>
      </w:r>
    </w:p>
    <w:p w:rsidR="00FC4CAC" w:rsidRDefault="00FC4CAC" w:rsidP="00FC4CAC">
      <w:pPr>
        <w:pStyle w:val="Corpsdetexte"/>
        <w:ind w:left="118" w:right="252"/>
        <w:jc w:val="both"/>
      </w:pPr>
      <w:r>
        <w:t>L'air s'approche avec Mach 2 à un coin symétrique de demi-angle de 15°. Déterminer, dans le cas d'une onde de choc oblique faible et dans le cas d'une onde de choc oblique forte, les rapports de pression, de température et de densité en amont et en aval de l'onde de choc, ainsi que le nombre de Mach en aval de l'onde.</w:t>
      </w:r>
    </w:p>
    <w:p w:rsidR="00FC4CAC" w:rsidRDefault="00FC4CAC" w:rsidP="00FC4CAC">
      <w:pPr>
        <w:pStyle w:val="Corpsdetexte"/>
      </w:pPr>
    </w:p>
    <w:p w:rsidR="00FC4CAC" w:rsidRDefault="00FC4CAC" w:rsidP="00FC4CAC">
      <w:pPr>
        <w:pStyle w:val="Corpsdetexte"/>
        <w:tabs>
          <w:tab w:val="left" w:pos="826"/>
          <w:tab w:val="left" w:pos="2242"/>
        </w:tabs>
        <w:ind w:left="118"/>
        <w:rPr>
          <w:spacing w:val="-2"/>
        </w:rPr>
      </w:pPr>
      <w:r>
        <w:rPr>
          <w:spacing w:val="-4"/>
        </w:rPr>
        <w:t>N.B.</w:t>
      </w:r>
      <w:r>
        <w:tab/>
      </w:r>
      <w:r>
        <w:rPr>
          <w:i/>
          <w:spacing w:val="-2"/>
        </w:rPr>
        <w:t>γ</w:t>
      </w:r>
      <w:r>
        <w:rPr>
          <w:spacing w:val="-2"/>
        </w:rPr>
        <w:t>=1.4</w:t>
      </w:r>
      <w:r>
        <w:tab/>
      </w:r>
      <w:r>
        <w:rPr>
          <w:i/>
        </w:rPr>
        <w:t>R</w:t>
      </w:r>
      <w:r>
        <w:t>=287</w:t>
      </w:r>
      <w:r>
        <w:rPr>
          <w:spacing w:val="-2"/>
        </w:rPr>
        <w:t xml:space="preserve"> J/kg·K</w:t>
      </w:r>
    </w:p>
    <w:p w:rsidR="00FC4CAC" w:rsidRDefault="00FC4CAC" w:rsidP="00FC4CAC">
      <w:pPr>
        <w:tabs>
          <w:tab w:val="left" w:pos="1515"/>
        </w:tabs>
      </w:pPr>
    </w:p>
    <w:p w:rsidR="00FC4CAC" w:rsidRDefault="00FC4CAC" w:rsidP="00FC4CAC">
      <w:pPr>
        <w:rPr>
          <w:sz w:val="16"/>
        </w:rPr>
      </w:pPr>
      <w:r w:rsidRPr="00FC4CAC">
        <w:br w:type="column"/>
      </w:r>
    </w:p>
    <w:p w:rsidR="00FC4CAC" w:rsidRDefault="00FC4CAC" w:rsidP="00FC4CAC">
      <w:pPr>
        <w:pStyle w:val="Corpsdetexte"/>
        <w:rPr>
          <w:sz w:val="16"/>
        </w:rPr>
      </w:pPr>
      <w:r>
        <w:rPr>
          <w:noProof/>
          <w:sz w:val="16"/>
          <w:lang w:eastAsia="fr-FR"/>
        </w:rPr>
        <w:drawing>
          <wp:anchor distT="0" distB="0" distL="114300" distR="114300" simplePos="0" relativeHeight="251665408" behindDoc="0" locked="0" layoutInCell="1" allowOverlap="1">
            <wp:simplePos x="0" y="0"/>
            <wp:positionH relativeFrom="column">
              <wp:posOffset>-76200</wp:posOffset>
            </wp:positionH>
            <wp:positionV relativeFrom="paragraph">
              <wp:posOffset>16510</wp:posOffset>
            </wp:positionV>
            <wp:extent cx="4962525" cy="4400550"/>
            <wp:effectExtent l="19050" t="0" r="9525" b="0"/>
            <wp:wrapNone/>
            <wp:docPr id="4" name="Image 2"/>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l="5173" t="3186" r="5534" b="7611"/>
                    <a:stretch>
                      <a:fillRect/>
                    </a:stretch>
                  </pic:blipFill>
                  <pic:spPr bwMode="auto">
                    <a:xfrm>
                      <a:off x="0" y="0"/>
                      <a:ext cx="4962525" cy="4400550"/>
                    </a:xfrm>
                    <a:prstGeom prst="rect">
                      <a:avLst/>
                    </a:prstGeom>
                    <a:noFill/>
                    <a:ln w="9525">
                      <a:noFill/>
                      <a:miter lim="800000"/>
                      <a:headEnd/>
                      <a:tailEnd/>
                    </a:ln>
                  </pic:spPr>
                </pic:pic>
              </a:graphicData>
            </a:graphic>
          </wp:anchor>
        </w:drawing>
      </w:r>
    </w:p>
    <w:p w:rsidR="00FC4CAC" w:rsidRDefault="00FC4CAC" w:rsidP="00FC4CAC">
      <w:pPr>
        <w:pStyle w:val="Corpsdetexte"/>
        <w:tabs>
          <w:tab w:val="left" w:pos="2505"/>
        </w:tabs>
        <w:rPr>
          <w:sz w:val="16"/>
        </w:rPr>
      </w:pPr>
      <w:r>
        <w:rPr>
          <w:sz w:val="16"/>
        </w:rPr>
        <w:tab/>
      </w:r>
    </w:p>
    <w:p w:rsidR="00FC4CAC" w:rsidRDefault="00FC4CAC" w:rsidP="00FC4CAC">
      <w:pPr>
        <w:pStyle w:val="Corpsdetexte"/>
        <w:rPr>
          <w:sz w:val="16"/>
        </w:rPr>
      </w:pPr>
    </w:p>
    <w:p w:rsidR="00FC4CAC" w:rsidRDefault="00FC4CAC" w:rsidP="00FC4CAC">
      <w:pPr>
        <w:pStyle w:val="Corpsdetexte"/>
        <w:spacing w:before="117"/>
        <w:rPr>
          <w:sz w:val="16"/>
        </w:rPr>
      </w:pPr>
    </w:p>
    <w:p w:rsidR="00FC4CAC" w:rsidRDefault="00FC4CAC" w:rsidP="00FC4CAC">
      <w:pPr>
        <w:pStyle w:val="Corpsdetexte"/>
        <w:rPr>
          <w:rFonts w:ascii="Calibri"/>
          <w:sz w:val="16"/>
        </w:rPr>
      </w:pPr>
    </w:p>
    <w:p w:rsidR="00FC4CAC" w:rsidRDefault="00FC4CAC" w:rsidP="00FC4CAC">
      <w:pPr>
        <w:pStyle w:val="Corpsdetexte"/>
        <w:rPr>
          <w:rFonts w:ascii="Calibri"/>
          <w:sz w:val="16"/>
        </w:rPr>
      </w:pPr>
    </w:p>
    <w:p w:rsidR="00FC4CAC" w:rsidRDefault="00FC4CAC" w:rsidP="00FC4CAC">
      <w:pPr>
        <w:pStyle w:val="Corpsdetexte"/>
        <w:rPr>
          <w:rFonts w:ascii="Calibri"/>
          <w:sz w:val="16"/>
        </w:rPr>
      </w:pPr>
    </w:p>
    <w:p w:rsidR="00FC4CAC" w:rsidRPr="00FC4CAC" w:rsidRDefault="00FC4CAC" w:rsidP="00FC4CAC">
      <w:pPr>
        <w:tabs>
          <w:tab w:val="left" w:pos="1470"/>
        </w:tabs>
        <w:rPr>
          <w:sz w:val="28"/>
          <w:szCs w:val="28"/>
        </w:rPr>
      </w:pPr>
      <w:r>
        <w:br w:type="column"/>
      </w:r>
      <w:r w:rsidR="005554FE">
        <w:rPr>
          <w:noProof/>
          <w:lang w:eastAsia="fr-FR"/>
        </w:rPr>
        <w:drawing>
          <wp:inline distT="0" distB="0" distL="0" distR="0">
            <wp:extent cx="4972050" cy="1228725"/>
            <wp:effectExtent l="19050" t="0" r="0" b="0"/>
            <wp:docPr id="5" name="Image 3"/>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srcRect/>
                    <a:stretch>
                      <a:fillRect/>
                    </a:stretch>
                  </pic:blipFill>
                  <pic:spPr bwMode="auto">
                    <a:xfrm>
                      <a:off x="0" y="0"/>
                      <a:ext cx="4972050" cy="1228725"/>
                    </a:xfrm>
                    <a:prstGeom prst="rect">
                      <a:avLst/>
                    </a:prstGeom>
                    <a:noFill/>
                    <a:ln w="9525">
                      <a:noFill/>
                      <a:miter lim="800000"/>
                      <a:headEnd/>
                      <a:tailEnd/>
                    </a:ln>
                  </pic:spPr>
                </pic:pic>
              </a:graphicData>
            </a:graphic>
          </wp:inline>
        </w:drawing>
      </w:r>
      <w:r w:rsidR="005554FE">
        <w:rPr>
          <w:noProof/>
          <w:lang w:eastAsia="fr-FR"/>
        </w:rPr>
        <w:drawing>
          <wp:inline distT="0" distB="0" distL="0" distR="0">
            <wp:extent cx="5486400" cy="449580"/>
            <wp:effectExtent l="19050" t="0" r="0" b="0"/>
            <wp:docPr id="6" name="Image 4"/>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5486400" cy="447675"/>
                    </a:xfrm>
                    <a:prstGeom prst="rect">
                      <a:avLst/>
                    </a:prstGeom>
                    <a:noFill/>
                    <a:ln w="9525">
                      <a:noFill/>
                      <a:miter lim="800000"/>
                      <a:headEnd/>
                      <a:tailEnd/>
                    </a:ln>
                  </pic:spPr>
                </pic:pic>
              </a:graphicData>
            </a:graphic>
          </wp:inline>
        </w:drawing>
      </w:r>
      <w:r w:rsidR="005554FE">
        <w:rPr>
          <w:noProof/>
          <w:lang w:eastAsia="fr-FR"/>
        </w:rPr>
        <w:drawing>
          <wp:inline distT="0" distB="0" distL="0" distR="0">
            <wp:extent cx="4762500" cy="2238375"/>
            <wp:effectExtent l="19050" t="0" r="0" b="0"/>
            <wp:docPr id="10" name="Image 5"/>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srcRect/>
                    <a:stretch>
                      <a:fillRect/>
                    </a:stretch>
                  </pic:blipFill>
                  <pic:spPr bwMode="auto">
                    <a:xfrm>
                      <a:off x="0" y="0"/>
                      <a:ext cx="4762500" cy="2238375"/>
                    </a:xfrm>
                    <a:prstGeom prst="rect">
                      <a:avLst/>
                    </a:prstGeom>
                    <a:noFill/>
                    <a:ln w="9525">
                      <a:noFill/>
                      <a:miter lim="800000"/>
                      <a:headEnd/>
                      <a:tailEnd/>
                    </a:ln>
                  </pic:spPr>
                </pic:pic>
              </a:graphicData>
            </a:graphic>
          </wp:inline>
        </w:drawing>
      </w:r>
      <w:r w:rsidR="005554FE">
        <w:rPr>
          <w:noProof/>
          <w:lang w:eastAsia="fr-FR"/>
        </w:rPr>
        <w:drawing>
          <wp:inline distT="0" distB="0" distL="0" distR="0">
            <wp:extent cx="4791075" cy="1362075"/>
            <wp:effectExtent l="19050" t="0" r="9525" b="0"/>
            <wp:docPr id="11" name="Image 6"/>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a:srcRect/>
                    <a:stretch>
                      <a:fillRect/>
                    </a:stretch>
                  </pic:blipFill>
                  <pic:spPr bwMode="auto">
                    <a:xfrm>
                      <a:off x="0" y="0"/>
                      <a:ext cx="4791075" cy="1362075"/>
                    </a:xfrm>
                    <a:prstGeom prst="rect">
                      <a:avLst/>
                    </a:prstGeom>
                    <a:noFill/>
                    <a:ln w="9525">
                      <a:noFill/>
                      <a:miter lim="800000"/>
                      <a:headEnd/>
                      <a:tailEnd/>
                    </a:ln>
                  </pic:spPr>
                </pic:pic>
              </a:graphicData>
            </a:graphic>
          </wp:inline>
        </w:drawing>
      </w:r>
      <w:r w:rsidR="005554FE">
        <w:rPr>
          <w:noProof/>
          <w:lang w:eastAsia="fr-FR"/>
        </w:rPr>
        <w:drawing>
          <wp:inline distT="0" distB="0" distL="0" distR="0">
            <wp:extent cx="3695700" cy="857250"/>
            <wp:effectExtent l="19050" t="0" r="0" b="0"/>
            <wp:docPr id="12" name="Image 7"/>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a:srcRect l="8057" t="19643"/>
                    <a:stretch>
                      <a:fillRect/>
                    </a:stretch>
                  </pic:blipFill>
                  <pic:spPr bwMode="auto">
                    <a:xfrm>
                      <a:off x="0" y="0"/>
                      <a:ext cx="3695700" cy="857250"/>
                    </a:xfrm>
                    <a:prstGeom prst="rect">
                      <a:avLst/>
                    </a:prstGeom>
                    <a:noFill/>
                    <a:ln w="9525">
                      <a:noFill/>
                      <a:miter lim="800000"/>
                      <a:headEnd/>
                      <a:tailEnd/>
                    </a:ln>
                  </pic:spPr>
                </pic:pic>
              </a:graphicData>
            </a:graphic>
          </wp:inline>
        </w:drawing>
      </w:r>
      <w:r w:rsidR="005554FE">
        <w:rPr>
          <w:noProof/>
          <w:lang w:eastAsia="fr-FR"/>
        </w:rPr>
        <w:drawing>
          <wp:inline distT="0" distB="0" distL="0" distR="0">
            <wp:extent cx="3448050" cy="561975"/>
            <wp:effectExtent l="19050" t="0" r="0" b="0"/>
            <wp:docPr id="13" name="Image 8"/>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8"/>
                    <a:srcRect t="26250"/>
                    <a:stretch>
                      <a:fillRect/>
                    </a:stretch>
                  </pic:blipFill>
                  <pic:spPr bwMode="auto">
                    <a:xfrm>
                      <a:off x="0" y="0"/>
                      <a:ext cx="3448050" cy="561975"/>
                    </a:xfrm>
                    <a:prstGeom prst="rect">
                      <a:avLst/>
                    </a:prstGeom>
                    <a:noFill/>
                    <a:ln w="9525">
                      <a:noFill/>
                      <a:miter lim="800000"/>
                      <a:headEnd/>
                      <a:tailEnd/>
                    </a:ln>
                  </pic:spPr>
                </pic:pic>
              </a:graphicData>
            </a:graphic>
          </wp:inline>
        </w:drawing>
      </w:r>
      <w:r w:rsidR="005554FE">
        <w:rPr>
          <w:noProof/>
          <w:lang w:eastAsia="fr-FR"/>
        </w:rPr>
        <w:drawing>
          <wp:inline distT="0" distB="0" distL="0" distR="0">
            <wp:extent cx="5486400" cy="391795"/>
            <wp:effectExtent l="19050" t="0" r="0" b="0"/>
            <wp:docPr id="14" name="Image 9"/>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srcRect/>
                    <a:stretch>
                      <a:fillRect/>
                    </a:stretch>
                  </pic:blipFill>
                  <pic:spPr bwMode="auto">
                    <a:xfrm>
                      <a:off x="0" y="0"/>
                      <a:ext cx="5486400" cy="391795"/>
                    </a:xfrm>
                    <a:prstGeom prst="rect">
                      <a:avLst/>
                    </a:prstGeom>
                    <a:noFill/>
                    <a:ln w="9525">
                      <a:noFill/>
                      <a:miter lim="800000"/>
                      <a:headEnd/>
                      <a:tailEnd/>
                    </a:ln>
                  </pic:spPr>
                </pic:pic>
              </a:graphicData>
            </a:graphic>
          </wp:inline>
        </w:drawing>
      </w:r>
      <w:r w:rsidR="005554FE">
        <w:rPr>
          <w:noProof/>
          <w:lang w:eastAsia="fr-FR"/>
        </w:rPr>
        <w:drawing>
          <wp:inline distT="0" distB="0" distL="0" distR="0">
            <wp:extent cx="5486400" cy="1136650"/>
            <wp:effectExtent l="19050" t="0" r="0" b="0"/>
            <wp:docPr id="15" name="Image 10"/>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0"/>
                    <a:srcRect t="16352"/>
                    <a:stretch>
                      <a:fillRect/>
                    </a:stretch>
                  </pic:blipFill>
                  <pic:spPr bwMode="auto">
                    <a:xfrm>
                      <a:off x="0" y="0"/>
                      <a:ext cx="5486400" cy="1136650"/>
                    </a:xfrm>
                    <a:prstGeom prst="rect">
                      <a:avLst/>
                    </a:prstGeom>
                    <a:noFill/>
                    <a:ln w="9525">
                      <a:noFill/>
                      <a:miter lim="800000"/>
                      <a:headEnd/>
                      <a:tailEnd/>
                    </a:ln>
                  </pic:spPr>
                </pic:pic>
              </a:graphicData>
            </a:graphic>
          </wp:inline>
        </w:drawing>
      </w:r>
    </w:p>
    <w:sectPr w:rsidR="00FC4CAC" w:rsidRPr="00FC4CAC" w:rsidSect="0020558A">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1B74" w:rsidRDefault="009F1B74" w:rsidP="00FC4CAC">
      <w:r>
        <w:separator/>
      </w:r>
    </w:p>
  </w:endnote>
  <w:endnote w:type="continuationSeparator" w:id="1">
    <w:p w:rsidR="009F1B74" w:rsidRDefault="009F1B74" w:rsidP="00FC4C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AFF" w:usb1="C0007843" w:usb2="00000009" w:usb3="00000000" w:csb0="000001FF" w:csb1="00000000"/>
  </w:font>
  <w:font w:name="B Yagut">
    <w:altName w:val="Courier New"/>
    <w:charset w:val="B2"/>
    <w:family w:val="auto"/>
    <w:pitch w:val="variable"/>
    <w:sig w:usb0="00002000" w:usb1="80000000" w:usb2="00000008" w:usb3="00000000" w:csb0="00000040"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1B74" w:rsidRDefault="009F1B74" w:rsidP="00FC4CAC">
      <w:r>
        <w:separator/>
      </w:r>
    </w:p>
  </w:footnote>
  <w:footnote w:type="continuationSeparator" w:id="1">
    <w:p w:rsidR="009F1B74" w:rsidRDefault="009F1B74" w:rsidP="00FC4C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87CF5"/>
    <w:multiLevelType w:val="hybridMultilevel"/>
    <w:tmpl w:val="7BACE9DA"/>
    <w:lvl w:ilvl="0" w:tplc="EE365112">
      <w:start w:val="1"/>
      <w:numFmt w:val="decimal"/>
      <w:lvlText w:val="%1."/>
      <w:lvlJc w:val="left"/>
      <w:pPr>
        <w:ind w:left="358" w:hanging="240"/>
      </w:pPr>
      <w:rPr>
        <w:rFonts w:ascii="Times New Roman" w:eastAsia="Times New Roman" w:hAnsi="Times New Roman" w:cs="Times New Roman" w:hint="default"/>
        <w:b w:val="0"/>
        <w:bCs w:val="0"/>
        <w:i w:val="0"/>
        <w:iCs w:val="0"/>
        <w:spacing w:val="0"/>
        <w:w w:val="100"/>
        <w:sz w:val="24"/>
        <w:szCs w:val="24"/>
        <w:lang w:val="fr-FR" w:eastAsia="en-US" w:bidi="ar-SA"/>
      </w:rPr>
    </w:lvl>
    <w:lvl w:ilvl="1" w:tplc="700E5278">
      <w:numFmt w:val="bullet"/>
      <w:lvlText w:val="•"/>
      <w:lvlJc w:val="left"/>
      <w:pPr>
        <w:ind w:left="1268" w:hanging="240"/>
      </w:pPr>
      <w:rPr>
        <w:lang w:val="fr-FR" w:eastAsia="en-US" w:bidi="ar-SA"/>
      </w:rPr>
    </w:lvl>
    <w:lvl w:ilvl="2" w:tplc="53DA601A">
      <w:numFmt w:val="bullet"/>
      <w:lvlText w:val="•"/>
      <w:lvlJc w:val="left"/>
      <w:pPr>
        <w:ind w:left="2177" w:hanging="240"/>
      </w:pPr>
      <w:rPr>
        <w:lang w:val="fr-FR" w:eastAsia="en-US" w:bidi="ar-SA"/>
      </w:rPr>
    </w:lvl>
    <w:lvl w:ilvl="3" w:tplc="5BEE57C2">
      <w:numFmt w:val="bullet"/>
      <w:lvlText w:val="•"/>
      <w:lvlJc w:val="left"/>
      <w:pPr>
        <w:ind w:left="3085" w:hanging="240"/>
      </w:pPr>
      <w:rPr>
        <w:lang w:val="fr-FR" w:eastAsia="en-US" w:bidi="ar-SA"/>
      </w:rPr>
    </w:lvl>
    <w:lvl w:ilvl="4" w:tplc="3CECB666">
      <w:numFmt w:val="bullet"/>
      <w:lvlText w:val="•"/>
      <w:lvlJc w:val="left"/>
      <w:pPr>
        <w:ind w:left="3994" w:hanging="240"/>
      </w:pPr>
      <w:rPr>
        <w:lang w:val="fr-FR" w:eastAsia="en-US" w:bidi="ar-SA"/>
      </w:rPr>
    </w:lvl>
    <w:lvl w:ilvl="5" w:tplc="0B181982">
      <w:numFmt w:val="bullet"/>
      <w:lvlText w:val="•"/>
      <w:lvlJc w:val="left"/>
      <w:pPr>
        <w:ind w:left="4902" w:hanging="240"/>
      </w:pPr>
      <w:rPr>
        <w:lang w:val="fr-FR" w:eastAsia="en-US" w:bidi="ar-SA"/>
      </w:rPr>
    </w:lvl>
    <w:lvl w:ilvl="6" w:tplc="FC561E92">
      <w:numFmt w:val="bullet"/>
      <w:lvlText w:val="•"/>
      <w:lvlJc w:val="left"/>
      <w:pPr>
        <w:ind w:left="5811" w:hanging="240"/>
      </w:pPr>
      <w:rPr>
        <w:lang w:val="fr-FR" w:eastAsia="en-US" w:bidi="ar-SA"/>
      </w:rPr>
    </w:lvl>
    <w:lvl w:ilvl="7" w:tplc="3CD4DD0A">
      <w:numFmt w:val="bullet"/>
      <w:lvlText w:val="•"/>
      <w:lvlJc w:val="left"/>
      <w:pPr>
        <w:ind w:left="6719" w:hanging="240"/>
      </w:pPr>
      <w:rPr>
        <w:lang w:val="fr-FR" w:eastAsia="en-US" w:bidi="ar-SA"/>
      </w:rPr>
    </w:lvl>
    <w:lvl w:ilvl="8" w:tplc="62E8FB4A">
      <w:numFmt w:val="bullet"/>
      <w:lvlText w:val="•"/>
      <w:lvlJc w:val="left"/>
      <w:pPr>
        <w:ind w:left="7628" w:hanging="240"/>
      </w:pPr>
      <w:rPr>
        <w:lang w:val="fr-FR" w:eastAsia="en-US" w:bidi="ar-SA"/>
      </w:rPr>
    </w:lvl>
  </w:abstractNum>
  <w:abstractNum w:abstractNumId="1">
    <w:nsid w:val="54D94A37"/>
    <w:multiLevelType w:val="hybridMultilevel"/>
    <w:tmpl w:val="008C3DB4"/>
    <w:lvl w:ilvl="0" w:tplc="27962B9A">
      <w:start w:val="1"/>
      <w:numFmt w:val="decimal"/>
      <w:lvlText w:val="%1)"/>
      <w:lvlJc w:val="left"/>
      <w:pPr>
        <w:ind w:left="78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rsids>
    <w:rsidRoot w:val="00FC4CAC"/>
    <w:rsid w:val="00026D20"/>
    <w:rsid w:val="001B4747"/>
    <w:rsid w:val="0020558A"/>
    <w:rsid w:val="002F08E9"/>
    <w:rsid w:val="005554FE"/>
    <w:rsid w:val="007A53CA"/>
    <w:rsid w:val="00806C26"/>
    <w:rsid w:val="009471D3"/>
    <w:rsid w:val="009F1B74"/>
    <w:rsid w:val="00A4734D"/>
    <w:rsid w:val="00AC1F03"/>
    <w:rsid w:val="00C8305C"/>
    <w:rsid w:val="00D3640F"/>
    <w:rsid w:val="00E805C6"/>
    <w:rsid w:val="00FC4CA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before="166"/>
        <w:ind w:left="113"/>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C4CAC"/>
    <w:pPr>
      <w:widowControl w:val="0"/>
      <w:autoSpaceDE w:val="0"/>
      <w:autoSpaceDN w:val="0"/>
      <w:spacing w:before="0"/>
      <w:ind w:left="0"/>
      <w:jc w:val="left"/>
    </w:pPr>
    <w:rPr>
      <w:rFonts w:ascii="Times New Roman" w:eastAsia="Times New Roman" w:hAnsi="Times New Roman" w:cs="Times New Roman"/>
    </w:rPr>
  </w:style>
  <w:style w:type="paragraph" w:styleId="Titre2">
    <w:name w:val="heading 2"/>
    <w:basedOn w:val="Normal"/>
    <w:next w:val="Normal"/>
    <w:link w:val="Titre2Car"/>
    <w:uiPriority w:val="9"/>
    <w:semiHidden/>
    <w:unhideWhenUsed/>
    <w:qFormat/>
    <w:rsid w:val="00FC4CAC"/>
    <w:pPr>
      <w:keepNext/>
      <w:widowControl/>
      <w:autoSpaceDE/>
      <w:autoSpaceDN/>
      <w:spacing w:before="240" w:after="60" w:line="360" w:lineRule="auto"/>
      <w:ind w:left="3260" w:hanging="3260"/>
      <w:jc w:val="center"/>
      <w:outlineLvl w:val="1"/>
    </w:pPr>
    <w:rPr>
      <w:rFonts w:ascii="Cambria" w:hAnsi="Cambria"/>
      <w:b/>
      <w:bCs/>
      <w:i/>
      <w:iCs/>
      <w:sz w:val="28"/>
      <w:szCs w:val="2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FC4CAC"/>
    <w:rPr>
      <w:rFonts w:ascii="Cambria" w:eastAsia="Times New Roman" w:hAnsi="Cambria" w:cs="Times New Roman"/>
      <w:b/>
      <w:bCs/>
      <w:i/>
      <w:iCs/>
      <w:sz w:val="28"/>
      <w:szCs w:val="28"/>
      <w:lang w:val="en-US"/>
    </w:rPr>
  </w:style>
  <w:style w:type="paragraph" w:styleId="Titre">
    <w:name w:val="Title"/>
    <w:basedOn w:val="Normal"/>
    <w:link w:val="TitreCar"/>
    <w:uiPriority w:val="1"/>
    <w:qFormat/>
    <w:rsid w:val="00FC4CAC"/>
    <w:pPr>
      <w:spacing w:before="274"/>
      <w:ind w:right="134"/>
      <w:jc w:val="center"/>
    </w:pPr>
    <w:rPr>
      <w:sz w:val="28"/>
      <w:szCs w:val="28"/>
      <w:u w:val="single" w:color="000000"/>
    </w:rPr>
  </w:style>
  <w:style w:type="character" w:customStyle="1" w:styleId="TitreCar">
    <w:name w:val="Titre Car"/>
    <w:basedOn w:val="Policepardfaut"/>
    <w:link w:val="Titre"/>
    <w:uiPriority w:val="1"/>
    <w:rsid w:val="00FC4CAC"/>
    <w:rPr>
      <w:rFonts w:ascii="Times New Roman" w:eastAsia="Times New Roman" w:hAnsi="Times New Roman" w:cs="Times New Roman"/>
      <w:sz w:val="28"/>
      <w:szCs w:val="28"/>
      <w:u w:val="single" w:color="000000"/>
    </w:rPr>
  </w:style>
  <w:style w:type="paragraph" w:styleId="Paragraphedeliste">
    <w:name w:val="List Paragraph"/>
    <w:basedOn w:val="Normal"/>
    <w:uiPriority w:val="34"/>
    <w:qFormat/>
    <w:rsid w:val="00FC4CAC"/>
    <w:pPr>
      <w:ind w:left="118" w:hanging="240"/>
    </w:pPr>
  </w:style>
  <w:style w:type="paragraph" w:customStyle="1" w:styleId="Heading1">
    <w:name w:val="Heading 1"/>
    <w:basedOn w:val="Normal"/>
    <w:uiPriority w:val="1"/>
    <w:qFormat/>
    <w:rsid w:val="00FC4CAC"/>
    <w:pPr>
      <w:ind w:left="118"/>
      <w:outlineLvl w:val="1"/>
    </w:pPr>
    <w:rPr>
      <w:b/>
      <w:bCs/>
      <w:sz w:val="24"/>
      <w:szCs w:val="24"/>
    </w:rPr>
  </w:style>
  <w:style w:type="paragraph" w:styleId="Textedebulles">
    <w:name w:val="Balloon Text"/>
    <w:basedOn w:val="Normal"/>
    <w:link w:val="TextedebullesCar"/>
    <w:uiPriority w:val="99"/>
    <w:semiHidden/>
    <w:unhideWhenUsed/>
    <w:rsid w:val="00FC4CAC"/>
    <w:rPr>
      <w:rFonts w:ascii="Tahoma" w:hAnsi="Tahoma" w:cs="Tahoma"/>
      <w:sz w:val="16"/>
      <w:szCs w:val="16"/>
    </w:rPr>
  </w:style>
  <w:style w:type="character" w:customStyle="1" w:styleId="TextedebullesCar">
    <w:name w:val="Texte de bulles Car"/>
    <w:basedOn w:val="Policepardfaut"/>
    <w:link w:val="Textedebulles"/>
    <w:uiPriority w:val="99"/>
    <w:semiHidden/>
    <w:rsid w:val="00FC4CAC"/>
    <w:rPr>
      <w:rFonts w:ascii="Tahoma" w:eastAsia="Times New Roman" w:hAnsi="Tahoma" w:cs="Tahoma"/>
      <w:sz w:val="16"/>
      <w:szCs w:val="16"/>
    </w:rPr>
  </w:style>
  <w:style w:type="paragraph" w:styleId="Corpsdetexte">
    <w:name w:val="Body Text"/>
    <w:basedOn w:val="Normal"/>
    <w:link w:val="CorpsdetexteCar"/>
    <w:uiPriority w:val="1"/>
    <w:semiHidden/>
    <w:unhideWhenUsed/>
    <w:qFormat/>
    <w:rsid w:val="00FC4CAC"/>
    <w:rPr>
      <w:sz w:val="24"/>
      <w:szCs w:val="24"/>
    </w:rPr>
  </w:style>
  <w:style w:type="character" w:customStyle="1" w:styleId="CorpsdetexteCar">
    <w:name w:val="Corps de texte Car"/>
    <w:basedOn w:val="Policepardfaut"/>
    <w:link w:val="Corpsdetexte"/>
    <w:uiPriority w:val="1"/>
    <w:semiHidden/>
    <w:rsid w:val="00FC4CAC"/>
    <w:rPr>
      <w:rFonts w:ascii="Times New Roman" w:eastAsia="Times New Roman" w:hAnsi="Times New Roman" w:cs="Times New Roman"/>
      <w:sz w:val="24"/>
      <w:szCs w:val="24"/>
    </w:rPr>
  </w:style>
  <w:style w:type="paragraph" w:styleId="En-tte">
    <w:name w:val="header"/>
    <w:basedOn w:val="Normal"/>
    <w:link w:val="En-tteCar"/>
    <w:uiPriority w:val="99"/>
    <w:semiHidden/>
    <w:unhideWhenUsed/>
    <w:rsid w:val="00FC4CAC"/>
    <w:pPr>
      <w:tabs>
        <w:tab w:val="center" w:pos="4153"/>
        <w:tab w:val="right" w:pos="8306"/>
      </w:tabs>
    </w:pPr>
  </w:style>
  <w:style w:type="character" w:customStyle="1" w:styleId="En-tteCar">
    <w:name w:val="En-tête Car"/>
    <w:basedOn w:val="Policepardfaut"/>
    <w:link w:val="En-tte"/>
    <w:uiPriority w:val="99"/>
    <w:semiHidden/>
    <w:rsid w:val="00FC4CAC"/>
    <w:rPr>
      <w:rFonts w:ascii="Times New Roman" w:eastAsia="Times New Roman" w:hAnsi="Times New Roman" w:cs="Times New Roman"/>
    </w:rPr>
  </w:style>
  <w:style w:type="paragraph" w:styleId="Pieddepage">
    <w:name w:val="footer"/>
    <w:basedOn w:val="Normal"/>
    <w:link w:val="PieddepageCar"/>
    <w:uiPriority w:val="99"/>
    <w:semiHidden/>
    <w:unhideWhenUsed/>
    <w:rsid w:val="00FC4CAC"/>
    <w:pPr>
      <w:tabs>
        <w:tab w:val="center" w:pos="4153"/>
        <w:tab w:val="right" w:pos="8306"/>
      </w:tabs>
    </w:pPr>
  </w:style>
  <w:style w:type="character" w:customStyle="1" w:styleId="PieddepageCar">
    <w:name w:val="Pied de page Car"/>
    <w:basedOn w:val="Policepardfaut"/>
    <w:link w:val="Pieddepage"/>
    <w:uiPriority w:val="99"/>
    <w:semiHidden/>
    <w:rsid w:val="00FC4CAC"/>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22495520">
      <w:bodyDiv w:val="1"/>
      <w:marLeft w:val="0"/>
      <w:marRight w:val="0"/>
      <w:marTop w:val="0"/>
      <w:marBottom w:val="0"/>
      <w:divBdr>
        <w:top w:val="none" w:sz="0" w:space="0" w:color="auto"/>
        <w:left w:val="none" w:sz="0" w:space="0" w:color="auto"/>
        <w:bottom w:val="none" w:sz="0" w:space="0" w:color="auto"/>
        <w:right w:val="none" w:sz="0" w:space="0" w:color="auto"/>
      </w:divBdr>
    </w:div>
    <w:div w:id="349140941">
      <w:bodyDiv w:val="1"/>
      <w:marLeft w:val="0"/>
      <w:marRight w:val="0"/>
      <w:marTop w:val="0"/>
      <w:marBottom w:val="0"/>
      <w:divBdr>
        <w:top w:val="none" w:sz="0" w:space="0" w:color="auto"/>
        <w:left w:val="none" w:sz="0" w:space="0" w:color="auto"/>
        <w:bottom w:val="none" w:sz="0" w:space="0" w:color="auto"/>
        <w:right w:val="none" w:sz="0" w:space="0" w:color="auto"/>
      </w:divBdr>
    </w:div>
    <w:div w:id="608779774">
      <w:bodyDiv w:val="1"/>
      <w:marLeft w:val="0"/>
      <w:marRight w:val="0"/>
      <w:marTop w:val="0"/>
      <w:marBottom w:val="0"/>
      <w:divBdr>
        <w:top w:val="none" w:sz="0" w:space="0" w:color="auto"/>
        <w:left w:val="none" w:sz="0" w:space="0" w:color="auto"/>
        <w:bottom w:val="none" w:sz="0" w:space="0" w:color="auto"/>
        <w:right w:val="none" w:sz="0" w:space="0" w:color="auto"/>
      </w:divBdr>
    </w:div>
    <w:div w:id="1002901313">
      <w:bodyDiv w:val="1"/>
      <w:marLeft w:val="0"/>
      <w:marRight w:val="0"/>
      <w:marTop w:val="0"/>
      <w:marBottom w:val="0"/>
      <w:divBdr>
        <w:top w:val="none" w:sz="0" w:space="0" w:color="auto"/>
        <w:left w:val="none" w:sz="0" w:space="0" w:color="auto"/>
        <w:bottom w:val="none" w:sz="0" w:space="0" w:color="auto"/>
        <w:right w:val="none" w:sz="0" w:space="0" w:color="auto"/>
      </w:divBdr>
    </w:div>
    <w:div w:id="1209218918">
      <w:bodyDiv w:val="1"/>
      <w:marLeft w:val="0"/>
      <w:marRight w:val="0"/>
      <w:marTop w:val="0"/>
      <w:marBottom w:val="0"/>
      <w:divBdr>
        <w:top w:val="none" w:sz="0" w:space="0" w:color="auto"/>
        <w:left w:val="none" w:sz="0" w:space="0" w:color="auto"/>
        <w:bottom w:val="none" w:sz="0" w:space="0" w:color="auto"/>
        <w:right w:val="none" w:sz="0" w:space="0" w:color="auto"/>
      </w:divBdr>
    </w:div>
    <w:div w:id="1269462508">
      <w:bodyDiv w:val="1"/>
      <w:marLeft w:val="0"/>
      <w:marRight w:val="0"/>
      <w:marTop w:val="0"/>
      <w:marBottom w:val="0"/>
      <w:divBdr>
        <w:top w:val="none" w:sz="0" w:space="0" w:color="auto"/>
        <w:left w:val="none" w:sz="0" w:space="0" w:color="auto"/>
        <w:bottom w:val="none" w:sz="0" w:space="0" w:color="auto"/>
        <w:right w:val="none" w:sz="0" w:space="0" w:color="auto"/>
      </w:divBdr>
    </w:div>
    <w:div w:id="1314143833">
      <w:bodyDiv w:val="1"/>
      <w:marLeft w:val="0"/>
      <w:marRight w:val="0"/>
      <w:marTop w:val="0"/>
      <w:marBottom w:val="0"/>
      <w:divBdr>
        <w:top w:val="none" w:sz="0" w:space="0" w:color="auto"/>
        <w:left w:val="none" w:sz="0" w:space="0" w:color="auto"/>
        <w:bottom w:val="none" w:sz="0" w:space="0" w:color="auto"/>
        <w:right w:val="none" w:sz="0" w:space="0" w:color="auto"/>
      </w:divBdr>
    </w:div>
    <w:div w:id="1345784034">
      <w:bodyDiv w:val="1"/>
      <w:marLeft w:val="0"/>
      <w:marRight w:val="0"/>
      <w:marTop w:val="0"/>
      <w:marBottom w:val="0"/>
      <w:divBdr>
        <w:top w:val="none" w:sz="0" w:space="0" w:color="auto"/>
        <w:left w:val="none" w:sz="0" w:space="0" w:color="auto"/>
        <w:bottom w:val="none" w:sz="0" w:space="0" w:color="auto"/>
        <w:right w:val="none" w:sz="0" w:space="0" w:color="auto"/>
      </w:divBdr>
    </w:div>
    <w:div w:id="203915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395</Words>
  <Characters>2175</Characters>
  <Application>Microsoft Office Word</Application>
  <DocSecurity>0</DocSecurity>
  <Lines>18</Lines>
  <Paragraphs>5</Paragraphs>
  <ScaleCrop>false</ScaleCrop>
  <HeadingPairs>
    <vt:vector size="4" baseType="variant">
      <vt:variant>
        <vt:lpstr>Titre</vt:lpstr>
      </vt:variant>
      <vt:variant>
        <vt:i4>1</vt:i4>
      </vt:variant>
      <vt:variant>
        <vt:lpstr>Titres</vt:lpstr>
      </vt:variant>
      <vt:variant>
        <vt:i4>9</vt:i4>
      </vt:variant>
    </vt:vector>
  </HeadingPairs>
  <TitlesOfParts>
    <vt:vector size="10" baseType="lpstr">
      <vt:lpstr/>
      <vt:lpstr>    Ex. 1:</vt:lpstr>
      <vt:lpstr>    </vt:lpstr>
      <vt:lpstr>    Ex. 2:</vt:lpstr>
      <vt:lpstr>    Ex. 3:</vt:lpstr>
      <vt:lpstr>    </vt:lpstr>
      <vt:lpstr>    Ex. 4:</vt:lpstr>
      <vt:lpstr>    Ex. 5:</vt:lpstr>
      <vt:lpstr>    Ex. 6:</vt:lpstr>
      <vt:lpstr>    Ex. 7:</vt:lpstr>
    </vt:vector>
  </TitlesOfParts>
  <Company/>
  <LinksUpToDate>false</LinksUpToDate>
  <CharactersWithSpaces>2565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Administrateur</cp:lastModifiedBy>
  <cp:revision>1</cp:revision>
  <dcterms:created xsi:type="dcterms:W3CDTF">2025-04-08T19:14:00Z</dcterms:created>
  <dcterms:modified xsi:type="dcterms:W3CDTF">2025-04-08T19:28:00Z</dcterms:modified>
</cp:coreProperties>
</file>