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E68" w:rsidRPr="00EE7CF6" w:rsidRDefault="00EE7CF6" w:rsidP="00D31E68">
      <w:pPr>
        <w:spacing w:before="100" w:beforeAutospacing="1" w:after="100" w:afterAutospacing="1" w:line="240" w:lineRule="auto"/>
        <w:jc w:val="center"/>
        <w:rPr>
          <w:rFonts w:ascii="Times New Roman" w:eastAsia="Times New Roman" w:hAnsi="Times New Roman" w:cs="Times New Roman"/>
          <w:b/>
          <w:bCs/>
          <w:sz w:val="24"/>
          <w:szCs w:val="24"/>
          <w:lang w:val="en-US" w:eastAsia="fr-FR"/>
        </w:rPr>
      </w:pPr>
      <w:r w:rsidRPr="00EE7CF6">
        <w:rPr>
          <w:rFonts w:ascii="Times New Roman" w:eastAsia="Times New Roman" w:hAnsi="Times New Roman" w:cs="Times New Roman"/>
          <w:b/>
          <w:bCs/>
          <w:sz w:val="24"/>
          <w:szCs w:val="24"/>
          <w:lang w:val="en-US" w:eastAsia="fr-FR"/>
        </w:rPr>
        <w:t xml:space="preserve">Guided work: </w:t>
      </w:r>
      <w:r w:rsidR="00D31E68" w:rsidRPr="00EE7CF6">
        <w:rPr>
          <w:rFonts w:ascii="Times New Roman" w:eastAsia="Times New Roman" w:hAnsi="Times New Roman" w:cs="Times New Roman"/>
          <w:b/>
          <w:bCs/>
          <w:sz w:val="24"/>
          <w:szCs w:val="24"/>
          <w:lang w:val="en-US" w:eastAsia="fr-FR"/>
        </w:rPr>
        <w:t>3</w:t>
      </w:r>
      <w:r w:rsidR="00D37287" w:rsidRPr="00EE7CF6">
        <w:rPr>
          <w:rFonts w:ascii="Times New Roman" w:eastAsia="Times New Roman" w:hAnsi="Times New Roman" w:cs="Times New Roman"/>
          <w:b/>
          <w:bCs/>
          <w:sz w:val="24"/>
          <w:szCs w:val="24"/>
          <w:lang w:val="en-US" w:eastAsia="fr-FR"/>
        </w:rPr>
        <w:t xml:space="preserve"> </w:t>
      </w:r>
    </w:p>
    <w:p w:rsidR="00D31E68" w:rsidRPr="00EE7CF6" w:rsidRDefault="00D31E68" w:rsidP="00D31E68">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E7CF6">
        <w:rPr>
          <w:rFonts w:ascii="Times New Roman" w:eastAsia="Times New Roman" w:hAnsi="Times New Roman" w:cs="Times New Roman"/>
          <w:b/>
          <w:bCs/>
          <w:sz w:val="24"/>
          <w:szCs w:val="24"/>
          <w:lang w:val="en-US" w:eastAsia="fr-FR"/>
        </w:rPr>
        <w:t>Exercice</w:t>
      </w:r>
      <w:r w:rsidR="00655436">
        <w:rPr>
          <w:rFonts w:ascii="Times New Roman" w:eastAsia="Times New Roman" w:hAnsi="Times New Roman" w:cs="Times New Roman"/>
          <w:b/>
          <w:bCs/>
          <w:sz w:val="24"/>
          <w:szCs w:val="24"/>
          <w:lang w:val="en-US" w:eastAsia="fr-FR"/>
        </w:rPr>
        <w:t>1</w:t>
      </w:r>
      <w:r w:rsidRPr="00EE7CF6">
        <w:rPr>
          <w:rFonts w:ascii="Times New Roman" w:eastAsia="Times New Roman" w:hAnsi="Times New Roman" w:cs="Times New Roman"/>
          <w:b/>
          <w:bCs/>
          <w:sz w:val="24"/>
          <w:szCs w:val="24"/>
          <w:lang w:val="en-US" w:eastAsia="fr-FR"/>
        </w:rPr>
        <w:t xml:space="preserve">: </w:t>
      </w:r>
    </w:p>
    <w:p w:rsidR="00D31E68" w:rsidRPr="00D31E68" w:rsidRDefault="00D31E68" w:rsidP="00E138F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31E68">
        <w:rPr>
          <w:rFonts w:ascii="Times New Roman" w:eastAsia="Times New Roman" w:hAnsi="Times New Roman" w:cs="Times New Roman"/>
          <w:sz w:val="24"/>
          <w:szCs w:val="24"/>
          <w:lang w:val="en-US" w:eastAsia="fr-FR"/>
        </w:rPr>
        <w:t xml:space="preserve">In a hypotonic medium, </w:t>
      </w:r>
      <w:r w:rsidRPr="00D31E68">
        <w:rPr>
          <w:rFonts w:ascii="Times New Roman" w:eastAsia="Times New Roman" w:hAnsi="Times New Roman" w:cs="Times New Roman"/>
          <w:i/>
          <w:iCs/>
          <w:sz w:val="24"/>
          <w:szCs w:val="24"/>
          <w:lang w:val="en-US" w:eastAsia="fr-FR"/>
        </w:rPr>
        <w:t>B. subtilis</w:t>
      </w:r>
      <w:r w:rsidRPr="00D31E68">
        <w:rPr>
          <w:rFonts w:ascii="Times New Roman" w:eastAsia="Times New Roman" w:hAnsi="Times New Roman" w:cs="Times New Roman"/>
          <w:sz w:val="24"/>
          <w:szCs w:val="24"/>
          <w:lang w:val="en-US" w:eastAsia="fr-FR"/>
        </w:rPr>
        <w:t xml:space="preserve"> behaves normally, but when lysozyme is added, the bacteria swell and burst due to the degradation of the peptidoglycan. In an isotonic medium with lysozyme, </w:t>
      </w:r>
      <w:r w:rsidRPr="00D31E68">
        <w:rPr>
          <w:rFonts w:ascii="Times New Roman" w:eastAsia="Times New Roman" w:hAnsi="Times New Roman" w:cs="Times New Roman"/>
          <w:i/>
          <w:iCs/>
          <w:sz w:val="24"/>
          <w:szCs w:val="24"/>
          <w:lang w:val="en-US" w:eastAsia="fr-FR"/>
        </w:rPr>
        <w:t>B. subtilis</w:t>
      </w:r>
      <w:r w:rsidRPr="00D31E68">
        <w:rPr>
          <w:rFonts w:ascii="Times New Roman" w:eastAsia="Times New Roman" w:hAnsi="Times New Roman" w:cs="Times New Roman"/>
          <w:sz w:val="24"/>
          <w:szCs w:val="24"/>
          <w:lang w:val="en-US" w:eastAsia="fr-FR"/>
        </w:rPr>
        <w:t xml:space="preserve"> forms spherical structures called </w:t>
      </w:r>
      <w:r w:rsidRPr="00D31E68">
        <w:rPr>
          <w:rFonts w:ascii="Times New Roman" w:eastAsia="Times New Roman" w:hAnsi="Times New Roman" w:cs="Times New Roman"/>
          <w:b/>
          <w:bCs/>
          <w:sz w:val="24"/>
          <w:szCs w:val="24"/>
          <w:lang w:val="en-US" w:eastAsia="fr-FR"/>
        </w:rPr>
        <w:t>protoplasts</w:t>
      </w:r>
      <w:r w:rsidRPr="00D31E68">
        <w:rPr>
          <w:rFonts w:ascii="Times New Roman" w:eastAsia="Times New Roman" w:hAnsi="Times New Roman" w:cs="Times New Roman"/>
          <w:sz w:val="24"/>
          <w:szCs w:val="24"/>
          <w:lang w:val="en-US" w:eastAsia="fr-FR"/>
        </w:rPr>
        <w:t xml:space="preserve">, which lose their antigenic properties, cannot divide, fix bacteriophages, or move. Similarly, </w:t>
      </w:r>
      <w:r w:rsidRPr="00D31E68">
        <w:rPr>
          <w:rFonts w:ascii="Times New Roman" w:eastAsia="Times New Roman" w:hAnsi="Times New Roman" w:cs="Times New Roman"/>
          <w:i/>
          <w:iCs/>
          <w:sz w:val="24"/>
          <w:szCs w:val="24"/>
          <w:lang w:val="en-US" w:eastAsia="fr-FR"/>
        </w:rPr>
        <w:t>E. coli</w:t>
      </w:r>
      <w:r w:rsidRPr="00D31E68">
        <w:rPr>
          <w:rFonts w:ascii="Times New Roman" w:eastAsia="Times New Roman" w:hAnsi="Times New Roman" w:cs="Times New Roman"/>
          <w:sz w:val="24"/>
          <w:szCs w:val="24"/>
          <w:lang w:val="en-US" w:eastAsia="fr-FR"/>
        </w:rPr>
        <w:t xml:space="preserve"> forms </w:t>
      </w:r>
      <w:r w:rsidRPr="00D31E68">
        <w:rPr>
          <w:rFonts w:ascii="Times New Roman" w:eastAsia="Times New Roman" w:hAnsi="Times New Roman" w:cs="Times New Roman"/>
          <w:b/>
          <w:bCs/>
          <w:sz w:val="24"/>
          <w:szCs w:val="24"/>
          <w:lang w:val="en-US" w:eastAsia="fr-FR"/>
        </w:rPr>
        <w:t>spheroplasts</w:t>
      </w:r>
      <w:r w:rsidRPr="00D31E68">
        <w:rPr>
          <w:rFonts w:ascii="Times New Roman" w:eastAsia="Times New Roman" w:hAnsi="Times New Roman" w:cs="Times New Roman"/>
          <w:sz w:val="24"/>
          <w:szCs w:val="24"/>
          <w:lang w:val="en-US" w:eastAsia="fr-FR"/>
        </w:rPr>
        <w:t xml:space="preserve"> in an isotonic medium with lysozyme, but they retain their initial properties. These observations highlight several roles of the bacterial cell wall: maintaining cell shape, providing protection against intracellular osmotic pressure, possessing antigenic properties (e.g., teichoic acids in Gram+ and LPS O-antigens in Gram-), enabling bacteriophage fixation, supporting flagellar mobility, and contributing to Gram- toxicity via the LPS endotoxin. Additionally, the wall allows small molecules to pass while limiting others. The space between membranes in Gram- bacteria, called the periplasmic space, contains enzymes for nutrient processing, unlike Gram+ bacteria, which excrete these enzymes externally.</w:t>
      </w:r>
    </w:p>
    <w:p w:rsidR="00D31E68" w:rsidRPr="00EE7CF6" w:rsidRDefault="00D31E68" w:rsidP="00D31E68">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sidRPr="00EE7CF6">
        <w:rPr>
          <w:rFonts w:ascii="Times New Roman" w:eastAsia="Times New Roman" w:hAnsi="Times New Roman" w:cs="Times New Roman"/>
          <w:b/>
          <w:bCs/>
          <w:sz w:val="24"/>
          <w:szCs w:val="24"/>
          <w:lang w:val="en-US" w:eastAsia="fr-FR"/>
        </w:rPr>
        <w:t>Questions</w:t>
      </w:r>
    </w:p>
    <w:p w:rsidR="00D31E68" w:rsidRP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1- </w:t>
      </w:r>
      <w:r w:rsidR="00D31E68" w:rsidRPr="00D31E68">
        <w:rPr>
          <w:rFonts w:ascii="Times New Roman" w:eastAsia="Times New Roman" w:hAnsi="Times New Roman" w:cs="Times New Roman"/>
          <w:sz w:val="24"/>
          <w:szCs w:val="24"/>
          <w:lang w:val="en-US" w:eastAsia="fr-FR"/>
        </w:rPr>
        <w:t>What is the primary role of the bacterial cell wall demonstrated here?</w:t>
      </w:r>
    </w:p>
    <w:p w:rsidR="00D31E68" w:rsidRP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2- </w:t>
      </w:r>
      <w:r w:rsidR="00D31E68" w:rsidRPr="00D31E68">
        <w:rPr>
          <w:rFonts w:ascii="Times New Roman" w:eastAsia="Times New Roman" w:hAnsi="Times New Roman" w:cs="Times New Roman"/>
          <w:sz w:val="24"/>
          <w:szCs w:val="24"/>
          <w:lang w:val="en-US" w:eastAsia="fr-FR"/>
        </w:rPr>
        <w:t>Why do bacteria burst in a hypotonic medium when lysozyme is added?</w:t>
      </w:r>
    </w:p>
    <w:p w:rsidR="00D31E68" w:rsidRP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3- </w:t>
      </w:r>
      <w:r w:rsidR="00D31E68" w:rsidRPr="00D31E68">
        <w:rPr>
          <w:rFonts w:ascii="Times New Roman" w:eastAsia="Times New Roman" w:hAnsi="Times New Roman" w:cs="Times New Roman"/>
          <w:sz w:val="24"/>
          <w:szCs w:val="24"/>
          <w:lang w:val="en-US" w:eastAsia="fr-FR"/>
        </w:rPr>
        <w:t>What is the difference between a protoplast and a spheroplast?</w:t>
      </w:r>
    </w:p>
    <w:p w:rsidR="00D31E68" w:rsidRP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4- </w:t>
      </w:r>
      <w:r w:rsidR="00D31E68" w:rsidRPr="00D31E68">
        <w:rPr>
          <w:rFonts w:ascii="Times New Roman" w:eastAsia="Times New Roman" w:hAnsi="Times New Roman" w:cs="Times New Roman"/>
          <w:sz w:val="24"/>
          <w:szCs w:val="24"/>
          <w:lang w:val="en-US" w:eastAsia="fr-FR"/>
        </w:rPr>
        <w:t>Why do protoplasts lose their antigenic properties?</w:t>
      </w:r>
    </w:p>
    <w:p w:rsidR="00D31E68" w:rsidRP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5- </w:t>
      </w:r>
      <w:r w:rsidR="00D31E68" w:rsidRPr="00D31E68">
        <w:rPr>
          <w:rFonts w:ascii="Times New Roman" w:eastAsia="Times New Roman" w:hAnsi="Times New Roman" w:cs="Times New Roman"/>
          <w:sz w:val="24"/>
          <w:szCs w:val="24"/>
          <w:lang w:val="en-US" w:eastAsia="fr-FR"/>
        </w:rPr>
        <w:t>What are the key antigens in Gram+ and Gram- bacteria?</w:t>
      </w:r>
    </w:p>
    <w:p w:rsidR="00D31E68" w:rsidRP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6- </w:t>
      </w:r>
      <w:r w:rsidR="00D31E68" w:rsidRPr="00D31E68">
        <w:rPr>
          <w:rFonts w:ascii="Times New Roman" w:eastAsia="Times New Roman" w:hAnsi="Times New Roman" w:cs="Times New Roman"/>
          <w:sz w:val="24"/>
          <w:szCs w:val="24"/>
          <w:lang w:val="en-US" w:eastAsia="fr-FR"/>
        </w:rPr>
        <w:t>Name at least three roles of the cell wall demonstrated by this experiment.</w:t>
      </w:r>
    </w:p>
    <w:p w:rsidR="00D31E68" w:rsidRP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7- </w:t>
      </w:r>
      <w:r w:rsidR="00D31E68" w:rsidRPr="00D31E68">
        <w:rPr>
          <w:rFonts w:ascii="Times New Roman" w:eastAsia="Times New Roman" w:hAnsi="Times New Roman" w:cs="Times New Roman"/>
          <w:sz w:val="24"/>
          <w:szCs w:val="24"/>
          <w:lang w:val="en-US" w:eastAsia="fr-FR"/>
        </w:rPr>
        <w:t>How does the cell wall contribute to bacteriophage fixation and bacterial mobility?</w:t>
      </w:r>
    </w:p>
    <w:p w:rsidR="00D31E68" w:rsidRDefault="00EE7CF6" w:rsidP="00F41514">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8- </w:t>
      </w:r>
      <w:r w:rsidR="00D31E68" w:rsidRPr="00D31E68">
        <w:rPr>
          <w:rFonts w:ascii="Times New Roman" w:eastAsia="Times New Roman" w:hAnsi="Times New Roman" w:cs="Times New Roman"/>
          <w:sz w:val="24"/>
          <w:szCs w:val="24"/>
          <w:lang w:val="en-US" w:eastAsia="fr-FR"/>
        </w:rPr>
        <w:t>Why do Gram+ bacteria excrete enzymes externally while Gram- bacteria retain them in the periplasmic space?</w:t>
      </w:r>
    </w:p>
    <w:p w:rsidR="00F41514" w:rsidRPr="007B56A8" w:rsidRDefault="007B56A8" w:rsidP="0065543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7B56A8">
        <w:rPr>
          <w:rFonts w:ascii="Times New Roman" w:eastAsia="Times New Roman" w:hAnsi="Times New Roman" w:cs="Times New Roman"/>
          <w:b/>
          <w:bCs/>
          <w:sz w:val="24"/>
          <w:szCs w:val="24"/>
          <w:lang w:val="en-US" w:eastAsia="fr-FR"/>
        </w:rPr>
        <w:t xml:space="preserve">Exercice 2: </w:t>
      </w:r>
    </w:p>
    <w:p w:rsidR="00F41514" w:rsidRPr="007B56A8" w:rsidRDefault="00F41514" w:rsidP="00F41514">
      <w:pPr>
        <w:pStyle w:val="NormalWeb"/>
        <w:rPr>
          <w:rFonts w:asciiTheme="majorBidi" w:hAnsiTheme="majorBidi" w:cstheme="majorBidi"/>
          <w:lang w:val="en-US"/>
        </w:rPr>
      </w:pPr>
      <w:r w:rsidRPr="007B56A8">
        <w:rPr>
          <w:rFonts w:asciiTheme="majorBidi" w:hAnsiTheme="majorBidi" w:cstheme="majorBidi"/>
          <w:lang w:val="en-US"/>
        </w:rPr>
        <w:t>Bacteria possess essential structures that ensure their survival and adaptation. Three experiments are proposed to analyze membrane permeability, the presence of storage vacuoles, and the role of plasmids in antibiotic resistance.</w:t>
      </w:r>
    </w:p>
    <w:p w:rsidR="007B56A8" w:rsidRPr="007B56A8" w:rsidRDefault="00F41514" w:rsidP="00BC6ACA">
      <w:pPr>
        <w:spacing w:before="100" w:beforeAutospacing="1" w:after="100" w:afterAutospacing="1" w:line="240" w:lineRule="auto"/>
        <w:rPr>
          <w:rFonts w:asciiTheme="majorBidi" w:hAnsiTheme="majorBidi" w:cstheme="majorBidi"/>
          <w:sz w:val="24"/>
          <w:szCs w:val="24"/>
          <w:lang w:val="en-US"/>
        </w:rPr>
      </w:pPr>
      <w:r w:rsidRPr="007B56A8">
        <w:rPr>
          <w:rFonts w:asciiTheme="majorBidi" w:hAnsiTheme="majorBidi" w:cstheme="majorBidi"/>
          <w:sz w:val="24"/>
          <w:szCs w:val="24"/>
          <w:lang w:val="en-US"/>
        </w:rPr>
        <w:t xml:space="preserve">Cultivate </w:t>
      </w:r>
      <w:r w:rsidRPr="007B56A8">
        <w:rPr>
          <w:rStyle w:val="Accentuation"/>
          <w:rFonts w:asciiTheme="majorBidi" w:hAnsiTheme="majorBidi" w:cstheme="majorBidi"/>
          <w:sz w:val="24"/>
          <w:szCs w:val="24"/>
          <w:lang w:val="en-US"/>
        </w:rPr>
        <w:t>E. coli</w:t>
      </w:r>
      <w:r w:rsidRPr="007B56A8">
        <w:rPr>
          <w:rFonts w:asciiTheme="majorBidi" w:hAnsiTheme="majorBidi" w:cstheme="majorBidi"/>
          <w:sz w:val="24"/>
          <w:szCs w:val="24"/>
          <w:lang w:val="en-US"/>
        </w:rPr>
        <w:t xml:space="preserve"> and </w:t>
      </w:r>
      <w:r w:rsidRPr="007B56A8">
        <w:rPr>
          <w:rStyle w:val="Accentuation"/>
          <w:rFonts w:asciiTheme="majorBidi" w:hAnsiTheme="majorBidi" w:cstheme="majorBidi"/>
          <w:sz w:val="24"/>
          <w:szCs w:val="24"/>
          <w:lang w:val="en-US"/>
        </w:rPr>
        <w:t>B. subtilis</w:t>
      </w:r>
      <w:r w:rsidRPr="007B56A8">
        <w:rPr>
          <w:rFonts w:asciiTheme="majorBidi" w:hAnsiTheme="majorBidi" w:cstheme="majorBidi"/>
          <w:sz w:val="24"/>
          <w:szCs w:val="24"/>
          <w:lang w:val="en-US"/>
        </w:rPr>
        <w:t xml:space="preserve"> in liquid medium until the exponential phase.</w:t>
      </w:r>
      <w:r w:rsidR="007B56A8" w:rsidRPr="007B56A8">
        <w:rPr>
          <w:rFonts w:asciiTheme="majorBidi" w:hAnsiTheme="majorBidi" w:cstheme="majorBidi"/>
          <w:sz w:val="24"/>
          <w:szCs w:val="24"/>
          <w:lang w:val="en-US"/>
        </w:rPr>
        <w:t xml:space="preserve"> </w:t>
      </w:r>
      <w:r w:rsidRPr="007B56A8">
        <w:rPr>
          <w:rFonts w:asciiTheme="majorBidi" w:hAnsiTheme="majorBidi" w:cstheme="majorBidi"/>
          <w:sz w:val="24"/>
          <w:szCs w:val="24"/>
          <w:lang w:val="en-US"/>
        </w:rPr>
        <w:t>Take three aliquots and place them respectively in:</w:t>
      </w:r>
      <w:r w:rsidRPr="007B56A8">
        <w:rPr>
          <w:rFonts w:asciiTheme="majorBidi" w:hAnsiTheme="majorBidi" w:cstheme="majorBidi"/>
          <w:sz w:val="24"/>
          <w:szCs w:val="24"/>
          <w:lang w:val="en-US"/>
        </w:rPr>
        <w:br/>
        <w:t>a) An isotonic solution (0.9% NaCl)</w:t>
      </w:r>
      <w:r w:rsidRPr="007B56A8">
        <w:rPr>
          <w:rFonts w:asciiTheme="majorBidi" w:hAnsiTheme="majorBidi" w:cstheme="majorBidi"/>
          <w:sz w:val="24"/>
          <w:szCs w:val="24"/>
          <w:lang w:val="en-US"/>
        </w:rPr>
        <w:br/>
        <w:t>b) A hypotonic solution (distilled water)</w:t>
      </w:r>
      <w:r w:rsidRPr="007B56A8">
        <w:rPr>
          <w:rFonts w:asciiTheme="majorBidi" w:hAnsiTheme="majorBidi" w:cstheme="majorBidi"/>
          <w:sz w:val="24"/>
          <w:szCs w:val="24"/>
          <w:lang w:val="en-US"/>
        </w:rPr>
        <w:br/>
        <w:t>c) A hypertonic solution (10% glucose)</w:t>
      </w:r>
    </w:p>
    <w:p w:rsidR="00F41514" w:rsidRDefault="00F41514" w:rsidP="00BC6ACA">
      <w:pPr>
        <w:spacing w:before="100" w:beforeAutospacing="1" w:after="100" w:afterAutospacing="1" w:line="240" w:lineRule="auto"/>
        <w:rPr>
          <w:rFonts w:asciiTheme="majorBidi" w:hAnsiTheme="majorBidi" w:cstheme="majorBidi"/>
          <w:sz w:val="24"/>
          <w:szCs w:val="24"/>
          <w:lang w:val="en-US"/>
        </w:rPr>
      </w:pPr>
      <w:r w:rsidRPr="007B56A8">
        <w:rPr>
          <w:rFonts w:asciiTheme="majorBidi" w:hAnsiTheme="majorBidi" w:cstheme="majorBidi"/>
          <w:sz w:val="24"/>
          <w:szCs w:val="24"/>
          <w:lang w:val="en-US"/>
        </w:rPr>
        <w:t>Observe turbidity variations and examine bacteria under the microscope.</w:t>
      </w:r>
    </w:p>
    <w:p w:rsidR="00BC6ACA" w:rsidRDefault="00BC6ACA" w:rsidP="00BC6ACA">
      <w:pPr>
        <w:spacing w:before="100" w:beforeAutospacing="1" w:after="100" w:afterAutospacing="1" w:line="240" w:lineRule="auto"/>
        <w:rPr>
          <w:rFonts w:asciiTheme="majorBidi" w:hAnsiTheme="majorBidi" w:cstheme="majorBidi"/>
          <w:sz w:val="24"/>
          <w:szCs w:val="24"/>
          <w:lang w:val="en-US"/>
        </w:rPr>
      </w:pPr>
    </w:p>
    <w:p w:rsidR="00BC6ACA" w:rsidRDefault="00BC6ACA" w:rsidP="00BC6ACA">
      <w:pPr>
        <w:spacing w:before="100" w:beforeAutospacing="1" w:after="100" w:afterAutospacing="1" w:line="240" w:lineRule="auto"/>
        <w:rPr>
          <w:rFonts w:asciiTheme="majorBidi" w:hAnsiTheme="majorBidi" w:cstheme="majorBidi"/>
          <w:sz w:val="24"/>
          <w:szCs w:val="24"/>
          <w:lang w:val="en-US"/>
        </w:rPr>
      </w:pPr>
    </w:p>
    <w:p w:rsidR="00F41514" w:rsidRPr="007B56A8" w:rsidRDefault="00655436" w:rsidP="00655436">
      <w:pPr>
        <w:spacing w:before="100" w:beforeAutospacing="1" w:after="100" w:afterAutospacing="1" w:line="24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2- </w:t>
      </w:r>
      <w:r w:rsidR="00F41514" w:rsidRPr="00655436">
        <w:rPr>
          <w:rFonts w:asciiTheme="majorBidi" w:hAnsiTheme="majorBidi" w:cstheme="majorBidi"/>
          <w:sz w:val="24"/>
          <w:szCs w:val="24"/>
          <w:lang w:val="en-US"/>
        </w:rPr>
        <w:t>Stain bacteria with Nile blue and Sudan III red to detect lipid granules and polyhydroxybutyrate (PHB) reserves.</w:t>
      </w:r>
      <w:r>
        <w:rPr>
          <w:rFonts w:asciiTheme="majorBidi" w:hAnsiTheme="majorBidi" w:cstheme="majorBidi"/>
          <w:sz w:val="24"/>
          <w:szCs w:val="24"/>
          <w:lang w:val="en-US"/>
        </w:rPr>
        <w:t xml:space="preserve"> </w:t>
      </w:r>
      <w:r w:rsidR="00F41514" w:rsidRPr="007B56A8">
        <w:rPr>
          <w:rFonts w:asciiTheme="majorBidi" w:hAnsiTheme="majorBidi" w:cstheme="majorBidi"/>
          <w:sz w:val="24"/>
          <w:szCs w:val="24"/>
          <w:lang w:val="en-US"/>
        </w:rPr>
        <w:t xml:space="preserve">Compare the results between </w:t>
      </w:r>
      <w:r w:rsidR="00F41514" w:rsidRPr="007B56A8">
        <w:rPr>
          <w:rStyle w:val="Accentuation"/>
          <w:rFonts w:asciiTheme="majorBidi" w:hAnsiTheme="majorBidi" w:cstheme="majorBidi"/>
          <w:sz w:val="24"/>
          <w:szCs w:val="24"/>
          <w:lang w:val="en-US"/>
        </w:rPr>
        <w:t>B. subtilis</w:t>
      </w:r>
      <w:r w:rsidR="00F41514" w:rsidRPr="007B56A8">
        <w:rPr>
          <w:rFonts w:asciiTheme="majorBidi" w:hAnsiTheme="majorBidi" w:cstheme="majorBidi"/>
          <w:sz w:val="24"/>
          <w:szCs w:val="24"/>
          <w:lang w:val="en-US"/>
        </w:rPr>
        <w:t xml:space="preserve"> and </w:t>
      </w:r>
      <w:r w:rsidR="00F41514" w:rsidRPr="007B56A8">
        <w:rPr>
          <w:rStyle w:val="Accentuation"/>
          <w:rFonts w:asciiTheme="majorBidi" w:hAnsiTheme="majorBidi" w:cstheme="majorBidi"/>
          <w:sz w:val="24"/>
          <w:szCs w:val="24"/>
          <w:lang w:val="en-US"/>
        </w:rPr>
        <w:t>E. coli</w:t>
      </w:r>
      <w:r w:rsidR="00F41514" w:rsidRPr="007B56A8">
        <w:rPr>
          <w:rFonts w:asciiTheme="majorBidi" w:hAnsiTheme="majorBidi" w:cstheme="majorBidi"/>
          <w:sz w:val="24"/>
          <w:szCs w:val="24"/>
          <w:lang w:val="en-US"/>
        </w:rPr>
        <w:t>.</w:t>
      </w:r>
    </w:p>
    <w:p w:rsidR="00F41514" w:rsidRPr="007B56A8" w:rsidRDefault="00655436" w:rsidP="00655436">
      <w:pPr>
        <w:spacing w:before="100" w:beforeAutospacing="1" w:after="100" w:afterAutospacing="1"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3- </w:t>
      </w:r>
      <w:r w:rsidR="00F41514" w:rsidRPr="007B56A8">
        <w:rPr>
          <w:rFonts w:asciiTheme="majorBidi" w:hAnsiTheme="majorBidi" w:cstheme="majorBidi"/>
          <w:sz w:val="24"/>
          <w:szCs w:val="24"/>
          <w:lang w:val="en-US"/>
        </w:rPr>
        <w:t xml:space="preserve">Cultivate two </w:t>
      </w:r>
      <w:r w:rsidR="00F41514" w:rsidRPr="007B56A8">
        <w:rPr>
          <w:rStyle w:val="Accentuation"/>
          <w:rFonts w:asciiTheme="majorBidi" w:hAnsiTheme="majorBidi" w:cstheme="majorBidi"/>
          <w:sz w:val="24"/>
          <w:szCs w:val="24"/>
          <w:lang w:val="en-US"/>
        </w:rPr>
        <w:t>E. coli</w:t>
      </w:r>
      <w:r w:rsidR="00F41514" w:rsidRPr="007B56A8">
        <w:rPr>
          <w:rFonts w:asciiTheme="majorBidi" w:hAnsiTheme="majorBidi" w:cstheme="majorBidi"/>
          <w:sz w:val="24"/>
          <w:szCs w:val="24"/>
          <w:lang w:val="en-US"/>
        </w:rPr>
        <w:t xml:space="preserve"> strains: one containing a resistance plasmid and the other without a plasmid.</w:t>
      </w:r>
      <w:r>
        <w:rPr>
          <w:rFonts w:asciiTheme="majorBidi" w:hAnsiTheme="majorBidi" w:cstheme="majorBidi"/>
          <w:sz w:val="24"/>
          <w:szCs w:val="24"/>
          <w:lang w:val="en-US"/>
        </w:rPr>
        <w:t xml:space="preserve">  </w:t>
      </w:r>
      <w:r w:rsidR="00F41514" w:rsidRPr="007B56A8">
        <w:rPr>
          <w:rFonts w:asciiTheme="majorBidi" w:hAnsiTheme="majorBidi" w:cstheme="majorBidi"/>
          <w:sz w:val="24"/>
          <w:szCs w:val="24"/>
          <w:lang w:val="en-US"/>
        </w:rPr>
        <w:t>Inoculate these bacteria on a simple LB medium and an LB medium containing ampicillin.</w:t>
      </w:r>
      <w:r>
        <w:rPr>
          <w:rFonts w:asciiTheme="majorBidi" w:hAnsiTheme="majorBidi" w:cstheme="majorBidi"/>
          <w:sz w:val="24"/>
          <w:szCs w:val="24"/>
          <w:lang w:val="en-US"/>
        </w:rPr>
        <w:t xml:space="preserve"> </w:t>
      </w:r>
      <w:r w:rsidR="00F41514" w:rsidRPr="007B56A8">
        <w:rPr>
          <w:rFonts w:asciiTheme="majorBidi" w:hAnsiTheme="majorBidi" w:cstheme="majorBidi"/>
          <w:sz w:val="24"/>
          <w:szCs w:val="24"/>
          <w:lang w:val="en-US"/>
        </w:rPr>
        <w:t>Compare bacterial growth on both media.</w:t>
      </w:r>
    </w:p>
    <w:p w:rsidR="00F41514" w:rsidRPr="00655436" w:rsidRDefault="00F41514" w:rsidP="00F41514">
      <w:pPr>
        <w:pStyle w:val="Titre3"/>
        <w:rPr>
          <w:rFonts w:asciiTheme="majorBidi" w:hAnsiTheme="majorBidi"/>
          <w:color w:val="0D0D0D" w:themeColor="text1" w:themeTint="F2"/>
          <w:sz w:val="24"/>
          <w:szCs w:val="24"/>
          <w:lang w:val="en-US"/>
        </w:rPr>
      </w:pPr>
      <w:r w:rsidRPr="00655436">
        <w:rPr>
          <w:rStyle w:val="lev"/>
          <w:rFonts w:asciiTheme="majorBidi" w:hAnsiTheme="majorBidi"/>
          <w:b/>
          <w:bCs/>
          <w:color w:val="0D0D0D" w:themeColor="text1" w:themeTint="F2"/>
          <w:sz w:val="24"/>
          <w:szCs w:val="24"/>
          <w:lang w:val="en-US"/>
        </w:rPr>
        <w:t>Questions</w:t>
      </w:r>
    </w:p>
    <w:p w:rsidR="00F41514" w:rsidRPr="00655436" w:rsidRDefault="00655436" w:rsidP="00655436">
      <w:pPr>
        <w:pStyle w:val="NormalWeb"/>
        <w:spacing w:before="0" w:beforeAutospacing="0" w:after="0" w:afterAutospacing="0"/>
        <w:rPr>
          <w:rFonts w:asciiTheme="majorBidi" w:hAnsiTheme="majorBidi" w:cstheme="majorBidi"/>
          <w:lang w:val="en-US"/>
        </w:rPr>
      </w:pPr>
      <w:r w:rsidRPr="00655436">
        <w:rPr>
          <w:rFonts w:asciiTheme="majorBidi" w:hAnsiTheme="majorBidi" w:cstheme="majorBidi"/>
          <w:lang w:val="en-US"/>
        </w:rPr>
        <w:t xml:space="preserve">1- </w:t>
      </w:r>
      <w:r w:rsidR="00F41514" w:rsidRPr="00655436">
        <w:rPr>
          <w:rFonts w:asciiTheme="majorBidi" w:hAnsiTheme="majorBidi" w:cstheme="majorBidi"/>
          <w:lang w:val="en-US"/>
        </w:rPr>
        <w:t>What is the primary func</w:t>
      </w:r>
      <w:r w:rsidRPr="00655436">
        <w:rPr>
          <w:rFonts w:asciiTheme="majorBidi" w:hAnsiTheme="majorBidi" w:cstheme="majorBidi"/>
          <w:lang w:val="en-US"/>
        </w:rPr>
        <w:t>tion of the plasma membrane?</w:t>
      </w:r>
      <w:r w:rsidRPr="00655436">
        <w:rPr>
          <w:rFonts w:asciiTheme="majorBidi" w:hAnsiTheme="majorBidi" w:cstheme="majorBidi"/>
          <w:lang w:val="en-US"/>
        </w:rPr>
        <w:br/>
        <w:t xml:space="preserve">2- </w:t>
      </w:r>
      <w:r w:rsidR="00F41514" w:rsidRPr="00655436">
        <w:rPr>
          <w:rFonts w:asciiTheme="majorBidi" w:hAnsiTheme="majorBidi" w:cstheme="majorBidi"/>
          <w:lang w:val="en-US"/>
        </w:rPr>
        <w:t>What effect is observed on bacteria placed in each medium (isotonic, hypotonic, hypertonic)? Justify your answer.</w:t>
      </w:r>
    </w:p>
    <w:p w:rsidR="00F41514" w:rsidRPr="00655436" w:rsidRDefault="00655436" w:rsidP="00655436">
      <w:pPr>
        <w:pStyle w:val="NormalWeb"/>
        <w:spacing w:before="0" w:beforeAutospacing="0" w:after="0" w:afterAutospacing="0"/>
        <w:rPr>
          <w:rFonts w:asciiTheme="majorBidi" w:hAnsiTheme="majorBidi" w:cstheme="majorBidi"/>
          <w:lang w:val="en-US"/>
        </w:rPr>
      </w:pPr>
      <w:r w:rsidRPr="00655436">
        <w:rPr>
          <w:rFonts w:asciiTheme="majorBidi" w:hAnsiTheme="majorBidi" w:cstheme="majorBidi"/>
          <w:lang w:val="en-US"/>
        </w:rPr>
        <w:t xml:space="preserve">3- </w:t>
      </w:r>
      <w:r w:rsidR="00F41514" w:rsidRPr="00655436">
        <w:rPr>
          <w:rFonts w:asciiTheme="majorBidi" w:hAnsiTheme="majorBidi" w:cstheme="majorBidi"/>
          <w:lang w:val="en-US"/>
        </w:rPr>
        <w:t xml:space="preserve"> What is the purpose of storage vacuoles in bacteria?</w:t>
      </w:r>
      <w:r w:rsidR="00F41514" w:rsidRPr="00655436">
        <w:rPr>
          <w:rFonts w:asciiTheme="majorBidi" w:hAnsiTheme="majorBidi" w:cstheme="majorBidi"/>
          <w:lang w:val="en-US"/>
        </w:rPr>
        <w:br/>
      </w:r>
      <w:r w:rsidRPr="00655436">
        <w:rPr>
          <w:rFonts w:asciiTheme="majorBidi" w:hAnsiTheme="majorBidi" w:cstheme="majorBidi"/>
          <w:lang w:val="en-US"/>
        </w:rPr>
        <w:t xml:space="preserve">4- </w:t>
      </w:r>
      <w:r w:rsidR="00F41514" w:rsidRPr="00655436">
        <w:rPr>
          <w:rFonts w:asciiTheme="majorBidi" w:hAnsiTheme="majorBidi" w:cstheme="majorBidi"/>
          <w:lang w:val="en-US"/>
        </w:rPr>
        <w:t xml:space="preserve"> Why do some bacteria accumulate lipid reserves?</w:t>
      </w:r>
    </w:p>
    <w:p w:rsidR="00F41514" w:rsidRPr="00655436" w:rsidRDefault="00655436" w:rsidP="00655436">
      <w:pPr>
        <w:pStyle w:val="Titre4"/>
        <w:spacing w:before="0" w:beforeAutospacing="0" w:after="0" w:afterAutospacing="0"/>
        <w:rPr>
          <w:rFonts w:asciiTheme="majorBidi" w:hAnsiTheme="majorBidi" w:cstheme="majorBidi"/>
          <w:b w:val="0"/>
          <w:bCs w:val="0"/>
          <w:lang w:val="en-US"/>
        </w:rPr>
      </w:pPr>
      <w:r w:rsidRPr="00655436">
        <w:rPr>
          <w:rFonts w:asciiTheme="majorBidi" w:hAnsiTheme="majorBidi" w:cstheme="majorBidi"/>
          <w:b w:val="0"/>
          <w:bCs w:val="0"/>
          <w:lang w:val="en-US"/>
        </w:rPr>
        <w:t xml:space="preserve">5- </w:t>
      </w:r>
      <w:r w:rsidR="00F41514" w:rsidRPr="00655436">
        <w:rPr>
          <w:rFonts w:asciiTheme="majorBidi" w:hAnsiTheme="majorBidi" w:cstheme="majorBidi"/>
          <w:b w:val="0"/>
          <w:bCs w:val="0"/>
          <w:lang w:val="en-US"/>
        </w:rPr>
        <w:t xml:space="preserve"> What is the role of plas</w:t>
      </w:r>
      <w:r w:rsidRPr="00655436">
        <w:rPr>
          <w:rFonts w:asciiTheme="majorBidi" w:hAnsiTheme="majorBidi" w:cstheme="majorBidi"/>
          <w:b w:val="0"/>
          <w:bCs w:val="0"/>
          <w:lang w:val="en-US"/>
        </w:rPr>
        <w:t>mids in bacterial resistance?</w:t>
      </w:r>
      <w:r w:rsidRPr="00655436">
        <w:rPr>
          <w:rFonts w:asciiTheme="majorBidi" w:hAnsiTheme="majorBidi" w:cstheme="majorBidi"/>
          <w:b w:val="0"/>
          <w:bCs w:val="0"/>
          <w:lang w:val="en-US"/>
        </w:rPr>
        <w:br/>
        <w:t xml:space="preserve">6- </w:t>
      </w:r>
      <w:r w:rsidR="00F41514" w:rsidRPr="00655436">
        <w:rPr>
          <w:rFonts w:asciiTheme="majorBidi" w:hAnsiTheme="majorBidi" w:cstheme="majorBidi"/>
          <w:b w:val="0"/>
          <w:bCs w:val="0"/>
          <w:lang w:val="en-US"/>
        </w:rPr>
        <w:t xml:space="preserve"> What happens to </w:t>
      </w:r>
      <w:r w:rsidR="00F41514" w:rsidRPr="00655436">
        <w:rPr>
          <w:rStyle w:val="Accentuation"/>
          <w:rFonts w:asciiTheme="majorBidi" w:hAnsiTheme="majorBidi" w:cstheme="majorBidi"/>
          <w:b w:val="0"/>
          <w:bCs w:val="0"/>
          <w:lang w:val="en-US"/>
        </w:rPr>
        <w:t>E. coli</w:t>
      </w:r>
      <w:r w:rsidR="00F41514" w:rsidRPr="00655436">
        <w:rPr>
          <w:rFonts w:asciiTheme="majorBidi" w:hAnsiTheme="majorBidi" w:cstheme="majorBidi"/>
          <w:b w:val="0"/>
          <w:bCs w:val="0"/>
          <w:lang w:val="en-US"/>
        </w:rPr>
        <w:t xml:space="preserve"> without a plasmid on LB + am</w:t>
      </w:r>
      <w:r w:rsidRPr="00655436">
        <w:rPr>
          <w:rFonts w:asciiTheme="majorBidi" w:hAnsiTheme="majorBidi" w:cstheme="majorBidi"/>
          <w:b w:val="0"/>
          <w:bCs w:val="0"/>
          <w:lang w:val="en-US"/>
        </w:rPr>
        <w:t>picillin medium? Why?</w:t>
      </w:r>
      <w:r w:rsidRPr="00655436">
        <w:rPr>
          <w:rFonts w:asciiTheme="majorBidi" w:hAnsiTheme="majorBidi" w:cstheme="majorBidi"/>
          <w:b w:val="0"/>
          <w:bCs w:val="0"/>
          <w:lang w:val="en-US"/>
        </w:rPr>
        <w:br/>
        <w:t xml:space="preserve">7- </w:t>
      </w:r>
      <w:r w:rsidR="00F41514" w:rsidRPr="00655436">
        <w:rPr>
          <w:rFonts w:asciiTheme="majorBidi" w:hAnsiTheme="majorBidi" w:cstheme="majorBidi"/>
          <w:b w:val="0"/>
          <w:bCs w:val="0"/>
          <w:lang w:val="en-US"/>
        </w:rPr>
        <w:t>How could one experimentally prove that resistance is due to a plasmid?</w:t>
      </w:r>
    </w:p>
    <w:p w:rsidR="004E16FF" w:rsidRDefault="004E16FF">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BC6ACA" w:rsidRDefault="00BC6ACA">
      <w:pPr>
        <w:rPr>
          <w:lang w:val="en-US"/>
        </w:rPr>
      </w:pPr>
    </w:p>
    <w:p w:rsidR="00655436" w:rsidRPr="00D31E68" w:rsidRDefault="00655436">
      <w:pPr>
        <w:rPr>
          <w:lang w:val="en-US"/>
        </w:rPr>
      </w:pPr>
    </w:p>
    <w:sectPr w:rsidR="00655436" w:rsidRPr="00D31E68" w:rsidSect="004E16F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174" w:rsidRDefault="00273174" w:rsidP="00EE7CF6">
      <w:pPr>
        <w:spacing w:after="0" w:line="240" w:lineRule="auto"/>
      </w:pPr>
      <w:r>
        <w:separator/>
      </w:r>
    </w:p>
  </w:endnote>
  <w:endnote w:type="continuationSeparator" w:id="1">
    <w:p w:rsidR="00273174" w:rsidRDefault="00273174" w:rsidP="00EE7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174" w:rsidRDefault="00273174" w:rsidP="00EE7CF6">
      <w:pPr>
        <w:spacing w:after="0" w:line="240" w:lineRule="auto"/>
      </w:pPr>
      <w:r>
        <w:separator/>
      </w:r>
    </w:p>
  </w:footnote>
  <w:footnote w:type="continuationSeparator" w:id="1">
    <w:p w:rsidR="00273174" w:rsidRDefault="00273174" w:rsidP="00EE7C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CF6" w:rsidRPr="00576A9B" w:rsidRDefault="00EE7CF6" w:rsidP="00EE7CF6">
    <w:pPr>
      <w:pStyle w:val="NormalWeb"/>
      <w:spacing w:before="0" w:beforeAutospacing="0" w:after="0" w:afterAutospacing="0"/>
      <w:rPr>
        <w:i/>
        <w:iCs/>
        <w:sz w:val="20"/>
        <w:szCs w:val="20"/>
        <w:lang w:val="en-US"/>
      </w:rPr>
    </w:pPr>
    <w:r w:rsidRPr="00576A9B">
      <w:rPr>
        <w:i/>
        <w:iCs/>
        <w:sz w:val="20"/>
        <w:szCs w:val="20"/>
        <w:lang w:val="en-US"/>
      </w:rPr>
      <w:t>University Center Mila</w:t>
    </w:r>
    <w:r w:rsidRPr="00576A9B">
      <w:rPr>
        <w:i/>
        <w:iCs/>
        <w:sz w:val="20"/>
        <w:szCs w:val="20"/>
        <w:lang w:val="en-US"/>
      </w:rPr>
      <w:br/>
      <w:t xml:space="preserve">Module: General Microbiology         </w:t>
    </w:r>
    <w:r>
      <w:rPr>
        <w:i/>
        <w:iCs/>
        <w:sz w:val="20"/>
        <w:szCs w:val="20"/>
        <w:lang w:val="en-US"/>
      </w:rPr>
      <w:t xml:space="preserve">                                                            </w:t>
    </w:r>
    <w:r w:rsidRPr="00576A9B">
      <w:rPr>
        <w:i/>
        <w:iCs/>
        <w:sz w:val="22"/>
        <w:szCs w:val="22"/>
        <w:lang w:val="en-US"/>
      </w:rPr>
      <w:t>Dr. RABHI Nour El Houda</w:t>
    </w:r>
    <w:r w:rsidRPr="00576A9B">
      <w:rPr>
        <w:i/>
        <w:iCs/>
        <w:sz w:val="18"/>
        <w:szCs w:val="18"/>
        <w:lang w:val="en-US"/>
      </w:rPr>
      <w:t xml:space="preserve">                                                                                            </w:t>
    </w:r>
  </w:p>
  <w:p w:rsidR="00EE7CF6" w:rsidRPr="00576A9B" w:rsidRDefault="00EE7CF6" w:rsidP="00EE7CF6">
    <w:pPr>
      <w:pStyle w:val="NormalWeb"/>
      <w:spacing w:before="0" w:beforeAutospacing="0" w:after="0" w:afterAutospacing="0"/>
      <w:rPr>
        <w:i/>
        <w:iCs/>
        <w:sz w:val="20"/>
        <w:szCs w:val="20"/>
        <w:lang w:val="en-US"/>
      </w:rPr>
    </w:pPr>
    <w:r w:rsidRPr="00576A9B">
      <w:rPr>
        <w:i/>
        <w:iCs/>
        <w:sz w:val="20"/>
        <w:szCs w:val="20"/>
        <w:lang w:val="en-US"/>
      </w:rPr>
      <w:t xml:space="preserve">Level: 2nd Year </w:t>
    </w:r>
    <w:r>
      <w:rPr>
        <w:i/>
        <w:iCs/>
        <w:sz w:val="20"/>
        <w:szCs w:val="20"/>
        <w:lang w:val="en-US"/>
      </w:rPr>
      <w:t>biotechnology</w:t>
    </w:r>
  </w:p>
  <w:p w:rsidR="00EE7CF6" w:rsidRPr="00D94335" w:rsidRDefault="00EE7CF6" w:rsidP="00EE7CF6">
    <w:pPr>
      <w:pStyle w:val="En-tte"/>
      <w:rPr>
        <w:lang w:val="en-US"/>
      </w:rPr>
    </w:pPr>
  </w:p>
  <w:p w:rsidR="00EE7CF6" w:rsidRPr="00EE7CF6" w:rsidRDefault="00EE7CF6">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2759"/>
    <w:multiLevelType w:val="multilevel"/>
    <w:tmpl w:val="538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0064A"/>
    <w:multiLevelType w:val="multilevel"/>
    <w:tmpl w:val="D6F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A6E2B"/>
    <w:multiLevelType w:val="multilevel"/>
    <w:tmpl w:val="8422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A3EC8"/>
    <w:multiLevelType w:val="multilevel"/>
    <w:tmpl w:val="7EDE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30132"/>
    <w:multiLevelType w:val="multilevel"/>
    <w:tmpl w:val="F120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377A3"/>
    <w:multiLevelType w:val="multilevel"/>
    <w:tmpl w:val="E2B49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8504B1"/>
    <w:multiLevelType w:val="multilevel"/>
    <w:tmpl w:val="2EE0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78033B"/>
    <w:multiLevelType w:val="multilevel"/>
    <w:tmpl w:val="4C7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5906E0"/>
    <w:multiLevelType w:val="multilevel"/>
    <w:tmpl w:val="DB5C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E62FD5"/>
    <w:multiLevelType w:val="multilevel"/>
    <w:tmpl w:val="7BB4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D271F9"/>
    <w:multiLevelType w:val="multilevel"/>
    <w:tmpl w:val="4754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894E21"/>
    <w:multiLevelType w:val="hybridMultilevel"/>
    <w:tmpl w:val="8D0EEF0E"/>
    <w:lvl w:ilvl="0" w:tplc="504CE076">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52F5B30"/>
    <w:multiLevelType w:val="multilevel"/>
    <w:tmpl w:val="066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7"/>
  </w:num>
  <w:num w:numId="4">
    <w:abstractNumId w:val="12"/>
  </w:num>
  <w:num w:numId="5">
    <w:abstractNumId w:val="6"/>
  </w:num>
  <w:num w:numId="6">
    <w:abstractNumId w:val="8"/>
  </w:num>
  <w:num w:numId="7">
    <w:abstractNumId w:val="4"/>
  </w:num>
  <w:num w:numId="8">
    <w:abstractNumId w:val="10"/>
  </w:num>
  <w:num w:numId="9">
    <w:abstractNumId w:val="3"/>
  </w:num>
  <w:num w:numId="10">
    <w:abstractNumId w:val="1"/>
  </w:num>
  <w:num w:numId="11">
    <w:abstractNumId w:val="0"/>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1E68"/>
    <w:rsid w:val="000073DC"/>
    <w:rsid w:val="000272A6"/>
    <w:rsid w:val="00273174"/>
    <w:rsid w:val="004E16FF"/>
    <w:rsid w:val="00655436"/>
    <w:rsid w:val="007B56A8"/>
    <w:rsid w:val="007F4C8B"/>
    <w:rsid w:val="00A0622C"/>
    <w:rsid w:val="00BC6ACA"/>
    <w:rsid w:val="00D31E68"/>
    <w:rsid w:val="00D37287"/>
    <w:rsid w:val="00E138F3"/>
    <w:rsid w:val="00EE7CF6"/>
    <w:rsid w:val="00F21017"/>
    <w:rsid w:val="00F24696"/>
    <w:rsid w:val="00F415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6FF"/>
  </w:style>
  <w:style w:type="paragraph" w:styleId="Titre3">
    <w:name w:val="heading 3"/>
    <w:basedOn w:val="Normal"/>
    <w:next w:val="Normal"/>
    <w:link w:val="Titre3Car"/>
    <w:uiPriority w:val="9"/>
    <w:semiHidden/>
    <w:unhideWhenUsed/>
    <w:qFormat/>
    <w:rsid w:val="00EE7CF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D31E6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D31E68"/>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D31E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31E68"/>
    <w:rPr>
      <w:i/>
      <w:iCs/>
    </w:rPr>
  </w:style>
  <w:style w:type="character" w:styleId="lev">
    <w:name w:val="Strong"/>
    <w:basedOn w:val="Policepardfaut"/>
    <w:uiPriority w:val="22"/>
    <w:qFormat/>
    <w:rsid w:val="00D31E68"/>
    <w:rPr>
      <w:b/>
      <w:bCs/>
    </w:rPr>
  </w:style>
  <w:style w:type="paragraph" w:styleId="En-tte">
    <w:name w:val="header"/>
    <w:basedOn w:val="Normal"/>
    <w:link w:val="En-tteCar"/>
    <w:uiPriority w:val="99"/>
    <w:semiHidden/>
    <w:unhideWhenUsed/>
    <w:rsid w:val="00EE7CF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E7CF6"/>
  </w:style>
  <w:style w:type="paragraph" w:styleId="Pieddepage">
    <w:name w:val="footer"/>
    <w:basedOn w:val="Normal"/>
    <w:link w:val="PieddepageCar"/>
    <w:uiPriority w:val="99"/>
    <w:semiHidden/>
    <w:unhideWhenUsed/>
    <w:rsid w:val="00EE7CF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E7CF6"/>
  </w:style>
  <w:style w:type="character" w:customStyle="1" w:styleId="Titre3Car">
    <w:name w:val="Titre 3 Car"/>
    <w:basedOn w:val="Policepardfaut"/>
    <w:link w:val="Titre3"/>
    <w:uiPriority w:val="9"/>
    <w:semiHidden/>
    <w:rsid w:val="00EE7CF6"/>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7B56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6A8"/>
    <w:rPr>
      <w:rFonts w:ascii="Tahoma" w:hAnsi="Tahoma" w:cs="Tahoma"/>
      <w:sz w:val="16"/>
      <w:szCs w:val="16"/>
    </w:rPr>
  </w:style>
  <w:style w:type="paragraph" w:styleId="Paragraphedeliste">
    <w:name w:val="List Paragraph"/>
    <w:basedOn w:val="Normal"/>
    <w:uiPriority w:val="34"/>
    <w:qFormat/>
    <w:rsid w:val="00655436"/>
    <w:pPr>
      <w:ind w:left="720"/>
      <w:contextualSpacing/>
    </w:pPr>
  </w:style>
</w:styles>
</file>

<file path=word/webSettings.xml><?xml version="1.0" encoding="utf-8"?>
<w:webSettings xmlns:r="http://schemas.openxmlformats.org/officeDocument/2006/relationships" xmlns:w="http://schemas.openxmlformats.org/wordprocessingml/2006/main">
  <w:divs>
    <w:div w:id="456610462">
      <w:bodyDiv w:val="1"/>
      <w:marLeft w:val="0"/>
      <w:marRight w:val="0"/>
      <w:marTop w:val="0"/>
      <w:marBottom w:val="0"/>
      <w:divBdr>
        <w:top w:val="none" w:sz="0" w:space="0" w:color="auto"/>
        <w:left w:val="none" w:sz="0" w:space="0" w:color="auto"/>
        <w:bottom w:val="none" w:sz="0" w:space="0" w:color="auto"/>
        <w:right w:val="none" w:sz="0" w:space="0" w:color="auto"/>
      </w:divBdr>
    </w:div>
    <w:div w:id="982588703">
      <w:bodyDiv w:val="1"/>
      <w:marLeft w:val="0"/>
      <w:marRight w:val="0"/>
      <w:marTop w:val="0"/>
      <w:marBottom w:val="0"/>
      <w:divBdr>
        <w:top w:val="none" w:sz="0" w:space="0" w:color="auto"/>
        <w:left w:val="none" w:sz="0" w:space="0" w:color="auto"/>
        <w:bottom w:val="none" w:sz="0" w:space="0" w:color="auto"/>
        <w:right w:val="none" w:sz="0" w:space="0" w:color="auto"/>
      </w:divBdr>
    </w:div>
    <w:div w:id="1492133947">
      <w:bodyDiv w:val="1"/>
      <w:marLeft w:val="0"/>
      <w:marRight w:val="0"/>
      <w:marTop w:val="0"/>
      <w:marBottom w:val="0"/>
      <w:divBdr>
        <w:top w:val="none" w:sz="0" w:space="0" w:color="auto"/>
        <w:left w:val="none" w:sz="0" w:space="0" w:color="auto"/>
        <w:bottom w:val="none" w:sz="0" w:space="0" w:color="auto"/>
        <w:right w:val="none" w:sz="0" w:space="0" w:color="auto"/>
      </w:divBdr>
    </w:div>
    <w:div w:id="19360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493</Words>
  <Characters>2715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3</cp:revision>
  <dcterms:created xsi:type="dcterms:W3CDTF">2025-01-08T20:26:00Z</dcterms:created>
  <dcterms:modified xsi:type="dcterms:W3CDTF">2025-02-23T10:25:00Z</dcterms:modified>
</cp:coreProperties>
</file>