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26" w:rsidRPr="00E243BC" w:rsidRDefault="002041AF" w:rsidP="00B707CC">
      <w:pPr>
        <w:jc w:val="center"/>
        <w:rPr>
          <w:rFonts w:asciiTheme="majorBidi" w:hAnsiTheme="majorBidi" w:cstheme="majorBidi"/>
          <w:b/>
          <w:i/>
          <w:sz w:val="20"/>
          <w:szCs w:val="20"/>
        </w:rPr>
      </w:pPr>
      <w:r w:rsidRPr="002041AF"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rect id="_x0000_s1027" style="position:absolute;left:0;text-align:left;margin-left:-8.35pt;margin-top:-.45pt;width:477.95pt;height:52.3pt;z-index:-251654144" strokeweight="2.5pt">
            <v:stroke linestyle="thickThin"/>
          </v:rect>
        </w:pict>
      </w:r>
      <w:r w:rsidRPr="002041AF">
        <w:rPr>
          <w:rFonts w:asciiTheme="majorBidi" w:hAnsiTheme="majorBidi" w:cstheme="majorBidi"/>
          <w:sz w:val="20"/>
          <w:szCs w:val="20"/>
          <w:lang w:val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95.9pt;margin-top:-13.9pt;width:27pt;height:14.4pt;z-index:251661312" fillcolor="black">
            <v:shadow color="#868686"/>
            <v:textpath style="font-family:&quot;Arial&quot;;font-size:12pt;font-weight:bold" fitshape="t" trim="t" string="CUM"/>
          </v:shape>
        </w:pict>
      </w:r>
      <w:r w:rsidR="00386126" w:rsidRPr="00E243BC">
        <w:rPr>
          <w:rFonts w:asciiTheme="majorBidi" w:hAnsiTheme="majorBidi" w:cstheme="majorBidi"/>
          <w:b/>
          <w:i/>
          <w:sz w:val="20"/>
          <w:szCs w:val="20"/>
        </w:rPr>
        <w:t>Centre Universitaire de Mila                                                         Institut des sciences techniques                           Département de génie mécanique et d’électromécanique</w:t>
      </w:r>
    </w:p>
    <w:p w:rsidR="00386126" w:rsidRPr="00386126" w:rsidRDefault="00386126" w:rsidP="00B707CC">
      <w:pPr>
        <w:spacing w:line="240" w:lineRule="auto"/>
        <w:rPr>
          <w:rFonts w:asciiTheme="majorBidi" w:hAnsiTheme="majorBidi" w:cstheme="majorBidi"/>
          <w:b/>
          <w:i/>
        </w:rPr>
      </w:pPr>
      <w:r w:rsidRPr="00E243BC">
        <w:rPr>
          <w:rFonts w:asciiTheme="majorBidi" w:hAnsiTheme="majorBidi" w:cstheme="majorBidi"/>
          <w:b/>
          <w:bCs/>
          <w:i/>
          <w:sz w:val="20"/>
          <w:szCs w:val="20"/>
        </w:rPr>
        <w:t>Examen  en</w:t>
      </w:r>
      <w:r w:rsidRPr="00E243BC">
        <w:rPr>
          <w:rFonts w:asciiTheme="majorBidi" w:hAnsiTheme="majorBidi" w:cstheme="majorBidi"/>
          <w:b/>
          <w:i/>
          <w:sz w:val="20"/>
          <w:szCs w:val="20"/>
        </w:rPr>
        <w:t xml:space="preserve"> Systèmes asservis </w:t>
      </w:r>
      <w:r w:rsidR="00B707CC">
        <w:rPr>
          <w:rFonts w:asciiTheme="majorBidi" w:hAnsiTheme="majorBidi" w:cstheme="majorBidi"/>
          <w:b/>
          <w:i/>
          <w:sz w:val="20"/>
          <w:szCs w:val="20"/>
        </w:rPr>
        <w:t xml:space="preserve"> </w:t>
      </w:r>
      <w:r w:rsidRPr="00E243BC">
        <w:rPr>
          <w:rFonts w:asciiTheme="majorBidi" w:hAnsiTheme="majorBidi" w:cstheme="majorBidi"/>
          <w:b/>
          <w:i/>
          <w:sz w:val="20"/>
          <w:szCs w:val="20"/>
        </w:rPr>
        <w:t xml:space="preserve">Niveau : L3-S5 Electromécanique date </w:t>
      </w:r>
      <w:r w:rsidR="00E243BC">
        <w:rPr>
          <w:rFonts w:asciiTheme="majorBidi" w:hAnsiTheme="majorBidi" w:cstheme="majorBidi"/>
          <w:b/>
          <w:i/>
          <w:sz w:val="20"/>
          <w:szCs w:val="20"/>
        </w:rPr>
        <w:t>07</w:t>
      </w:r>
      <w:r w:rsidRPr="00E243BC">
        <w:rPr>
          <w:rFonts w:asciiTheme="majorBidi" w:hAnsiTheme="majorBidi" w:cstheme="majorBidi"/>
          <w:b/>
          <w:i/>
          <w:sz w:val="20"/>
          <w:szCs w:val="20"/>
        </w:rPr>
        <w:t>/0</w:t>
      </w:r>
      <w:r w:rsidR="00E243BC">
        <w:rPr>
          <w:rFonts w:asciiTheme="majorBidi" w:hAnsiTheme="majorBidi" w:cstheme="majorBidi"/>
          <w:b/>
          <w:i/>
          <w:sz w:val="20"/>
          <w:szCs w:val="20"/>
        </w:rPr>
        <w:t>1</w:t>
      </w:r>
      <w:r w:rsidRPr="00E243BC">
        <w:rPr>
          <w:rFonts w:asciiTheme="majorBidi" w:hAnsiTheme="majorBidi" w:cstheme="majorBidi"/>
          <w:b/>
          <w:i/>
          <w:sz w:val="20"/>
          <w:szCs w:val="20"/>
        </w:rPr>
        <w:t>/202</w:t>
      </w:r>
      <w:r w:rsidR="00E243BC">
        <w:rPr>
          <w:rFonts w:asciiTheme="majorBidi" w:hAnsiTheme="majorBidi" w:cstheme="majorBidi"/>
          <w:b/>
          <w:i/>
          <w:sz w:val="20"/>
          <w:szCs w:val="20"/>
        </w:rPr>
        <w:t>3</w:t>
      </w:r>
      <w:r w:rsidRPr="00E243BC">
        <w:rPr>
          <w:rFonts w:asciiTheme="majorBidi" w:hAnsiTheme="majorBidi" w:cstheme="majorBidi"/>
          <w:b/>
          <w:i/>
          <w:sz w:val="20"/>
          <w:szCs w:val="20"/>
        </w:rPr>
        <w:t xml:space="preserve">  Durée 1h</w:t>
      </w:r>
      <w:r w:rsidR="00E243BC">
        <w:rPr>
          <w:rFonts w:asciiTheme="majorBidi" w:hAnsiTheme="majorBidi" w:cstheme="majorBidi"/>
          <w:b/>
          <w:i/>
          <w:sz w:val="20"/>
          <w:szCs w:val="20"/>
        </w:rPr>
        <w:t>3</w:t>
      </w:r>
      <w:r w:rsidRPr="00E243BC">
        <w:rPr>
          <w:rFonts w:asciiTheme="majorBidi" w:hAnsiTheme="majorBidi" w:cstheme="majorBidi"/>
          <w:b/>
          <w:i/>
          <w:sz w:val="20"/>
          <w:szCs w:val="20"/>
        </w:rPr>
        <w:t>0</w:t>
      </w:r>
    </w:p>
    <w:p w:rsidR="00D47EF3" w:rsidRPr="00676087" w:rsidRDefault="00386126" w:rsidP="00D47EF3">
      <w:pPr>
        <w:rPr>
          <w:rFonts w:asciiTheme="majorBidi" w:eastAsiaTheme="minorEastAsia" w:hAnsiTheme="majorBidi" w:cstheme="majorBidi"/>
        </w:rPr>
      </w:pPr>
      <w:r w:rsidRPr="00386126">
        <w:rPr>
          <w:rFonts w:asciiTheme="majorBidi" w:hAnsiTheme="majorBidi" w:cstheme="majorBidi"/>
          <w:sz w:val="24"/>
          <w:szCs w:val="24"/>
          <w:u w:val="double"/>
        </w:rPr>
        <w:t>Exercice 01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="00D47EF3" w:rsidRPr="00676087">
        <w:rPr>
          <w:rFonts w:asciiTheme="majorBidi" w:hAnsiTheme="majorBidi" w:cstheme="majorBidi"/>
        </w:rPr>
        <w:t xml:space="preserve">Le but de l’exercice est de déterminer la solution de l’équation différentielle </w:t>
      </w:r>
      <w:r w:rsidR="00676087" w:rsidRPr="00676087">
        <w:rPr>
          <w:rFonts w:asciiTheme="majorBidi" w:hAnsiTheme="majorBidi" w:cstheme="majorBidi"/>
        </w:rPr>
        <w:t>suivante</w:t>
      </w:r>
      <m:oMath>
        <m:r>
          <w:rPr>
            <w:rFonts w:ascii="Cambria Math" w:hAnsi="Cambria Math" w:cstheme="majorBidi"/>
          </w:rPr>
          <m:t xml:space="preserve"> </m:t>
        </m:r>
        <m:sSup>
          <m:sSupPr>
            <m:ctrlPr>
              <w:rPr>
                <w:rFonts w:ascii="Cambria Math" w:hAnsiTheme="majorBidi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y</m:t>
            </m:r>
          </m:e>
          <m:sup>
            <m:r>
              <w:rPr>
                <w:rFonts w:ascii="Cambria Math" w:hAnsiTheme="majorBidi" w:cstheme="majorBidi"/>
              </w:rPr>
              <m:t>''</m:t>
            </m:r>
          </m:sup>
        </m:sSup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Theme="majorBidi" w:cstheme="majorBidi"/>
          </w:rPr>
          <m:t>+3</m:t>
        </m:r>
        <m:sSup>
          <m:sSupPr>
            <m:ctrlPr>
              <w:rPr>
                <w:rFonts w:ascii="Cambria Math" w:hAnsiTheme="majorBidi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y</m:t>
            </m:r>
          </m:e>
          <m:sup>
            <m:r>
              <w:rPr>
                <w:rFonts w:ascii="Cambria Math" w:hAnsiTheme="majorBidi" w:cstheme="majorBidi"/>
              </w:rPr>
              <m:t>'</m:t>
            </m:r>
          </m:sup>
        </m:sSup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Theme="majorBidi" w:cstheme="majorBidi"/>
          </w:rPr>
          <m:t>+2</m:t>
        </m:r>
        <m:r>
          <w:rPr>
            <w:rFonts w:ascii="Cambria Math" w:hAnsi="Cambria Math" w:cstheme="majorBidi"/>
          </w:rPr>
          <m:t>y</m:t>
        </m:r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Theme="majorBidi" w:cstheme="majorBidi"/>
          </w:rPr>
          <m:t>=4</m:t>
        </m:r>
        <m:r>
          <w:rPr>
            <w:rFonts w:ascii="Cambria Math" w:hAnsi="Cambria Math" w:cstheme="majorBidi"/>
          </w:rPr>
          <m:t>tu</m:t>
        </m:r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</m:oMath>
      <w:r w:rsidR="00D47EF3" w:rsidRPr="00676087">
        <w:rPr>
          <w:rFonts w:asciiTheme="majorBidi" w:eastAsiaTheme="minorEastAsia" w:hAnsiTheme="majorBidi" w:cstheme="majorBidi"/>
        </w:rPr>
        <w:t>.</w:t>
      </w:r>
      <w:r w:rsidR="00676087" w:rsidRPr="00676087">
        <w:rPr>
          <w:rFonts w:asciiTheme="majorBidi" w:eastAsiaTheme="minorEastAsia" w:hAnsiTheme="majorBidi" w:cstheme="majorBidi"/>
        </w:rPr>
        <w:t xml:space="preserve"> Avec y(0) =</w:t>
      </w:r>
      <m:oMath>
        <m:sSup>
          <m:sSupPr>
            <m:ctrlPr>
              <w:rPr>
                <w:rFonts w:ascii="Cambria Math" w:hAnsiTheme="majorBidi" w:cstheme="majorBidi"/>
                <w:i/>
              </w:rPr>
            </m:ctrlPr>
          </m:sSupPr>
          <m:e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y</m:t>
            </m:r>
          </m:e>
          <m:sup>
            <m:r>
              <w:rPr>
                <w:rFonts w:ascii="Cambria Math" w:hAnsiTheme="majorBidi" w:cstheme="majorBidi"/>
              </w:rPr>
              <m:t>'</m:t>
            </m:r>
          </m:sup>
        </m:sSup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Theme="majorBidi" w:cstheme="majorBidi"/>
              </w:rPr>
              <m:t>0</m:t>
            </m:r>
          </m:e>
        </m:d>
        <m:r>
          <w:rPr>
            <w:rFonts w:ascii="Cambria Math" w:hAnsiTheme="majorBidi" w:cstheme="majorBidi"/>
          </w:rPr>
          <m:t>=0.</m:t>
        </m:r>
      </m:oMath>
    </w:p>
    <w:p w:rsidR="00386126" w:rsidRPr="00676087" w:rsidRDefault="007D7D52" w:rsidP="003B6879">
      <w:pPr>
        <w:rPr>
          <w:rFonts w:asciiTheme="majorBidi" w:eastAsiaTheme="minorEastAsia" w:hAnsiTheme="majorBidi" w:cstheme="majorBidi"/>
        </w:rPr>
      </w:pPr>
      <w:proofErr w:type="gramStart"/>
      <w:r w:rsidRPr="00676087">
        <w:rPr>
          <w:rFonts w:asciiTheme="majorBidi" w:hAnsiTheme="majorBidi" w:cstheme="majorBidi"/>
        </w:rPr>
        <w:t>a</w:t>
      </w:r>
      <w:proofErr w:type="gramEnd"/>
      <w:r w:rsidRPr="00676087">
        <w:rPr>
          <w:rFonts w:asciiTheme="majorBidi" w:hAnsiTheme="majorBidi" w:cstheme="majorBidi"/>
        </w:rPr>
        <w:t>/</w:t>
      </w:r>
      <w:r w:rsidR="0016630D">
        <w:rPr>
          <w:rFonts w:asciiTheme="majorBidi" w:hAnsiTheme="majorBidi" w:cstheme="majorBidi"/>
        </w:rPr>
        <w:t xml:space="preserve"> </w:t>
      </w:r>
      <w:r w:rsidR="003B6879" w:rsidRPr="00676087">
        <w:rPr>
          <w:rFonts w:asciiTheme="majorBidi" w:hAnsiTheme="majorBidi" w:cstheme="majorBidi"/>
        </w:rPr>
        <w:t>Mettre au même dénominateur et simplifier l’expression suivante</w:t>
      </w:r>
      <w:r w:rsidR="005239C9" w:rsidRPr="00676087">
        <w:rPr>
          <w:rFonts w:asciiTheme="majorBidi" w:hAnsiTheme="majorBidi" w:cstheme="majorBidi"/>
        </w:rPr>
        <w:t> :</w:t>
      </w:r>
      <w:r w:rsidR="00386126" w:rsidRPr="00676087">
        <w:rPr>
          <w:rFonts w:asciiTheme="majorBidi" w:hAnsiTheme="majorBidi" w:cstheme="majorBidi"/>
        </w:rPr>
        <w:t xml:space="preserve"> </w:t>
      </w:r>
      <m:oMath>
        <m:r>
          <w:rPr>
            <w:rFonts w:ascii="Cambria Math" w:hAnsi="Cambria Math" w:cstheme="majorBidi"/>
          </w:rPr>
          <m:t>R</m:t>
        </m:r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s</m:t>
            </m:r>
          </m:e>
        </m:d>
        <m: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2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</w:rPr>
                </m:ctrlPr>
              </m:sSupPr>
              <m:e>
                <m:r>
                  <w:rPr>
                    <w:rFonts w:ascii="Cambria Math" w:hAnsi="Cambria Math" w:cstheme="majorBidi"/>
                  </w:rPr>
                  <m:t>s</m:t>
                </m:r>
              </m:e>
              <m:sup>
                <m:r>
                  <w:rPr>
                    <w:rFonts w:ascii="Cambria Math" w:hAnsiTheme="majorBidi" w:cstheme="majorBidi"/>
                  </w:rPr>
                  <m:t>2</m:t>
                </m:r>
              </m:sup>
            </m:sSup>
          </m:den>
        </m:f>
        <m:r>
          <w:rPr>
            <w:rFonts w:asciiTheme="majorBidi" w:hAnsiTheme="majorBidi" w:cstheme="majorBidi"/>
          </w:rPr>
          <m:t>-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3</m:t>
            </m:r>
          </m:num>
          <m:den>
            <m:r>
              <w:rPr>
                <w:rFonts w:ascii="Cambria Math" w:hAnsi="Cambria Math" w:cstheme="majorBidi"/>
              </w:rPr>
              <m:t>S</m:t>
            </m:r>
          </m:den>
        </m:f>
        <m:r>
          <w:rPr>
            <w:rFonts w:ascii="Cambria Math" w:hAnsiTheme="majorBidi" w:cstheme="majorBidi"/>
          </w:rPr>
          <m:t>+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4</m:t>
            </m:r>
          </m:num>
          <m:den>
            <m:r>
              <w:rPr>
                <w:rFonts w:ascii="Cambria Math" w:hAnsi="Cambria Math" w:cstheme="majorBidi"/>
              </w:rPr>
              <m:t>S</m:t>
            </m:r>
            <m:r>
              <w:rPr>
                <w:rFonts w:ascii="Cambria Math" w:hAnsiTheme="majorBidi" w:cstheme="majorBidi"/>
              </w:rPr>
              <m:t>+1</m:t>
            </m:r>
          </m:den>
        </m:f>
        <m:r>
          <w:rPr>
            <w:rFonts w:asciiTheme="majorBidi" w:hAnsiTheme="majorBidi" w:cstheme="majorBidi"/>
          </w:rPr>
          <m:t>-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1</m:t>
            </m:r>
          </m:num>
          <m:den>
            <m:r>
              <w:rPr>
                <w:rFonts w:ascii="Cambria Math" w:hAnsi="Cambria Math" w:cstheme="majorBidi"/>
              </w:rPr>
              <m:t>S</m:t>
            </m:r>
            <m:r>
              <w:rPr>
                <w:rFonts w:ascii="Cambria Math" w:hAnsiTheme="majorBidi" w:cstheme="majorBidi"/>
              </w:rPr>
              <m:t>+2</m:t>
            </m:r>
          </m:den>
        </m:f>
      </m:oMath>
    </w:p>
    <w:p w:rsidR="007D7D52" w:rsidRPr="00676087" w:rsidRDefault="007D7D52" w:rsidP="007D7D52">
      <w:pPr>
        <w:rPr>
          <w:rFonts w:asciiTheme="majorBidi" w:hAnsiTheme="majorBidi" w:cstheme="majorBidi"/>
        </w:rPr>
      </w:pPr>
      <w:proofErr w:type="gramStart"/>
      <w:r w:rsidRPr="00676087">
        <w:rPr>
          <w:rFonts w:asciiTheme="majorBidi" w:hAnsiTheme="majorBidi" w:cstheme="majorBidi"/>
        </w:rPr>
        <w:t>b</w:t>
      </w:r>
      <w:proofErr w:type="gramEnd"/>
      <w:r w:rsidRPr="00676087">
        <w:rPr>
          <w:rFonts w:asciiTheme="majorBidi" w:hAnsiTheme="majorBidi" w:cstheme="majorBidi"/>
        </w:rPr>
        <w:t>/</w:t>
      </w:r>
      <w:r w:rsidR="00B85C81">
        <w:rPr>
          <w:rFonts w:asciiTheme="majorBidi" w:hAnsiTheme="majorBidi" w:cstheme="majorBidi"/>
        </w:rPr>
        <w:t xml:space="preserve"> </w:t>
      </w:r>
      <w:r w:rsidRPr="00676087">
        <w:rPr>
          <w:rFonts w:asciiTheme="majorBidi" w:hAnsiTheme="majorBidi" w:cstheme="majorBidi"/>
        </w:rPr>
        <w:t xml:space="preserve">On considère l'équation différentielle </w:t>
      </w:r>
    </w:p>
    <w:p w:rsidR="007A761B" w:rsidRPr="00676087" w:rsidRDefault="002041AF" w:rsidP="005239C9">
      <w:pPr>
        <w:tabs>
          <w:tab w:val="left" w:pos="5486"/>
        </w:tabs>
        <w:rPr>
          <w:rFonts w:asciiTheme="majorBidi" w:hAnsiTheme="majorBidi" w:cstheme="majorBidi"/>
        </w:rPr>
      </w:pPr>
      <m:oMath>
        <m:sSup>
          <m:sSupPr>
            <m:ctrlPr>
              <w:rPr>
                <w:rFonts w:ascii="Cambria Math" w:hAnsiTheme="majorBidi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y</m:t>
            </m:r>
          </m:e>
          <m:sup>
            <m:r>
              <w:rPr>
                <w:rFonts w:ascii="Cambria Math" w:hAnsiTheme="majorBidi" w:cstheme="majorBidi"/>
              </w:rPr>
              <m:t>''</m:t>
            </m:r>
          </m:sup>
        </m:sSup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Theme="majorBidi" w:cstheme="majorBidi"/>
          </w:rPr>
          <m:t>+3</m:t>
        </m:r>
        <m:sSup>
          <m:sSupPr>
            <m:ctrlPr>
              <w:rPr>
                <w:rFonts w:ascii="Cambria Math" w:hAnsiTheme="majorBidi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y</m:t>
            </m:r>
          </m:e>
          <m:sup>
            <m:r>
              <w:rPr>
                <w:rFonts w:ascii="Cambria Math" w:hAnsiTheme="majorBidi" w:cstheme="majorBidi"/>
              </w:rPr>
              <m:t>'</m:t>
            </m:r>
          </m:sup>
        </m:sSup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Theme="majorBidi" w:cstheme="majorBidi"/>
          </w:rPr>
          <m:t>+2</m:t>
        </m:r>
        <m:r>
          <w:rPr>
            <w:rFonts w:ascii="Cambria Math" w:hAnsi="Cambria Math" w:cstheme="majorBidi"/>
          </w:rPr>
          <m:t>y</m:t>
        </m:r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Theme="majorBidi" w:cstheme="majorBidi"/>
          </w:rPr>
          <m:t>=4</m:t>
        </m:r>
        <m:r>
          <w:rPr>
            <w:rFonts w:ascii="Cambria Math" w:hAnsi="Cambria Math" w:cstheme="majorBidi"/>
          </w:rPr>
          <m:t>tu</m:t>
        </m:r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</m:oMath>
      <w:r w:rsidR="005239C9" w:rsidRPr="00676087">
        <w:rPr>
          <w:rFonts w:asciiTheme="majorBidi" w:eastAsiaTheme="minorEastAsia" w:hAnsiTheme="majorBidi" w:cstheme="majorBidi"/>
        </w:rPr>
        <w:t>. Avec y(0) =</w:t>
      </w:r>
      <m:oMath>
        <m:sSup>
          <m:sSupPr>
            <m:ctrlPr>
              <w:rPr>
                <w:rFonts w:ascii="Cambria Math" w:hAnsiTheme="majorBidi" w:cstheme="majorBidi"/>
                <w:i/>
              </w:rPr>
            </m:ctrlPr>
          </m:sSupPr>
          <m:e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y</m:t>
            </m:r>
          </m:e>
          <m:sup>
            <m:r>
              <w:rPr>
                <w:rFonts w:ascii="Cambria Math" w:hAnsiTheme="majorBidi" w:cstheme="majorBidi"/>
              </w:rPr>
              <m:t>'</m:t>
            </m:r>
          </m:sup>
        </m:sSup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Theme="majorBidi" w:cstheme="majorBidi"/>
              </w:rPr>
              <m:t>0</m:t>
            </m:r>
          </m:e>
        </m:d>
        <m:r>
          <w:rPr>
            <w:rFonts w:ascii="Cambria Math" w:hAnsiTheme="majorBidi" w:cstheme="majorBidi"/>
          </w:rPr>
          <m:t>=0.</m:t>
        </m:r>
      </m:oMath>
      <w:r w:rsidR="005239C9" w:rsidRPr="00676087">
        <w:rPr>
          <w:rFonts w:asciiTheme="majorBidi" w:hAnsiTheme="majorBidi" w:cstheme="majorBidi"/>
        </w:rPr>
        <w:t xml:space="preserve"> u</w:t>
      </w:r>
      <w:r w:rsidR="007A761B" w:rsidRPr="00676087">
        <w:rPr>
          <w:rFonts w:asciiTheme="majorBidi" w:hAnsiTheme="majorBidi" w:cstheme="majorBidi"/>
        </w:rPr>
        <w:t xml:space="preserve">(t) est la fonction échelon unité. </w:t>
      </w:r>
      <w:r w:rsidR="007D7D52" w:rsidRPr="00676087">
        <w:rPr>
          <w:rFonts w:asciiTheme="majorBidi" w:hAnsiTheme="majorBidi" w:cstheme="majorBidi"/>
        </w:rPr>
        <w:t>On admet que y</w:t>
      </w:r>
      <w:r w:rsidR="007A761B" w:rsidRPr="00676087">
        <w:rPr>
          <w:rFonts w:asciiTheme="majorBidi" w:hAnsiTheme="majorBidi" w:cstheme="majorBidi"/>
        </w:rPr>
        <w:t>(t)</w:t>
      </w:r>
      <w:r w:rsidR="007D7D52" w:rsidRPr="00676087">
        <w:rPr>
          <w:rFonts w:asciiTheme="majorBidi" w:hAnsiTheme="majorBidi" w:cstheme="majorBidi"/>
        </w:rPr>
        <w:t xml:space="preserve"> admet une transformée de Laplace </w:t>
      </w:r>
      <w:r w:rsidR="005239C9" w:rsidRPr="00676087">
        <w:rPr>
          <w:rFonts w:asciiTheme="majorBidi" w:hAnsiTheme="majorBidi" w:cstheme="majorBidi"/>
        </w:rPr>
        <w:t>Y</w:t>
      </w:r>
      <w:r w:rsidR="007D7D52" w:rsidRPr="00676087">
        <w:rPr>
          <w:rFonts w:asciiTheme="majorBidi" w:hAnsiTheme="majorBidi" w:cstheme="majorBidi"/>
        </w:rPr>
        <w:t xml:space="preserve">(s). </w:t>
      </w:r>
      <w:r w:rsidR="007A761B" w:rsidRPr="00676087">
        <w:rPr>
          <w:rFonts w:asciiTheme="majorBidi" w:hAnsiTheme="majorBidi" w:cstheme="majorBidi"/>
        </w:rPr>
        <w:t xml:space="preserve">Calculez </w:t>
      </w:r>
      <w:r w:rsidR="005239C9" w:rsidRPr="00676087">
        <w:rPr>
          <w:rFonts w:asciiTheme="majorBidi" w:hAnsiTheme="majorBidi" w:cstheme="majorBidi"/>
        </w:rPr>
        <w:t>Y</w:t>
      </w:r>
      <w:r w:rsidR="007A761B" w:rsidRPr="00676087">
        <w:rPr>
          <w:rFonts w:asciiTheme="majorBidi" w:hAnsiTheme="majorBidi" w:cstheme="majorBidi"/>
        </w:rPr>
        <w:t>(s)</w:t>
      </w:r>
    </w:p>
    <w:p w:rsidR="007A761B" w:rsidRPr="00676087" w:rsidRDefault="0016630D" w:rsidP="007A761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2982917</wp:posOffset>
            </wp:positionH>
            <wp:positionV relativeFrom="paragraph">
              <wp:posOffset>178820</wp:posOffset>
            </wp:positionV>
            <wp:extent cx="733819" cy="470079"/>
            <wp:effectExtent l="19050" t="0" r="9131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19" cy="47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A761B" w:rsidRPr="00676087">
        <w:rPr>
          <w:rFonts w:asciiTheme="majorBidi" w:hAnsiTheme="majorBidi" w:cstheme="majorBidi"/>
        </w:rPr>
        <w:t>c</w:t>
      </w:r>
      <w:proofErr w:type="gramEnd"/>
      <w:r w:rsidR="007A761B" w:rsidRPr="00676087">
        <w:rPr>
          <w:rFonts w:asciiTheme="majorBidi" w:hAnsiTheme="majorBidi" w:cstheme="majorBidi"/>
        </w:rPr>
        <w:t>/ en déduire y(t)</w:t>
      </w:r>
      <w:r w:rsidR="005239C9" w:rsidRPr="00676087">
        <w:rPr>
          <w:rFonts w:asciiTheme="majorBidi" w:hAnsiTheme="majorBidi" w:cstheme="majorBidi"/>
        </w:rPr>
        <w:t>.</w:t>
      </w:r>
    </w:p>
    <w:p w:rsidR="0016630D" w:rsidRDefault="0016630D" w:rsidP="00CB5792">
      <w:p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u w:val="double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4103379</wp:posOffset>
            </wp:positionH>
            <wp:positionV relativeFrom="paragraph">
              <wp:posOffset>156809</wp:posOffset>
            </wp:positionV>
            <wp:extent cx="2111133" cy="1075386"/>
            <wp:effectExtent l="19050" t="0" r="3417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133" cy="107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61B" w:rsidRPr="00386126">
        <w:rPr>
          <w:rFonts w:asciiTheme="majorBidi" w:hAnsiTheme="majorBidi" w:cstheme="majorBidi"/>
          <w:sz w:val="24"/>
          <w:szCs w:val="24"/>
          <w:u w:val="double"/>
        </w:rPr>
        <w:t>Exercice 0</w:t>
      </w:r>
      <w:r w:rsidR="007A761B">
        <w:rPr>
          <w:rFonts w:asciiTheme="majorBidi" w:hAnsiTheme="majorBidi" w:cstheme="majorBidi"/>
          <w:sz w:val="24"/>
          <w:szCs w:val="24"/>
          <w:u w:val="double"/>
        </w:rPr>
        <w:t>2</w:t>
      </w:r>
      <w:r w:rsidR="007A761B">
        <w:rPr>
          <w:rFonts w:asciiTheme="majorBidi" w:hAnsiTheme="majorBidi" w:cstheme="majorBidi"/>
          <w:sz w:val="24"/>
          <w:szCs w:val="24"/>
        </w:rPr>
        <w:t> :</w:t>
      </w:r>
      <w:r w:rsidR="00CB5792">
        <w:rPr>
          <w:rFonts w:asciiTheme="majorBidi" w:hAnsiTheme="majorBidi" w:cstheme="majorBidi"/>
          <w:sz w:val="24"/>
          <w:szCs w:val="24"/>
        </w:rPr>
        <w:t xml:space="preserve"> </w:t>
      </w:r>
      <w:r w:rsidR="009C3C4D">
        <w:rPr>
          <w:rFonts w:asciiTheme="majorBidi" w:hAnsiTheme="majorBidi" w:cstheme="majorBidi"/>
          <w:sz w:val="24"/>
          <w:szCs w:val="24"/>
        </w:rPr>
        <w:t>1</w:t>
      </w:r>
      <w:r w:rsidR="009C3C4D" w:rsidRPr="009C3C4D">
        <w:rPr>
          <w:rFonts w:asciiTheme="majorBidi" w:hAnsiTheme="majorBidi" w:cstheme="majorBidi"/>
          <w:sz w:val="24"/>
          <w:szCs w:val="24"/>
        </w:rPr>
        <w:t xml:space="preserve">) </w:t>
      </w:r>
      <w:r w:rsidR="00CB5792" w:rsidRPr="009C3C4D">
        <w:rPr>
          <w:rFonts w:asciiTheme="majorBidi" w:hAnsiTheme="majorBidi" w:cstheme="majorBidi"/>
          <w:color w:val="000000"/>
          <w:sz w:val="24"/>
          <w:szCs w:val="24"/>
        </w:rPr>
        <w:t xml:space="preserve">Calculer la fonction de transfert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      </w:t>
      </w:r>
      <w:r w:rsidR="00CB5792" w:rsidRPr="009C3C4D">
        <w:rPr>
          <w:rFonts w:asciiTheme="majorBidi" w:hAnsiTheme="majorBidi" w:cstheme="majorBidi"/>
          <w:color w:val="000000"/>
          <w:sz w:val="24"/>
          <w:szCs w:val="24"/>
        </w:rPr>
        <w:t xml:space="preserve">du circuit ci–dessous.  </w:t>
      </w:r>
    </w:p>
    <w:p w:rsidR="00CB5792" w:rsidRPr="002E6804" w:rsidRDefault="0016630D" w:rsidP="002E6804">
      <w:pPr>
        <w:rPr>
          <w:rFonts w:asciiTheme="majorBidi" w:hAnsiTheme="majorBidi" w:cstheme="majorBidi"/>
          <w:color w:val="000000"/>
          <w:sz w:val="24"/>
          <w:szCs w:val="24"/>
        </w:rPr>
      </w:pPr>
      <w:r w:rsidRPr="0016630D">
        <w:rPr>
          <w:rFonts w:asciiTheme="majorBidi" w:hAnsiTheme="majorBidi" w:cstheme="majorBidi"/>
          <w:color w:val="000000"/>
          <w:sz w:val="24"/>
          <w:szCs w:val="24"/>
        </w:rPr>
        <w:t>S’agit-il</w:t>
      </w:r>
      <w:r w:rsidR="00CB5792" w:rsidRPr="0016630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d’un système de premier ou de second ordre</w:t>
      </w:r>
      <w:r w:rsidR="00CB5792" w:rsidRPr="0016630D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  </w:t>
      </w:r>
    </w:p>
    <w:p w:rsidR="009C3C4D" w:rsidRDefault="0016630D" w:rsidP="0035012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Pr="0016630D">
        <w:rPr>
          <w:rFonts w:asciiTheme="majorBidi" w:hAnsiTheme="majorBidi" w:cstheme="majorBidi"/>
          <w:sz w:val="24"/>
          <w:szCs w:val="24"/>
        </w:rPr>
        <w:t>) Pour C=2μF et R1=R2=1M</w:t>
      </w:r>
      <w:r w:rsidRPr="0016630D">
        <w:rPr>
          <w:rFonts w:asciiTheme="majorBidi" w:hAnsiTheme="majorBidi" w:cstheme="majorBidi" w:hint="eastAsia"/>
          <w:sz w:val="24"/>
          <w:szCs w:val="24"/>
        </w:rPr>
        <w:t>Ω</w:t>
      </w:r>
      <w:r w:rsidRPr="0016630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6630D">
        <w:rPr>
          <w:rFonts w:asciiTheme="majorBidi" w:hAnsiTheme="majorBidi" w:cstheme="majorBidi"/>
          <w:sz w:val="24"/>
          <w:szCs w:val="24"/>
        </w:rPr>
        <w:t>calculer l</w:t>
      </w:r>
      <w:r w:rsidR="00350120">
        <w:rPr>
          <w:rFonts w:asciiTheme="majorBidi" w:hAnsiTheme="majorBidi" w:cstheme="majorBidi"/>
          <w:sz w:val="24"/>
          <w:szCs w:val="24"/>
        </w:rPr>
        <w:t>a</w:t>
      </w:r>
      <w:r w:rsidRPr="0016630D">
        <w:rPr>
          <w:rFonts w:asciiTheme="majorBidi" w:hAnsiTheme="majorBidi" w:cstheme="majorBidi"/>
          <w:sz w:val="24"/>
          <w:szCs w:val="24"/>
        </w:rPr>
        <w:t xml:space="preserve"> </w:t>
      </w:r>
      <w:r w:rsidR="00350120">
        <w:rPr>
          <w:rFonts w:asciiTheme="majorBidi" w:hAnsiTheme="majorBidi" w:cstheme="majorBidi"/>
          <w:sz w:val="24"/>
          <w:szCs w:val="24"/>
        </w:rPr>
        <w:t>constante de temps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τ</m:t>
        </m:r>
      </m:oMath>
      <w:r w:rsidRPr="0016630D">
        <w:rPr>
          <w:rFonts w:asciiTheme="majorBidi" w:hAnsiTheme="majorBidi" w:cstheme="majorBidi"/>
          <w:sz w:val="24"/>
          <w:szCs w:val="24"/>
        </w:rPr>
        <w:t>.</w:t>
      </w:r>
    </w:p>
    <w:p w:rsidR="002E6804" w:rsidRDefault="002E6804" w:rsidP="00191655">
      <w:pPr>
        <w:rPr>
          <w:rFonts w:asciiTheme="majorBidi" w:hAnsiTheme="majorBidi" w:cstheme="majorBidi"/>
          <w:sz w:val="24"/>
          <w:szCs w:val="24"/>
        </w:rPr>
      </w:pPr>
    </w:p>
    <w:p w:rsidR="002E6804" w:rsidRPr="0016630D" w:rsidRDefault="002E6804" w:rsidP="0019165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156210</wp:posOffset>
            </wp:positionV>
            <wp:extent cx="1146175" cy="701675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2EBB" w:rsidRDefault="00A20A68" w:rsidP="0016630D">
      <w:pPr>
        <w:rPr>
          <w:rFonts w:asciiTheme="majorBidi" w:hAnsiTheme="majorBidi" w:cstheme="majorBidi"/>
        </w:rPr>
      </w:pPr>
      <w:r w:rsidRPr="00386126">
        <w:rPr>
          <w:rFonts w:asciiTheme="majorBidi" w:hAnsiTheme="majorBidi" w:cstheme="majorBidi"/>
          <w:sz w:val="24"/>
          <w:szCs w:val="24"/>
          <w:u w:val="double"/>
        </w:rPr>
        <w:t>Exercice 0</w:t>
      </w:r>
      <w:r>
        <w:rPr>
          <w:rFonts w:asciiTheme="majorBidi" w:hAnsiTheme="majorBidi" w:cstheme="majorBidi"/>
          <w:sz w:val="24"/>
          <w:szCs w:val="24"/>
          <w:u w:val="double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Pr="002A2EBB">
        <w:rPr>
          <w:rFonts w:asciiTheme="majorBidi" w:hAnsiTheme="majorBidi" w:cstheme="majorBidi"/>
          <w:sz w:val="24"/>
          <w:szCs w:val="24"/>
          <w:u w:val="single"/>
        </w:rPr>
        <w:t xml:space="preserve">Réponse fréquentielle d’un </w:t>
      </w:r>
      <w:r w:rsidRPr="002A2EBB">
        <w:rPr>
          <w:rFonts w:asciiTheme="majorBidi" w:hAnsiTheme="majorBidi" w:cstheme="majorBidi"/>
          <w:u w:val="single"/>
        </w:rPr>
        <w:t>Filtre linéaire</w:t>
      </w:r>
      <w:r w:rsidR="002A2EBB">
        <w:rPr>
          <w:rFonts w:asciiTheme="majorBidi" w:hAnsiTheme="majorBidi" w:cstheme="majorBidi"/>
          <w:b/>
          <w:bCs/>
          <w:i/>
          <w:iCs/>
          <w:sz w:val="24"/>
          <w:szCs w:val="24"/>
        </w:rPr>
        <w:t> </w:t>
      </w:r>
      <w:r w:rsidR="002A2EBB">
        <w:rPr>
          <w:rFonts w:asciiTheme="majorBidi" w:hAnsiTheme="majorBidi" w:cstheme="majorBidi"/>
          <w:sz w:val="24"/>
          <w:szCs w:val="24"/>
        </w:rPr>
        <w:t xml:space="preserve">: </w:t>
      </w:r>
      <w:r w:rsidR="002A2EBB">
        <w:rPr>
          <w:rFonts w:asciiTheme="majorBidi" w:hAnsiTheme="majorBidi" w:cstheme="majorBidi"/>
        </w:rPr>
        <w:t>S</w:t>
      </w:r>
      <w:r w:rsidRPr="00A20A68">
        <w:rPr>
          <w:rFonts w:asciiTheme="majorBidi" w:hAnsiTheme="majorBidi" w:cstheme="majorBidi"/>
        </w:rPr>
        <w:t xml:space="preserve">oit un filtre linéaire </w:t>
      </w:r>
    </w:p>
    <w:p w:rsidR="0016630D" w:rsidRDefault="0016630D" w:rsidP="002A2EB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5668010</wp:posOffset>
            </wp:positionH>
            <wp:positionV relativeFrom="paragraph">
              <wp:posOffset>162560</wp:posOffset>
            </wp:positionV>
            <wp:extent cx="438150" cy="353695"/>
            <wp:effectExtent l="1905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A68" w:rsidRPr="002A2EBB" w:rsidRDefault="00A20A68" w:rsidP="002A2EBB">
      <w:pPr>
        <w:rPr>
          <w:rFonts w:asciiTheme="majorBidi" w:hAnsiTheme="majorBidi" w:cstheme="majorBidi"/>
        </w:rPr>
      </w:pPr>
      <w:proofErr w:type="gramStart"/>
      <w:r w:rsidRPr="00A20A68">
        <w:rPr>
          <w:rFonts w:asciiTheme="majorBidi" w:hAnsiTheme="majorBidi" w:cstheme="majorBidi"/>
        </w:rPr>
        <w:t>dont</w:t>
      </w:r>
      <w:proofErr w:type="gramEnd"/>
      <w:r w:rsidRPr="00A20A68">
        <w:rPr>
          <w:rFonts w:asciiTheme="majorBidi" w:hAnsiTheme="majorBidi" w:cstheme="majorBidi"/>
        </w:rPr>
        <w:t xml:space="preserve"> le comportement fréquentiel est décrit dans le plan de </w:t>
      </w:r>
      <w:proofErr w:type="spellStart"/>
      <w:r w:rsidRPr="00A20A68">
        <w:rPr>
          <w:rFonts w:asciiTheme="majorBidi" w:hAnsiTheme="majorBidi" w:cstheme="majorBidi"/>
        </w:rPr>
        <w:t>Bode</w:t>
      </w:r>
      <w:proofErr w:type="spellEnd"/>
      <w:r w:rsidRPr="00A20A68">
        <w:rPr>
          <w:rFonts w:asciiTheme="majorBidi" w:hAnsiTheme="majorBidi" w:cstheme="majorBidi"/>
        </w:rPr>
        <w:t xml:space="preserve"> par la fonction de transfert suivante:</w:t>
      </w:r>
      <w:r w:rsidR="002A2EBB">
        <w:rPr>
          <w:rFonts w:asciiTheme="majorBidi" w:hAnsiTheme="majorBidi" w:cstheme="majorBidi"/>
        </w:rPr>
        <w:t xml:space="preserve"> </w:t>
      </w:r>
    </w:p>
    <w:p w:rsidR="00386126" w:rsidRDefault="002A2EBB" w:rsidP="002A2EBB">
      <w:pPr>
        <w:ind w:left="-567"/>
        <w:rPr>
          <w:rFonts w:asciiTheme="majorBidi" w:hAnsiTheme="majorBidi" w:cstheme="majorBidi"/>
        </w:rPr>
      </w:pPr>
      <w:r w:rsidRPr="002A2EBB">
        <w:rPr>
          <w:rFonts w:asciiTheme="majorBidi" w:hAnsiTheme="majorBidi" w:cstheme="majorBidi"/>
        </w:rPr>
        <w:t xml:space="preserve"> </w:t>
      </w:r>
      <w:r w:rsidRPr="002A2EBB">
        <w:rPr>
          <w:noProof/>
          <w:lang w:eastAsia="fr-FR"/>
        </w:rPr>
        <w:drawing>
          <wp:inline distT="0" distB="0" distL="0" distR="0">
            <wp:extent cx="2835807" cy="1564783"/>
            <wp:effectExtent l="19050" t="0" r="2643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113" cy="156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D71" w:rsidRPr="00D23D71">
        <w:rPr>
          <w:noProof/>
          <w:lang w:eastAsia="fr-FR"/>
        </w:rPr>
        <w:drawing>
          <wp:inline distT="0" distB="0" distL="0" distR="0">
            <wp:extent cx="2968866" cy="1584101"/>
            <wp:effectExtent l="19050" t="0" r="2934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026" cy="158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D71" w:rsidRPr="00D23D71" w:rsidRDefault="00D23D71" w:rsidP="00D23D71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23D7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a) </w:t>
      </w:r>
      <w:r w:rsidRPr="00D23D71">
        <w:rPr>
          <w:rFonts w:ascii="Times New Roman" w:hAnsi="Times New Roman" w:cs="Times New Roman"/>
          <w:color w:val="000000"/>
          <w:sz w:val="23"/>
          <w:szCs w:val="23"/>
        </w:rPr>
        <w:t xml:space="preserve">Pourquoi peut-on appliquer le théorème de superposition à ce filtre? </w:t>
      </w:r>
    </w:p>
    <w:p w:rsidR="00604625" w:rsidRDefault="00D23D71" w:rsidP="00604625">
      <w:pPr>
        <w:pStyle w:val="Default"/>
        <w:ind w:left="-284"/>
        <w:rPr>
          <w:sz w:val="23"/>
          <w:szCs w:val="23"/>
        </w:rPr>
      </w:pPr>
      <w:r w:rsidRPr="00D23D71">
        <w:rPr>
          <w:b/>
          <w:bCs/>
          <w:sz w:val="23"/>
          <w:szCs w:val="23"/>
        </w:rPr>
        <w:t xml:space="preserve">b) </w:t>
      </w:r>
      <w:r w:rsidRPr="00D23D71">
        <w:rPr>
          <w:sz w:val="23"/>
          <w:szCs w:val="23"/>
        </w:rPr>
        <w:t xml:space="preserve">Sachant que la tension en entrée du filtre </w:t>
      </w:r>
      <w:proofErr w:type="gramStart"/>
      <w:r w:rsidRPr="00D23D71">
        <w:rPr>
          <w:sz w:val="23"/>
          <w:szCs w:val="23"/>
        </w:rPr>
        <w:t xml:space="preserve">est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e1</m:t>
            </m:r>
          </m:sub>
        </m:sSub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t</m:t>
            </m:r>
          </m:e>
        </m:d>
        <m:r>
          <w:rPr>
            <w:rFonts w:ascii="Cambria Math" w:hAnsi="Cambria Math"/>
            <w:sz w:val="23"/>
            <w:szCs w:val="23"/>
          </w:rPr>
          <m:t>=0.02</m:t>
        </m:r>
        <m:r>
          <m:rPr>
            <m:sty m:val="p"/>
          </m:rPr>
          <w:rPr>
            <w:rFonts w:ascii="Cambria Math" w:hAnsi="Cambria Math"/>
            <w:sz w:val="23"/>
            <w:szCs w:val="23"/>
          </w:rPr>
          <m:t>cos⁡</m:t>
        </m:r>
        <m:r>
          <w:rPr>
            <w:rFonts w:ascii="Cambria Math" w:hAnsi="Cambria Math"/>
            <w:sz w:val="23"/>
            <w:szCs w:val="23"/>
          </w:rPr>
          <m:t>(1000t)</m:t>
        </m:r>
      </m:oMath>
      <w:r w:rsidRPr="00D23D71">
        <w:rPr>
          <w:sz w:val="23"/>
          <w:szCs w:val="23"/>
        </w:rPr>
        <w:t>, en déduire l’</w:t>
      </w:r>
      <w:r>
        <w:rPr>
          <w:sz w:val="23"/>
          <w:szCs w:val="23"/>
        </w:rPr>
        <w:t xml:space="preserve">expression de </w:t>
      </w:r>
      <w:r w:rsidRPr="00D23D71">
        <w:rPr>
          <w:sz w:val="23"/>
          <w:szCs w:val="23"/>
        </w:rPr>
        <w:t xml:space="preserve">la tension de sortie du filtre </w:t>
      </w:r>
      <m:oMath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s1</m:t>
            </m:r>
          </m:sub>
        </m:sSub>
        <m:r>
          <w:rPr>
            <w:rFonts w:ascii="Cambria Math" w:hAnsi="Cambria Math"/>
            <w:sz w:val="23"/>
            <w:szCs w:val="23"/>
          </w:rPr>
          <m:t>(t)</m:t>
        </m:r>
      </m:oMath>
      <w:r w:rsidR="00604625">
        <w:rPr>
          <w:rFonts w:eastAsiaTheme="minorEastAsia"/>
          <w:sz w:val="23"/>
          <w:szCs w:val="23"/>
        </w:rPr>
        <w:t xml:space="preserve"> </w:t>
      </w:r>
      <w:r w:rsidR="00604625" w:rsidRPr="00604625">
        <w:rPr>
          <w:sz w:val="23"/>
          <w:szCs w:val="23"/>
        </w:rPr>
        <w:t xml:space="preserve">dans ce cas. </w:t>
      </w:r>
    </w:p>
    <w:p w:rsidR="00604625" w:rsidRDefault="00604625" w:rsidP="003401B7">
      <w:pPr>
        <w:pStyle w:val="Default"/>
        <w:ind w:left="-284"/>
        <w:rPr>
          <w:sz w:val="23"/>
          <w:szCs w:val="23"/>
        </w:rPr>
      </w:pPr>
      <w:r w:rsidRPr="00604625">
        <w:rPr>
          <w:b/>
          <w:bCs/>
          <w:sz w:val="23"/>
          <w:szCs w:val="23"/>
        </w:rPr>
        <w:t xml:space="preserve">c) </w:t>
      </w:r>
      <w:r w:rsidRPr="00604625">
        <w:rPr>
          <w:sz w:val="23"/>
          <w:szCs w:val="23"/>
        </w:rPr>
        <w:t xml:space="preserve">Sachant que la tension en entrée du filtre </w:t>
      </w:r>
      <w:proofErr w:type="gramStart"/>
      <w:r w:rsidRPr="00604625">
        <w:rPr>
          <w:sz w:val="23"/>
          <w:szCs w:val="23"/>
        </w:rPr>
        <w:t xml:space="preserve">est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e2</m:t>
            </m:r>
          </m:sub>
        </m:sSub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t</m:t>
            </m:r>
          </m:e>
        </m:d>
        <m:r>
          <w:rPr>
            <w:rFonts w:ascii="Cambria Math" w:hAnsi="Cambria Math"/>
            <w:sz w:val="23"/>
            <w:szCs w:val="23"/>
          </w:rPr>
          <m:t>=0.04</m:t>
        </m:r>
        <m:r>
          <m:rPr>
            <m:sty m:val="p"/>
          </m:rPr>
          <w:rPr>
            <w:rFonts w:ascii="Cambria Math" w:hAnsi="Cambria Math"/>
            <w:sz w:val="23"/>
            <w:szCs w:val="23"/>
          </w:rPr>
          <m:t>cos⁡</m:t>
        </m:r>
        <m:r>
          <w:rPr>
            <w:rFonts w:ascii="Cambria Math" w:hAnsi="Cambria Math"/>
            <w:sz w:val="23"/>
            <w:szCs w:val="23"/>
          </w:rPr>
          <m:t>(20000t-</m:t>
        </m:r>
        <m:f>
          <m:fPr>
            <m:ctrlPr>
              <w:rPr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</w:rPr>
              <m:t>π</m:t>
            </m:r>
          </m:num>
          <m:den>
            <m:r>
              <w:rPr>
                <w:rFonts w:ascii="Cambria Math" w:hAnsi="Cambria Math"/>
                <w:sz w:val="23"/>
                <w:szCs w:val="23"/>
              </w:rPr>
              <m:t>4</m:t>
            </m:r>
          </m:den>
        </m:f>
        <m:r>
          <w:rPr>
            <w:rFonts w:ascii="Cambria Math" w:hAnsi="Cambria Math"/>
            <w:sz w:val="23"/>
            <w:szCs w:val="23"/>
          </w:rPr>
          <m:t>)</m:t>
        </m:r>
      </m:oMath>
      <w:r w:rsidRPr="00D23D71">
        <w:rPr>
          <w:sz w:val="23"/>
          <w:szCs w:val="23"/>
        </w:rPr>
        <w:t>, en déduire l’</w:t>
      </w:r>
      <w:r>
        <w:rPr>
          <w:sz w:val="23"/>
          <w:szCs w:val="23"/>
        </w:rPr>
        <w:t xml:space="preserve">expression de </w:t>
      </w:r>
      <w:r w:rsidRPr="00D23D71">
        <w:rPr>
          <w:sz w:val="23"/>
          <w:szCs w:val="23"/>
        </w:rPr>
        <w:t xml:space="preserve">la tension de sortie du filtre </w:t>
      </w:r>
      <m:oMath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s2</m:t>
            </m:r>
          </m:sub>
        </m:sSub>
        <m:r>
          <w:rPr>
            <w:rFonts w:ascii="Cambria Math" w:hAnsi="Cambria Math"/>
            <w:sz w:val="23"/>
            <w:szCs w:val="23"/>
          </w:rPr>
          <m:t>(t)</m:t>
        </m:r>
      </m:oMath>
      <w:r>
        <w:rPr>
          <w:rFonts w:eastAsiaTheme="minorEastAsia"/>
          <w:sz w:val="23"/>
          <w:szCs w:val="23"/>
        </w:rPr>
        <w:t xml:space="preserve"> </w:t>
      </w:r>
      <w:r w:rsidRPr="00604625">
        <w:rPr>
          <w:sz w:val="23"/>
          <w:szCs w:val="23"/>
        </w:rPr>
        <w:t xml:space="preserve">dans ce cas. </w:t>
      </w:r>
    </w:p>
    <w:p w:rsidR="003401B7" w:rsidRPr="003401B7" w:rsidRDefault="003401B7" w:rsidP="003401B7">
      <w:pPr>
        <w:pStyle w:val="Default"/>
        <w:ind w:left="-284"/>
        <w:rPr>
          <w:sz w:val="23"/>
          <w:szCs w:val="23"/>
        </w:rPr>
      </w:pPr>
      <w:r w:rsidRPr="003401B7">
        <w:rPr>
          <w:b/>
          <w:bCs/>
          <w:sz w:val="23"/>
          <w:szCs w:val="23"/>
        </w:rPr>
        <w:t xml:space="preserve">d) </w:t>
      </w:r>
      <w:r w:rsidRPr="003401B7">
        <w:rPr>
          <w:sz w:val="23"/>
          <w:szCs w:val="23"/>
        </w:rPr>
        <w:t xml:space="preserve">Sachant que la tension en entrée du filtre est </w:t>
      </w:r>
      <m:oMath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e</m:t>
            </m:r>
          </m:sub>
        </m:sSub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t</m:t>
            </m:r>
          </m:e>
        </m:d>
        <m:r>
          <w:rPr>
            <w:rFonts w:ascii="Cambria Math" w:hAnsi="Cambria Math"/>
            <w:sz w:val="23"/>
            <w:szCs w:val="23"/>
          </w:rPr>
          <m:t>=0.02</m:t>
        </m:r>
        <m:func>
          <m:funcPr>
            <m:ctrlPr>
              <w:rPr>
                <w:rFonts w:ascii="Cambria Math" w:hAnsi="Cambria Math"/>
                <w:sz w:val="23"/>
                <w:szCs w:val="23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3"/>
                    <w:szCs w:val="23"/>
                  </w:rPr>
                </m:ctrlPr>
              </m:dPr>
              <m:e>
                <m:r>
                  <w:rPr>
                    <w:rFonts w:ascii="Cambria Math" w:hAnsi="Cambria Math"/>
                    <w:sz w:val="23"/>
                    <w:szCs w:val="23"/>
                  </w:rPr>
                  <m:t>1000t</m:t>
                </m:r>
              </m:e>
            </m:d>
            <m:ctrlPr>
              <w:rPr>
                <w:rFonts w:ascii="Cambria Math" w:hAnsi="Cambria Math"/>
                <w:i/>
                <w:sz w:val="23"/>
                <w:szCs w:val="23"/>
              </w:rPr>
            </m:ctrlPr>
          </m:e>
        </m:func>
        <m:r>
          <w:rPr>
            <w:rFonts w:ascii="Cambria Math" w:hAnsi="Cambria Math"/>
            <w:sz w:val="23"/>
            <w:szCs w:val="23"/>
          </w:rPr>
          <m:t>+0.04</m:t>
        </m:r>
        <m:r>
          <m:rPr>
            <m:sty m:val="p"/>
          </m:rPr>
          <w:rPr>
            <w:rFonts w:ascii="Cambria Math" w:hAnsi="Cambria Math"/>
            <w:sz w:val="23"/>
            <w:szCs w:val="23"/>
          </w:rPr>
          <m:t>cos⁡</m:t>
        </m:r>
        <m:r>
          <w:rPr>
            <w:rFonts w:ascii="Cambria Math" w:hAnsi="Cambria Math"/>
            <w:sz w:val="23"/>
            <w:szCs w:val="23"/>
          </w:rPr>
          <m:t>(20000t-</m:t>
        </m:r>
        <m:f>
          <m:fPr>
            <m:ctrlPr>
              <w:rPr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</w:rPr>
              <m:t>π</m:t>
            </m:r>
          </m:num>
          <m:den>
            <m:r>
              <w:rPr>
                <w:rFonts w:ascii="Cambria Math" w:hAnsi="Cambria Math"/>
                <w:sz w:val="23"/>
                <w:szCs w:val="23"/>
              </w:rPr>
              <m:t>4</m:t>
            </m:r>
          </m:den>
        </m:f>
        <m:r>
          <w:rPr>
            <w:rFonts w:ascii="Cambria Math" w:hAnsi="Cambria Math"/>
            <w:sz w:val="23"/>
            <w:szCs w:val="23"/>
          </w:rPr>
          <m:t>)</m:t>
        </m:r>
      </m:oMath>
    </w:p>
    <w:p w:rsidR="003401B7" w:rsidRPr="003401B7" w:rsidRDefault="003401B7" w:rsidP="003401B7">
      <w:pPr>
        <w:pStyle w:val="Default"/>
        <w:ind w:left="-284"/>
        <w:rPr>
          <w:sz w:val="23"/>
          <w:szCs w:val="23"/>
        </w:rPr>
      </w:pPr>
      <w:r w:rsidRPr="003401B7">
        <w:rPr>
          <w:sz w:val="23"/>
          <w:szCs w:val="23"/>
        </w:rPr>
        <w:t xml:space="preserve">, en déduire l’expression de </w:t>
      </w:r>
      <m:oMath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s</m:t>
            </m:r>
          </m:sub>
        </m:sSub>
        <m:r>
          <w:rPr>
            <w:rFonts w:ascii="Cambria Math" w:hAnsi="Cambria Math"/>
            <w:sz w:val="23"/>
            <w:szCs w:val="23"/>
          </w:rPr>
          <m:t>(t)</m:t>
        </m:r>
      </m:oMath>
    </w:p>
    <w:p w:rsidR="003401B7" w:rsidRDefault="003401B7" w:rsidP="00D6509C">
      <w:pPr>
        <w:pStyle w:val="Default"/>
        <w:ind w:left="-284"/>
        <w:rPr>
          <w:sz w:val="23"/>
          <w:szCs w:val="23"/>
        </w:rPr>
      </w:pPr>
    </w:p>
    <w:p w:rsidR="00604625" w:rsidRPr="00604625" w:rsidRDefault="00604625" w:rsidP="00604625">
      <w:pPr>
        <w:pStyle w:val="Default"/>
        <w:ind w:left="-284"/>
      </w:pPr>
    </w:p>
    <w:sectPr w:rsidR="00604625" w:rsidRPr="00604625" w:rsidSect="00591997">
      <w:footerReference w:type="default" r:id="rId12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456" w:rsidRDefault="00533456" w:rsidP="00386126">
      <w:pPr>
        <w:spacing w:after="0" w:line="240" w:lineRule="auto"/>
      </w:pPr>
      <w:r>
        <w:separator/>
      </w:r>
    </w:p>
  </w:endnote>
  <w:endnote w:type="continuationSeparator" w:id="0">
    <w:p w:rsidR="00533456" w:rsidRDefault="00533456" w:rsidP="0038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EBB" w:rsidRDefault="00EE0EBB">
    <w:pPr>
      <w:pStyle w:val="Pieddepage"/>
      <w:jc w:val="center"/>
    </w:pPr>
    <w:r>
      <w:rPr>
        <w:rFonts w:hint="cs"/>
        <w:rtl/>
      </w:rPr>
      <w:t xml:space="preserve"> </w:t>
    </w:r>
    <w:r w:rsidRPr="00EE0EBB">
      <w:rPr>
        <w:rFonts w:hint="cs"/>
        <w:b/>
        <w:bCs/>
        <w:sz w:val="24"/>
        <w:szCs w:val="24"/>
        <w:rtl/>
      </w:rPr>
      <w:t xml:space="preserve"> </w:t>
    </w:r>
    <w:proofErr w:type="gramStart"/>
    <w:r w:rsidRPr="00EE0EBB">
      <w:rPr>
        <w:rFonts w:hint="cs"/>
        <w:b/>
        <w:bCs/>
        <w:sz w:val="24"/>
        <w:szCs w:val="24"/>
        <w:rtl/>
      </w:rPr>
      <w:t>بالتوفيق</w:t>
    </w:r>
    <w:proofErr w:type="gramEnd"/>
    <w:sdt>
      <w:sdtPr>
        <w:rPr>
          <w:b/>
          <w:bCs/>
          <w:sz w:val="24"/>
          <w:szCs w:val="24"/>
        </w:rPr>
        <w:id w:val="-1441367287"/>
        <w:docPartObj>
          <w:docPartGallery w:val="Page Numbers (Bottom of Page)"/>
          <w:docPartUnique/>
        </w:docPartObj>
      </w:sdtPr>
      <w:sdtEndPr>
        <w:rPr>
          <w:b w:val="0"/>
          <w:bCs w:val="0"/>
          <w:sz w:val="22"/>
          <w:szCs w:val="22"/>
        </w:rPr>
      </w:sdtEndPr>
      <w:sdtContent>
        <w:fldSimple w:instr=" PAGE   \* MERGEFORMAT ">
          <w:r w:rsidR="00350120">
            <w:rPr>
              <w:noProof/>
            </w:rPr>
            <w:t>1</w:t>
          </w:r>
        </w:fldSimple>
      </w:sdtContent>
    </w:sdt>
  </w:p>
  <w:p w:rsidR="008D2034" w:rsidRDefault="008D2034" w:rsidP="008D2034">
    <w:pPr>
      <w:pStyle w:val="Pieddepage"/>
      <w:jc w:val="center"/>
      <w:rPr>
        <w:rtl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456" w:rsidRDefault="00533456" w:rsidP="00386126">
      <w:pPr>
        <w:spacing w:after="0" w:line="240" w:lineRule="auto"/>
      </w:pPr>
      <w:r>
        <w:separator/>
      </w:r>
    </w:p>
  </w:footnote>
  <w:footnote w:type="continuationSeparator" w:id="0">
    <w:p w:rsidR="00533456" w:rsidRDefault="00533456" w:rsidP="00386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126"/>
    <w:rsid w:val="0004033C"/>
    <w:rsid w:val="001350FF"/>
    <w:rsid w:val="0016630D"/>
    <w:rsid w:val="00191655"/>
    <w:rsid w:val="002041AF"/>
    <w:rsid w:val="002479A7"/>
    <w:rsid w:val="002A2EBB"/>
    <w:rsid w:val="002B04C2"/>
    <w:rsid w:val="002E6804"/>
    <w:rsid w:val="003401B7"/>
    <w:rsid w:val="00350120"/>
    <w:rsid w:val="00386126"/>
    <w:rsid w:val="003B6879"/>
    <w:rsid w:val="003F4281"/>
    <w:rsid w:val="005239C9"/>
    <w:rsid w:val="00533456"/>
    <w:rsid w:val="00591997"/>
    <w:rsid w:val="00604625"/>
    <w:rsid w:val="00676087"/>
    <w:rsid w:val="007A761B"/>
    <w:rsid w:val="007D56CB"/>
    <w:rsid w:val="007D7D52"/>
    <w:rsid w:val="008D2034"/>
    <w:rsid w:val="009C3C4D"/>
    <w:rsid w:val="00A20A68"/>
    <w:rsid w:val="00AF148D"/>
    <w:rsid w:val="00B0508F"/>
    <w:rsid w:val="00B52009"/>
    <w:rsid w:val="00B707CC"/>
    <w:rsid w:val="00B85C81"/>
    <w:rsid w:val="00CB5792"/>
    <w:rsid w:val="00CC1B99"/>
    <w:rsid w:val="00CD7195"/>
    <w:rsid w:val="00D23D71"/>
    <w:rsid w:val="00D47EF3"/>
    <w:rsid w:val="00D6509C"/>
    <w:rsid w:val="00E243BC"/>
    <w:rsid w:val="00E27930"/>
    <w:rsid w:val="00EE0EBB"/>
    <w:rsid w:val="00F52C48"/>
    <w:rsid w:val="00F7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86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86126"/>
  </w:style>
  <w:style w:type="paragraph" w:styleId="Pieddepage">
    <w:name w:val="footer"/>
    <w:basedOn w:val="Normal"/>
    <w:link w:val="PieddepageCar"/>
    <w:uiPriority w:val="99"/>
    <w:unhideWhenUsed/>
    <w:rsid w:val="00386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6126"/>
  </w:style>
  <w:style w:type="character" w:customStyle="1" w:styleId="mjx-char">
    <w:name w:val="mjx-char"/>
    <w:basedOn w:val="Policepardfaut"/>
    <w:rsid w:val="00386126"/>
  </w:style>
  <w:style w:type="character" w:styleId="Textedelespacerserv">
    <w:name w:val="Placeholder Text"/>
    <w:basedOn w:val="Policepardfaut"/>
    <w:uiPriority w:val="99"/>
    <w:semiHidden/>
    <w:rsid w:val="0038612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12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Policepardfaut"/>
    <w:rsid w:val="00CB579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23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B60E1"/>
    <w:rsid w:val="001B5C17"/>
    <w:rsid w:val="001B60E1"/>
    <w:rsid w:val="00C0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C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B5C1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2023-01-05T09:27:00Z</dcterms:created>
  <dcterms:modified xsi:type="dcterms:W3CDTF">2023-01-06T17:38:00Z</dcterms:modified>
</cp:coreProperties>
</file>