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678BD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en-GB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en-GB"/>
        </w:rPr>
        <w:t>The Norman Invasion and Normanization (1066–1087)</w:t>
      </w:r>
    </w:p>
    <w:p w14:paraId="1CD742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en-GB"/>
        </w:rPr>
        <w:t>William I the Conqueror</w:t>
      </w: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>:</w:t>
      </w:r>
    </w:p>
    <w:p w14:paraId="0DA88D4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>Brought a new aristocracy to England, mainly from Normandy and other regions of France.</w:t>
      </w:r>
    </w:p>
    <w:p w14:paraId="6AF51ED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>Strengthened the aristocracy and pursued reforms within the Church.</w:t>
      </w:r>
    </w:p>
    <w:p w14:paraId="5171ACF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>Latin and Norman French became the languages of government and the Church, while the majority of people continued to speak English (Anglo-Saxon).</w:t>
      </w:r>
    </w:p>
    <w:p w14:paraId="0268B0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en-GB"/>
        </w:rPr>
        <w:t>Feudal System</w:t>
      </w: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>:</w:t>
      </w:r>
    </w:p>
    <w:p w14:paraId="04BE606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>William I implemented a feudal system, where land was granted by the king to nobles in exchange for military service and loyalty.</w:t>
      </w:r>
    </w:p>
    <w:p w14:paraId="710D2B5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>The king retained large portions of land for himself, making sure to maintain control over his nobles.</w:t>
      </w:r>
    </w:p>
    <w:p w14:paraId="1813B3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>Castles and knights became central to the military organization.</w:t>
      </w:r>
    </w:p>
    <w:p w14:paraId="12D8602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>This system was based on loyalty and military service, forming the basis for medieval society.</w:t>
      </w:r>
    </w:p>
    <w:p w14:paraId="413595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en-GB"/>
        </w:rPr>
        <w:t>Domesday Book (1086)</w:t>
      </w: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>:</w:t>
      </w:r>
    </w:p>
    <w:p w14:paraId="1932362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>A comprehensive survey of land holdings and resources across England, essentially a census for taxation purposes.</w:t>
      </w:r>
    </w:p>
    <w:p w14:paraId="757214F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>The book was used to assess the value of land and settle disputes, and it was regarded as a permanent and unalterable record.</w:t>
      </w:r>
    </w:p>
    <w:p w14:paraId="25C48D2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FCB3A3D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en-GB"/>
        </w:rPr>
        <w:t>Key Norman Kings</w:t>
      </w:r>
    </w:p>
    <w:p w14:paraId="759795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en-GB"/>
        </w:rPr>
        <w:t>Henry I (1100–1135)</w:t>
      </w: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>:</w:t>
      </w:r>
    </w:p>
    <w:p w14:paraId="347A825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>Son of William I, born in England, first Norman king to be born in the country.</w:t>
      </w:r>
    </w:p>
    <w:p w14:paraId="7B87543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 xml:space="preserve">Signed the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en-GB"/>
        </w:rPr>
        <w:t>Coronation Charter of Liberty</w:t>
      </w: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>, a precursor to the Magna Carta, which limited his royal power.</w:t>
      </w:r>
    </w:p>
    <w:p w14:paraId="1BB3878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>Centralized the administration of both England and Normandy.</w:t>
      </w:r>
    </w:p>
    <w:p w14:paraId="1FD9FC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en-GB"/>
        </w:rPr>
        <w:t>Henry II (1154–1189)</w:t>
      </w: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>:</w:t>
      </w:r>
    </w:p>
    <w:p w14:paraId="3139A0F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>Expanded his realm to include Normandy, Touraine, Gascony, Maine, and Poitou.</w:t>
      </w:r>
    </w:p>
    <w:p w14:paraId="07DB564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 xml:space="preserve">Famously involved in the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en-GB"/>
        </w:rPr>
        <w:t>Becket Affair</w:t>
      </w: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>:</w:t>
      </w:r>
    </w:p>
    <w:p w14:paraId="0A9D5048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>Attempted to bring clergy under secular jurisdiction, leading to a conflict with Thomas Becket, Archbishop of Canterbury.</w:t>
      </w:r>
    </w:p>
    <w:p w14:paraId="400FCCDD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>Becket was murdered by knights who believed they were acting on the king’s wishes, though Henry never formally ordered it.</w:t>
      </w:r>
    </w:p>
    <w:p w14:paraId="1CF7CC9D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>Becket was later canonized as a saint, and Henry did penance for his involvement in the event.</w:t>
      </w:r>
    </w:p>
    <w:p w14:paraId="243098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en-GB"/>
        </w:rPr>
        <w:t>Richard I the Lionheart (1189–1199)</w:t>
      </w: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>:</w:t>
      </w:r>
    </w:p>
    <w:p w14:paraId="7090411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>Known for his popularity despite spending little time in England.</w:t>
      </w:r>
    </w:p>
    <w:p w14:paraId="5333D97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 xml:space="preserve">Spent much of his reign on the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en-GB"/>
        </w:rPr>
        <w:t>Crusades</w:t>
      </w: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 xml:space="preserve"> and later struggled to reclaim lands from France, including the loss of Normandy and Anjou.</w:t>
      </w:r>
    </w:p>
    <w:p w14:paraId="21D269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en-GB"/>
        </w:rPr>
        <w:t>John I (1199–1216)</w:t>
      </w: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>:</w:t>
      </w:r>
    </w:p>
    <w:p w14:paraId="1F85E75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>Richard I’s brother, known for losing Normandy to France.</w:t>
      </w:r>
    </w:p>
    <w:p w14:paraId="7CF48F6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 xml:space="preserve">Faced significant discontent due to heavy taxation, leading to the signing of the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en-GB"/>
        </w:rPr>
        <w:t>Magna Carta (1215)</w:t>
      </w: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>, which:</w:t>
      </w:r>
    </w:p>
    <w:p w14:paraId="6EF677FF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>Guaranteed "freemen" protection from arbitrary rule and a right to a fair trial.</w:t>
      </w:r>
    </w:p>
    <w:p w14:paraId="620FA4E7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>Limited the king’s power, forcing him to respect legal procedures and obligations.</w:t>
      </w:r>
    </w:p>
    <w:p w14:paraId="3B737DE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pict>
          <v:rect id="_x0000_i102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31E2A3E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en-GB"/>
        </w:rPr>
        <w:t>Edward I and the Rise of Parliament</w:t>
      </w:r>
    </w:p>
    <w:p w14:paraId="1DFAED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en-GB"/>
        </w:rPr>
        <w:t>Edward I (1272–1307)</w:t>
      </w: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>:</w:t>
      </w:r>
    </w:p>
    <w:p w14:paraId="37BE481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>Focused on resolving the issues of Scottish and Welsh independence.</w:t>
      </w:r>
    </w:p>
    <w:p w14:paraId="220C2BB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 xml:space="preserve">Notable for creating the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en-GB"/>
        </w:rPr>
        <w:t>first real English Parliament</w:t>
      </w: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 xml:space="preserve"> to address taxation and other national issues, marking the establishment of the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en-GB"/>
        </w:rPr>
        <w:t>House of Commons</w:t>
      </w: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>.</w:t>
      </w:r>
    </w:p>
    <w:p w14:paraId="675C752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>The parliament included knights, wealthy freemen, and merchants from towns.</w:t>
      </w:r>
    </w:p>
    <w:p w14:paraId="2E7514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en-GB"/>
        </w:rPr>
        <w:t>Scottish and Welsh Conquests</w:t>
      </w: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>:</w:t>
      </w:r>
    </w:p>
    <w:p w14:paraId="79EE1B6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 xml:space="preserve">Faced resistance from Scotland, particularly from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en-GB"/>
        </w:rPr>
        <w:t>William Wallace</w:t>
      </w: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>, who defeated the English at the Battle of Bannockburn (1314).</w:t>
      </w:r>
    </w:p>
    <w:p w14:paraId="5F446A6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 xml:space="preserve">Edward I also brought Wales under control and established the title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en-GB"/>
        </w:rPr>
        <w:t>Prince of Wales</w:t>
      </w: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 xml:space="preserve"> for the eldest son of the ruling monarch (a practice that continues today).</w:t>
      </w:r>
    </w:p>
    <w:p w14:paraId="60B316D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pict>
          <v:rect id="_x0000_i1027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460305F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en-GB"/>
        </w:rPr>
        <w:t>The Legend of Robin Hood</w:t>
      </w:r>
    </w:p>
    <w:p w14:paraId="4B8CF00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en-GB"/>
        </w:rPr>
        <w:t>Robin Hood</w:t>
      </w: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>:</w:t>
      </w:r>
    </w:p>
    <w:p w14:paraId="4ED9FBF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>Emerged as a symbol of Saxon resistance to Norman rule.</w:t>
      </w:r>
    </w:p>
    <w:p w14:paraId="51D3F4A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>According to legend, Robin Hood was an outlaw who lived in Sherwood Forest and fought against the corrupt Norman nobility.</w:t>
      </w:r>
    </w:p>
    <w:p w14:paraId="7CFBC01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>He famously "robbed from the rich and gave to the poor," symbolizing resistance to feudal oppression.</w:t>
      </w:r>
    </w:p>
    <w:p w14:paraId="38FB408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 xml:space="preserve">While much of his story is legendary, historical evidence suggests that a criminal named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en-GB"/>
        </w:rPr>
        <w:t>Robin Hood</w:t>
      </w: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 xml:space="preserve"> was active in Yorkshire around 1230.</w:t>
      </w:r>
    </w:p>
    <w:p w14:paraId="0FA41EB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pict>
          <v:rect id="_x0000_i1028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846FC61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en-GB"/>
        </w:rPr>
        <w:t>Key Takeaways</w:t>
      </w:r>
    </w:p>
    <w:p w14:paraId="4E8EDA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 xml:space="preserve">The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en-GB"/>
        </w:rPr>
        <w:t>Norman Conquest</w:t>
      </w: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 xml:space="preserve"> radically altered English society, especially with the introduction of the feudal system and a new aristocracy.</w:t>
      </w:r>
    </w:p>
    <w:p w14:paraId="509EC0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en-GB"/>
        </w:rPr>
        <w:t>Normanization</w:t>
      </w: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 xml:space="preserve"> involved both the restructuring of the ruling classes and the gradual transformation of English culture, language, and governance.</w:t>
      </w:r>
    </w:p>
    <w:p w14:paraId="5D3225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 xml:space="preserve">The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en-GB"/>
        </w:rPr>
        <w:t>Magna Carta</w:t>
      </w: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 xml:space="preserve"> and the rise of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en-GB"/>
        </w:rPr>
        <w:t>Parliament</w:t>
      </w: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 xml:space="preserve"> were significant milestones in limiting royal power and laying the foundation for constitutional principles.</w:t>
      </w:r>
    </w:p>
    <w:p w14:paraId="5C6EE5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 xml:space="preserve">The cultural and political shifts of this period also led to the creation of national myths like that of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en-GB"/>
        </w:rPr>
        <w:t>Robin Hood</w:t>
      </w:r>
      <w:r>
        <w:rPr>
          <w:rFonts w:ascii="Times New Roman" w:hAnsi="Times New Roman" w:eastAsia="Times New Roman" w:cs="Times New Roman"/>
          <w:sz w:val="24"/>
          <w:szCs w:val="24"/>
          <w:lang w:eastAsia="en-GB"/>
        </w:rPr>
        <w:t>, reflecting the struggle of the common people against the new Norman rulers.</w:t>
      </w:r>
    </w:p>
    <w:p w14:paraId="03EBC4C8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References:</w:t>
      </w:r>
    </w:p>
    <w:p w14:paraId="5CCD16E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Burns, William. A brief history of Great Britain. Infobase Holdings, Inc, 2021.</w:t>
      </w:r>
    </w:p>
    <w:p w14:paraId="7FF5F1F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Dargie, Richard. A History of Britain. Arcturus Publishing, 2009.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A1798B"/>
    <w:multiLevelType w:val="multilevel"/>
    <w:tmpl w:val="19A1798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C1D4034"/>
    <w:multiLevelType w:val="multilevel"/>
    <w:tmpl w:val="1C1D403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25F27A31"/>
    <w:multiLevelType w:val="multilevel"/>
    <w:tmpl w:val="25F27A3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3A8A0351"/>
    <w:multiLevelType w:val="multilevel"/>
    <w:tmpl w:val="3A8A035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730F50A3"/>
    <w:multiLevelType w:val="multilevel"/>
    <w:tmpl w:val="730F50A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F8B"/>
    <w:rsid w:val="000753FA"/>
    <w:rsid w:val="00287625"/>
    <w:rsid w:val="00352CD3"/>
    <w:rsid w:val="005D7104"/>
    <w:rsid w:val="00AD210A"/>
    <w:rsid w:val="00B830BB"/>
    <w:rsid w:val="00E1115A"/>
    <w:rsid w:val="00F62F8B"/>
    <w:rsid w:val="07D62EC7"/>
    <w:rsid w:val="7B0F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645</Words>
  <Characters>3683</Characters>
  <Lines>30</Lines>
  <Paragraphs>8</Paragraphs>
  <TotalTime>45</TotalTime>
  <ScaleCrop>false</ScaleCrop>
  <LinksUpToDate>false</LinksUpToDate>
  <CharactersWithSpaces>4320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2024-11-20T01:06:00Z</dcterms:created>
  <dc:creator>RANIA</dc:creator>
  <cp:lastModifiedBy>messaouda boudjerida</cp:lastModifiedBy>
  <dcterms:modified xsi:type="dcterms:W3CDTF">2024-12-04T19:19:02Z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1036-12.2.0.19307</vt:lpwstr>
  </property>
  <property fmtid="{D5CDD505-2E9C-101B-9397-08002B2CF9AE}" pid="3" name="ICV">
    <vt:lpwstr>3BE35F2D7F2042A1B3142909F4E1204D_13</vt:lpwstr>
  </property>
</Properties>
</file>